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ED8A" w14:textId="2A449BC7" w:rsidR="478F5674" w:rsidRDefault="478F5674" w:rsidP="478F5674">
      <w:pPr>
        <w:spacing w:before="85"/>
        <w:ind w:left="5760" w:firstLine="720"/>
        <w:rPr>
          <w:b/>
          <w:bCs/>
          <w:lang w:val="fi-FI"/>
        </w:rPr>
      </w:pPr>
    </w:p>
    <w:p w14:paraId="2518F7B0" w14:textId="77777777" w:rsidR="00D517F4" w:rsidRPr="00D517F4" w:rsidRDefault="00D517F4" w:rsidP="478F5674">
      <w:pPr>
        <w:spacing w:before="85"/>
        <w:ind w:left="5760" w:firstLine="720"/>
        <w:rPr>
          <w:b/>
          <w:bCs/>
          <w:lang w:val="fi-FI"/>
        </w:rPr>
      </w:pPr>
    </w:p>
    <w:p w14:paraId="15E9C657" w14:textId="710E4E63" w:rsidR="00536ABE" w:rsidRPr="00D517F4" w:rsidRDefault="00F60C3C" w:rsidP="003323AE">
      <w:pPr>
        <w:pStyle w:val="Tyyli1"/>
        <w:ind w:left="5670" w:firstLine="0"/>
        <w:rPr>
          <w:bCs/>
        </w:rPr>
      </w:pPr>
      <w:r w:rsidRPr="00D517F4">
        <w:t>T</w:t>
      </w:r>
      <w:r w:rsidR="00752094" w:rsidRPr="00D517F4">
        <w:rPr>
          <w:noProof/>
          <w:lang w:eastAsia="fi-FI"/>
        </w:rPr>
        <w:drawing>
          <wp:anchor distT="0" distB="0" distL="0" distR="0" simplePos="0" relativeHeight="251658240" behindDoc="0" locked="0" layoutInCell="1" allowOverlap="1" wp14:anchorId="1CCA1DB3" wp14:editId="4C249166">
            <wp:simplePos x="0" y="0"/>
            <wp:positionH relativeFrom="margin">
              <wp:align>left</wp:align>
            </wp:positionH>
            <wp:positionV relativeFrom="paragraph">
              <wp:posOffset>1270</wp:posOffset>
            </wp:positionV>
            <wp:extent cx="1096407" cy="3244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96407" cy="324446"/>
                    </a:xfrm>
                    <a:prstGeom prst="rect">
                      <a:avLst/>
                    </a:prstGeom>
                  </pic:spPr>
                </pic:pic>
              </a:graphicData>
            </a:graphic>
            <wp14:sizeRelH relativeFrom="margin">
              <wp14:pctWidth>0</wp14:pctWidth>
            </wp14:sizeRelH>
            <wp14:sizeRelV relativeFrom="margin">
              <wp14:pctHeight>0</wp14:pctHeight>
            </wp14:sizeRelV>
          </wp:anchor>
        </w:drawing>
      </w:r>
      <w:r w:rsidR="003323AE">
        <w:t>UTKIMUSLUPAHAKEMUS</w:t>
      </w:r>
      <w:r w:rsidR="00F44752">
        <w:t xml:space="preserve"> (3286)</w:t>
      </w:r>
    </w:p>
    <w:p w14:paraId="6C7AC493" w14:textId="3A354D59" w:rsidR="00F60C3C" w:rsidRPr="003323AE" w:rsidRDefault="003323AE" w:rsidP="003323AE">
      <w:pPr>
        <w:pStyle w:val="Tyyli1"/>
        <w:ind w:left="5670" w:right="-336" w:firstLine="0"/>
      </w:pPr>
      <w:r>
        <w:t>Verotustietojen käyttö tutkimuksessa, tilastoinnissa tai viranomaisen suunnittelu- tai selvitystyössä (Laki viranomaisen toiminnan julkisuudesta 28 §)</w:t>
      </w:r>
    </w:p>
    <w:p w14:paraId="1EE8B814" w14:textId="3CD426A0" w:rsidR="008C2B40" w:rsidRDefault="008C2B40" w:rsidP="00125B59">
      <w:pPr>
        <w:spacing w:before="85"/>
        <w:ind w:firstLine="720"/>
        <w:rPr>
          <w:b/>
          <w:lang w:val="fi-FI"/>
        </w:rPr>
      </w:pPr>
    </w:p>
    <w:p w14:paraId="15CEB8D4" w14:textId="500D5F99" w:rsidR="000457BB" w:rsidRDefault="000457BB" w:rsidP="00A8249B">
      <w:pPr>
        <w:spacing w:before="85"/>
        <w:ind w:left="5760" w:firstLine="720"/>
        <w:rPr>
          <w:b/>
          <w:sz w:val="18"/>
          <w:szCs w:val="18"/>
          <w:lang w:val="fi-FI"/>
        </w:rPr>
      </w:pPr>
    </w:p>
    <w:p w14:paraId="2C193F68" w14:textId="77777777" w:rsidR="00157A5C" w:rsidRPr="00EC3871" w:rsidRDefault="00157A5C" w:rsidP="00A8249B">
      <w:pPr>
        <w:spacing w:before="85"/>
        <w:ind w:left="5760" w:firstLine="720"/>
        <w:rPr>
          <w:b/>
          <w:sz w:val="18"/>
          <w:szCs w:val="18"/>
          <w:lang w:val="fi-FI"/>
        </w:rPr>
      </w:pPr>
    </w:p>
    <w:p w14:paraId="0BFB1BA7" w14:textId="68F374E3" w:rsidR="000969FD" w:rsidRPr="004B2FDE" w:rsidRDefault="003323AE" w:rsidP="00E92E09">
      <w:pPr>
        <w:pStyle w:val="Tyyli2"/>
      </w:pPr>
      <w:r w:rsidRPr="4E4DDDB5">
        <w:t>Tätä lomaketta käytetään, kun Verohallinnolta pyydetään salassa pidettäviä verotustietoja viranomaisten toiminnan julkisuudesta annetun lain (621/199</w:t>
      </w:r>
      <w:r>
        <w:t>9</w:t>
      </w:r>
      <w:r w:rsidRPr="4E4DDDB5">
        <w:t>, julkisuuslaki) 28 §:n nojalla tieteellistä tutkimusta tai tilastointia tai viranomaisen suunnittelu- ja selvitystyötä varten</w:t>
      </w:r>
      <w:r w:rsidR="000457BB" w:rsidRPr="004B2FDE">
        <w:t>.</w:t>
      </w:r>
      <w:r w:rsidR="00157A5C" w:rsidRPr="004B2FDE">
        <w:t xml:space="preserve"> </w:t>
      </w:r>
    </w:p>
    <w:p w14:paraId="4FEF361A" w14:textId="77777777" w:rsidR="000457BB" w:rsidRPr="004B2FDE" w:rsidRDefault="000457BB" w:rsidP="00E92E09">
      <w:pPr>
        <w:pStyle w:val="Tyyli2"/>
      </w:pPr>
    </w:p>
    <w:p w14:paraId="24727910" w14:textId="77777777" w:rsidR="003323AE" w:rsidRPr="004B2FDE" w:rsidRDefault="003323AE" w:rsidP="003323AE">
      <w:pPr>
        <w:rPr>
          <w:sz w:val="20"/>
          <w:szCs w:val="20"/>
          <w:lang w:val="fi-FI"/>
        </w:rPr>
      </w:pPr>
      <w:r>
        <w:rPr>
          <w:sz w:val="20"/>
          <w:szCs w:val="20"/>
          <w:lang w:val="fi-FI"/>
        </w:rPr>
        <w:t>H</w:t>
      </w:r>
      <w:r w:rsidRPr="60A93010">
        <w:rPr>
          <w:sz w:val="20"/>
          <w:szCs w:val="20"/>
          <w:lang w:val="fi-FI"/>
        </w:rPr>
        <w:t>akemus lähetetään</w:t>
      </w:r>
      <w:r>
        <w:rPr>
          <w:sz w:val="20"/>
          <w:szCs w:val="20"/>
          <w:lang w:val="fi-FI"/>
        </w:rPr>
        <w:t xml:space="preserve"> postitse</w:t>
      </w:r>
      <w:r w:rsidRPr="60A93010">
        <w:rPr>
          <w:sz w:val="20"/>
          <w:szCs w:val="20"/>
          <w:lang w:val="fi-FI"/>
        </w:rPr>
        <w:t xml:space="preserve"> osoitteeseen</w:t>
      </w:r>
    </w:p>
    <w:p w14:paraId="655CAA9C" w14:textId="77777777" w:rsidR="00FF2149" w:rsidRPr="004B2FDE" w:rsidRDefault="00FF2149" w:rsidP="00E92E09">
      <w:pPr>
        <w:pStyle w:val="Tyyli2"/>
      </w:pPr>
    </w:p>
    <w:p w14:paraId="55A2433E" w14:textId="7F13C6FF" w:rsidR="0055179E" w:rsidRPr="004B2FDE" w:rsidRDefault="201C38BB" w:rsidP="00162355">
      <w:pPr>
        <w:pStyle w:val="Tyyli3"/>
        <w:spacing w:after="0"/>
      </w:pPr>
      <w:r w:rsidRPr="004B2FDE">
        <w:t>Verohallinto</w:t>
      </w:r>
    </w:p>
    <w:p w14:paraId="403BD1E1" w14:textId="77777777" w:rsidR="0055179E" w:rsidRPr="004B2FDE" w:rsidRDefault="201C38BB" w:rsidP="00162355">
      <w:pPr>
        <w:pStyle w:val="Tyyli3"/>
        <w:spacing w:after="0"/>
      </w:pPr>
      <w:r w:rsidRPr="004B2FDE">
        <w:t>PL 325</w:t>
      </w:r>
    </w:p>
    <w:p w14:paraId="51EF8518" w14:textId="530ACF11" w:rsidR="0055179E" w:rsidRPr="004B2FDE" w:rsidRDefault="201C38BB" w:rsidP="00162355">
      <w:pPr>
        <w:pStyle w:val="Tyyli3"/>
        <w:spacing w:after="0"/>
      </w:pPr>
      <w:r w:rsidRPr="004B2FDE">
        <w:t>00052 Vero</w:t>
      </w:r>
    </w:p>
    <w:p w14:paraId="60B6AAFF" w14:textId="5ACAE116" w:rsidR="009F7CAE" w:rsidRPr="004B2FDE" w:rsidRDefault="009F7CAE" w:rsidP="00E92E09">
      <w:pPr>
        <w:pStyle w:val="Tyyli2"/>
      </w:pPr>
    </w:p>
    <w:p w14:paraId="3D182E7D" w14:textId="0BC75494" w:rsidR="0023593D" w:rsidRPr="004B2FDE" w:rsidRDefault="670BE125" w:rsidP="00E92E09">
      <w:pPr>
        <w:pStyle w:val="Tyyli2"/>
        <w:rPr>
          <w:rStyle w:val="Hyperlinkki"/>
          <w:b/>
          <w:bCs/>
          <w:color w:val="auto"/>
        </w:rPr>
      </w:pPr>
      <w:r w:rsidRPr="004B2FDE">
        <w:t xml:space="preserve">tai skannattuna sähköpostitse osoitteeseen </w:t>
      </w:r>
      <w:hyperlink r:id="rId12" w:history="1">
        <w:r w:rsidR="005B6B53" w:rsidRPr="009A0D7B">
          <w:rPr>
            <w:rStyle w:val="Hyperlinkki"/>
            <w:color w:val="auto"/>
          </w:rPr>
          <w:t>Verohallinto@vero.fi</w:t>
        </w:r>
      </w:hyperlink>
      <w:r w:rsidR="00EC3871" w:rsidRPr="004B2FDE">
        <w:t>.</w:t>
      </w:r>
    </w:p>
    <w:p w14:paraId="63DEADC8" w14:textId="07D9222A" w:rsidR="00FD07FB" w:rsidRDefault="00FD07FB" w:rsidP="00E92E09">
      <w:pPr>
        <w:pStyle w:val="Tyyli2"/>
        <w:rPr>
          <w:bCs/>
        </w:rPr>
      </w:pPr>
    </w:p>
    <w:p w14:paraId="300049F9" w14:textId="77777777" w:rsidR="00422AD8" w:rsidRPr="00422AD8" w:rsidRDefault="00422AD8" w:rsidP="00E92E09">
      <w:pPr>
        <w:pStyle w:val="Tyyli2"/>
        <w:rPr>
          <w:bCs/>
        </w:rPr>
      </w:pPr>
    </w:p>
    <w:p w14:paraId="72A64F92" w14:textId="129D00A2" w:rsidR="00DC5EBB" w:rsidRDefault="47587EE8" w:rsidP="00E92E09">
      <w:pPr>
        <w:pStyle w:val="Tyyli3"/>
      </w:pPr>
      <w:r w:rsidRPr="2A00BFF2">
        <w:t xml:space="preserve">1. </w:t>
      </w:r>
      <w:r w:rsidR="56AD1D8E" w:rsidRPr="2A00BFF2">
        <w:t>Hakija</w:t>
      </w:r>
      <w:r w:rsidR="003323AE">
        <w:t>n</w:t>
      </w:r>
      <w:r w:rsidR="00423F0C">
        <w:t xml:space="preserve"> </w:t>
      </w:r>
      <w:r w:rsidR="003323AE">
        <w:t>perustiedot</w:t>
      </w:r>
    </w:p>
    <w:tbl>
      <w:tblPr>
        <w:tblStyle w:val="TaulukkoRuudukko"/>
        <w:tblW w:w="9865" w:type="dxa"/>
        <w:tblLook w:val="04A0" w:firstRow="1" w:lastRow="0" w:firstColumn="1" w:lastColumn="0" w:noHBand="0" w:noVBand="1"/>
      </w:tblPr>
      <w:tblGrid>
        <w:gridCol w:w="9865"/>
      </w:tblGrid>
      <w:tr w:rsidR="006D2BDF" w:rsidRPr="00D249C5" w14:paraId="2CA702C7" w14:textId="77777777" w:rsidTr="000948F9">
        <w:trPr>
          <w:trHeight w:val="227"/>
        </w:trPr>
        <w:tc>
          <w:tcPr>
            <w:tcW w:w="9865" w:type="dxa"/>
            <w:shd w:val="clear" w:color="auto" w:fill="F2F2F2" w:themeFill="accent3" w:themeFillShade="F2"/>
          </w:tcPr>
          <w:p w14:paraId="19B76B95" w14:textId="7448D136" w:rsidR="00E44C8F" w:rsidRPr="00E44C8F" w:rsidRDefault="003323AE" w:rsidP="00E92E09">
            <w:pPr>
              <w:pStyle w:val="Tyyli2"/>
            </w:pPr>
            <w:r w:rsidRPr="63CCF4A9">
              <w:t>Hakijan nimi ja asema tutkimusorganisaatiossa</w:t>
            </w:r>
            <w:r w:rsidR="00423F0C">
              <w:t xml:space="preserve"> </w:t>
            </w:r>
          </w:p>
        </w:tc>
      </w:tr>
      <w:tr w:rsidR="00D86364" w:rsidRPr="00D249C5" w14:paraId="2291C584" w14:textId="77777777" w:rsidTr="00123915">
        <w:trPr>
          <w:trHeight w:val="510"/>
        </w:trPr>
        <w:tc>
          <w:tcPr>
            <w:tcW w:w="9865" w:type="dxa"/>
            <w:tcBorders>
              <w:bottom w:val="single" w:sz="4" w:space="0" w:color="auto"/>
            </w:tcBorders>
          </w:tcPr>
          <w:p w14:paraId="35D7602F" w14:textId="2C430DAA" w:rsidR="00D86364" w:rsidRPr="000C0AEA" w:rsidRDefault="000C0AEA" w:rsidP="00E92E09">
            <w:pPr>
              <w:pStyle w:val="Tyyli4"/>
              <w:rPr>
                <w:lang w:val="fi-FI"/>
              </w:rPr>
            </w:pPr>
            <w:r>
              <w:fldChar w:fldCharType="begin">
                <w:ffData>
                  <w:name w:val="Teksti37"/>
                  <w:enabled/>
                  <w:calcOnExit w:val="0"/>
                  <w:textInput>
                    <w:default w:val="Hakijan nimi ja asema tutkimusorganisaatiossa "/>
                    <w:maxLength w:val="32767"/>
                  </w:textInput>
                </w:ffData>
              </w:fldChar>
            </w:r>
            <w:bookmarkStart w:id="0" w:name="Teksti37"/>
            <w:r w:rsidRPr="000C0AEA">
              <w:rPr>
                <w:lang w:val="fi-FI"/>
              </w:rPr>
              <w:instrText xml:space="preserve"> FORMTEXT </w:instrText>
            </w:r>
            <w:r>
              <w:fldChar w:fldCharType="separate"/>
            </w:r>
            <w:r w:rsidRPr="000C0AEA">
              <w:rPr>
                <w:noProof/>
                <w:lang w:val="fi-FI"/>
              </w:rPr>
              <w:t xml:space="preserve">Hakijan nimi ja asema tutkimusorganisaatiossa </w:t>
            </w:r>
            <w:r>
              <w:fldChar w:fldCharType="end"/>
            </w:r>
            <w:bookmarkEnd w:id="0"/>
          </w:p>
        </w:tc>
      </w:tr>
      <w:tr w:rsidR="005915DE" w:rsidRPr="00D249C5" w14:paraId="67FCC755" w14:textId="77777777" w:rsidTr="00123915">
        <w:tc>
          <w:tcPr>
            <w:tcW w:w="9865" w:type="dxa"/>
            <w:shd w:val="clear" w:color="auto" w:fill="F2F2F2" w:themeFill="accent3" w:themeFillShade="F2"/>
          </w:tcPr>
          <w:p w14:paraId="60C7B1CC" w14:textId="562E4510" w:rsidR="00FE0132" w:rsidRPr="2A00BFF2" w:rsidRDefault="00FE0132" w:rsidP="00E92E09">
            <w:pPr>
              <w:pStyle w:val="Tyyli2"/>
            </w:pPr>
            <w:r w:rsidRPr="00FE0132">
              <w:t xml:space="preserve">Yliopisto, korkeakoulu, tutkimuslaitos tai muu </w:t>
            </w:r>
            <w:r>
              <w:t>organisaatio</w:t>
            </w:r>
          </w:p>
        </w:tc>
      </w:tr>
      <w:tr w:rsidR="00D517F4" w:rsidRPr="00D249C5" w14:paraId="628BC69F" w14:textId="77777777" w:rsidTr="00123915">
        <w:trPr>
          <w:trHeight w:val="510"/>
        </w:trPr>
        <w:tc>
          <w:tcPr>
            <w:tcW w:w="9865" w:type="dxa"/>
            <w:tcBorders>
              <w:bottom w:val="single" w:sz="4" w:space="0" w:color="auto"/>
            </w:tcBorders>
          </w:tcPr>
          <w:p w14:paraId="1F678CA8" w14:textId="7974A22E" w:rsidR="00D517F4" w:rsidRPr="00314517" w:rsidRDefault="00162355" w:rsidP="00E92E09">
            <w:pPr>
              <w:pStyle w:val="Tyyli4"/>
              <w:rPr>
                <w:lang w:val="fi-FI"/>
              </w:rPr>
            </w:pPr>
            <w:r>
              <w:fldChar w:fldCharType="begin">
                <w:ffData>
                  <w:name w:val=""/>
                  <w:enabled/>
                  <w:calcOnExit w:val="0"/>
                  <w:textInput>
                    <w:default w:val="Yliopisto, korkeakoulu, tutkimuslaitos tai muu organisaatio"/>
                    <w:maxLength w:val="32767"/>
                  </w:textInput>
                </w:ffData>
              </w:fldChar>
            </w:r>
            <w:r w:rsidRPr="00162355">
              <w:rPr>
                <w:lang w:val="fi-FI"/>
              </w:rPr>
              <w:instrText xml:space="preserve"> FORMTEXT </w:instrText>
            </w:r>
            <w:r>
              <w:fldChar w:fldCharType="separate"/>
            </w:r>
            <w:r w:rsidRPr="00162355">
              <w:rPr>
                <w:noProof/>
                <w:lang w:val="fi-FI"/>
              </w:rPr>
              <w:t>Yliopisto, korkeakoulu, tutkimuslaitos tai muu organisaatio</w:t>
            </w:r>
            <w:r>
              <w:fldChar w:fldCharType="end"/>
            </w:r>
          </w:p>
        </w:tc>
      </w:tr>
      <w:tr w:rsidR="006D2BDF" w:rsidRPr="006D2BDF" w14:paraId="3C7EB775" w14:textId="77777777" w:rsidTr="00123915">
        <w:tc>
          <w:tcPr>
            <w:tcW w:w="9865" w:type="dxa"/>
            <w:shd w:val="clear" w:color="auto" w:fill="F2F2F2" w:themeFill="accent3" w:themeFillShade="F2"/>
          </w:tcPr>
          <w:p w14:paraId="33C58B53" w14:textId="38DF035A" w:rsidR="00314517" w:rsidRPr="00E44C8F" w:rsidRDefault="00314517" w:rsidP="00E92E09">
            <w:pPr>
              <w:pStyle w:val="Tyyli2"/>
            </w:pPr>
            <w:r w:rsidRPr="00314517">
              <w:t>Osoite (päätöksen postitusosoite)</w:t>
            </w:r>
          </w:p>
        </w:tc>
      </w:tr>
      <w:tr w:rsidR="00D86364" w:rsidRPr="006D2BDF" w14:paraId="7318A810" w14:textId="77777777" w:rsidTr="00123915">
        <w:trPr>
          <w:trHeight w:val="510"/>
        </w:trPr>
        <w:tc>
          <w:tcPr>
            <w:tcW w:w="9865" w:type="dxa"/>
            <w:tcBorders>
              <w:bottom w:val="single" w:sz="4" w:space="0" w:color="auto"/>
            </w:tcBorders>
          </w:tcPr>
          <w:p w14:paraId="551DCB9A" w14:textId="79E78AD4" w:rsidR="00D86364" w:rsidRPr="25E6F21E" w:rsidRDefault="00162355" w:rsidP="00E92E09">
            <w:pPr>
              <w:pStyle w:val="Tyyli4"/>
              <w:rPr>
                <w:lang w:val="fi-FI"/>
              </w:rPr>
            </w:pPr>
            <w:r>
              <w:fldChar w:fldCharType="begin">
                <w:ffData>
                  <w:name w:val=""/>
                  <w:enabled/>
                  <w:calcOnExit w:val="0"/>
                  <w:textInput>
                    <w:default w:val="Osoite (päätöksen postitusosoite)"/>
                    <w:maxLength w:val="32767"/>
                  </w:textInput>
                </w:ffData>
              </w:fldChar>
            </w:r>
            <w:r>
              <w:instrText xml:space="preserve"> FORMTEXT </w:instrText>
            </w:r>
            <w:r>
              <w:fldChar w:fldCharType="separate"/>
            </w:r>
            <w:r>
              <w:rPr>
                <w:noProof/>
              </w:rPr>
              <w:t>Osoite (päätöksen postitusosoite)</w:t>
            </w:r>
            <w:r>
              <w:fldChar w:fldCharType="end"/>
            </w:r>
          </w:p>
        </w:tc>
      </w:tr>
      <w:tr w:rsidR="006D2BDF" w:rsidRPr="006D2BDF" w14:paraId="0EE917E4" w14:textId="77777777" w:rsidTr="00123915">
        <w:tc>
          <w:tcPr>
            <w:tcW w:w="9865" w:type="dxa"/>
            <w:shd w:val="clear" w:color="auto" w:fill="F2F2F2" w:themeFill="accent3" w:themeFillShade="F2"/>
          </w:tcPr>
          <w:p w14:paraId="6450E835" w14:textId="553A4B7D" w:rsidR="00E44C8F" w:rsidRPr="00E44C8F" w:rsidRDefault="002D668A" w:rsidP="00E92E09">
            <w:pPr>
              <w:pStyle w:val="Tyyli2"/>
            </w:pPr>
            <w:r>
              <w:t>Hakijan s</w:t>
            </w:r>
            <w:r w:rsidR="3DE034DB" w:rsidRPr="25E6F21E">
              <w:t>ähköpostiosoite</w:t>
            </w:r>
          </w:p>
        </w:tc>
      </w:tr>
      <w:tr w:rsidR="00D86364" w:rsidRPr="006D2BDF" w14:paraId="681CF467" w14:textId="77777777" w:rsidTr="00123915">
        <w:trPr>
          <w:trHeight w:val="510"/>
        </w:trPr>
        <w:tc>
          <w:tcPr>
            <w:tcW w:w="9865" w:type="dxa"/>
            <w:tcBorders>
              <w:bottom w:val="single" w:sz="4" w:space="0" w:color="auto"/>
            </w:tcBorders>
          </w:tcPr>
          <w:p w14:paraId="62295E8B" w14:textId="48E28F1E" w:rsidR="00D86364" w:rsidRPr="25E6F21E" w:rsidRDefault="00162355" w:rsidP="00E92E09">
            <w:pPr>
              <w:pStyle w:val="Tyyli4"/>
              <w:rPr>
                <w:lang w:val="fi-FI"/>
              </w:rPr>
            </w:pPr>
            <w:r>
              <w:fldChar w:fldCharType="begin">
                <w:ffData>
                  <w:name w:val=""/>
                  <w:enabled/>
                  <w:calcOnExit w:val="0"/>
                  <w:textInput>
                    <w:default w:val="Hakijan sähköpostiosoite"/>
                    <w:maxLength w:val="32767"/>
                  </w:textInput>
                </w:ffData>
              </w:fldChar>
            </w:r>
            <w:r>
              <w:instrText xml:space="preserve"> FORMTEXT </w:instrText>
            </w:r>
            <w:r>
              <w:fldChar w:fldCharType="separate"/>
            </w:r>
            <w:r>
              <w:rPr>
                <w:noProof/>
              </w:rPr>
              <w:t>Hakijan sähköpostiosoite</w:t>
            </w:r>
            <w:r>
              <w:fldChar w:fldCharType="end"/>
            </w:r>
          </w:p>
        </w:tc>
      </w:tr>
      <w:tr w:rsidR="0019569F" w:rsidRPr="006D2BDF" w14:paraId="0B5C816B" w14:textId="77777777" w:rsidTr="00123915">
        <w:tc>
          <w:tcPr>
            <w:tcW w:w="9865" w:type="dxa"/>
            <w:shd w:val="clear" w:color="auto" w:fill="F2F2F2" w:themeFill="accent3" w:themeFillShade="F2"/>
          </w:tcPr>
          <w:p w14:paraId="63714477" w14:textId="1863B4F6" w:rsidR="0019569F" w:rsidRDefault="002D668A" w:rsidP="00E92E09">
            <w:pPr>
              <w:pStyle w:val="Tyyli2"/>
            </w:pPr>
            <w:r>
              <w:t xml:space="preserve">Hakijan </w:t>
            </w:r>
            <w:r w:rsidR="00680D1C">
              <w:t>p</w:t>
            </w:r>
            <w:r w:rsidR="4E687834" w:rsidRPr="25E6F21E">
              <w:t>uhelinnumero</w:t>
            </w:r>
          </w:p>
        </w:tc>
      </w:tr>
      <w:tr w:rsidR="00D86364" w:rsidRPr="001E53BF" w14:paraId="4875E617" w14:textId="77777777" w:rsidTr="00123915">
        <w:trPr>
          <w:trHeight w:val="510"/>
        </w:trPr>
        <w:tc>
          <w:tcPr>
            <w:tcW w:w="9865" w:type="dxa"/>
            <w:tcBorders>
              <w:bottom w:val="single" w:sz="4" w:space="0" w:color="auto"/>
            </w:tcBorders>
          </w:tcPr>
          <w:p w14:paraId="23D89FC4" w14:textId="0DB8C226" w:rsidR="00D86364" w:rsidRPr="00314517" w:rsidRDefault="00162355" w:rsidP="00E92E09">
            <w:pPr>
              <w:pStyle w:val="Tyyli4"/>
              <w:rPr>
                <w:lang w:val="fi-FI"/>
              </w:rPr>
            </w:pPr>
            <w:r>
              <w:fldChar w:fldCharType="begin">
                <w:ffData>
                  <w:name w:val=""/>
                  <w:enabled/>
                  <w:calcOnExit w:val="0"/>
                  <w:textInput>
                    <w:default w:val="Hakijan puhelinnumero"/>
                    <w:maxLength w:val="32767"/>
                  </w:textInput>
                </w:ffData>
              </w:fldChar>
            </w:r>
            <w:r>
              <w:instrText xml:space="preserve"> FORMTEXT </w:instrText>
            </w:r>
            <w:r>
              <w:fldChar w:fldCharType="separate"/>
            </w:r>
            <w:r>
              <w:rPr>
                <w:noProof/>
              </w:rPr>
              <w:t>Hakijan puhelinnumero</w:t>
            </w:r>
            <w:r>
              <w:fldChar w:fldCharType="end"/>
            </w:r>
          </w:p>
        </w:tc>
      </w:tr>
      <w:tr w:rsidR="00E44C8F" w:rsidRPr="00E64E9F" w14:paraId="1B4554C8" w14:textId="77777777" w:rsidTr="00123915">
        <w:tc>
          <w:tcPr>
            <w:tcW w:w="9865" w:type="dxa"/>
            <w:shd w:val="clear" w:color="auto" w:fill="F2F2F2" w:themeFill="accent3" w:themeFillShade="F2"/>
          </w:tcPr>
          <w:p w14:paraId="644DE489" w14:textId="131F8CC1" w:rsidR="004C4E9A" w:rsidRPr="0019569F" w:rsidRDefault="0019569F" w:rsidP="00E92E09">
            <w:pPr>
              <w:pStyle w:val="Tyyli2"/>
            </w:pPr>
            <w:bookmarkStart w:id="1" w:name="_Hlk169506128"/>
            <w:r>
              <w:t>Laskutusosoite</w:t>
            </w:r>
            <w:r w:rsidR="003037CD">
              <w:t>/Verkkolaskuosoite</w:t>
            </w:r>
          </w:p>
        </w:tc>
      </w:tr>
      <w:bookmarkEnd w:id="1"/>
      <w:tr w:rsidR="00D86364" w:rsidRPr="00E64E9F" w14:paraId="12AC93C5" w14:textId="77777777" w:rsidTr="00D517F4">
        <w:trPr>
          <w:trHeight w:val="510"/>
        </w:trPr>
        <w:tc>
          <w:tcPr>
            <w:tcW w:w="9865" w:type="dxa"/>
          </w:tcPr>
          <w:p w14:paraId="33605BC0" w14:textId="6AB2088F" w:rsidR="009C3C68" w:rsidRDefault="00162355" w:rsidP="00E92E09">
            <w:pPr>
              <w:pStyle w:val="Tyyli4"/>
              <w:rPr>
                <w:lang w:val="fi-FI"/>
              </w:rPr>
            </w:pPr>
            <w:r>
              <w:fldChar w:fldCharType="begin">
                <w:ffData>
                  <w:name w:val=""/>
                  <w:enabled/>
                  <w:calcOnExit w:val="0"/>
                  <w:textInput>
                    <w:default w:val="Laskutusosoite/Verkkolaskuosoite"/>
                    <w:maxLength w:val="32767"/>
                  </w:textInput>
                </w:ffData>
              </w:fldChar>
            </w:r>
            <w:r>
              <w:instrText xml:space="preserve"> FORMTEXT </w:instrText>
            </w:r>
            <w:r>
              <w:fldChar w:fldCharType="separate"/>
            </w:r>
            <w:r>
              <w:rPr>
                <w:noProof/>
              </w:rPr>
              <w:t>Laskutusosoite/Verkkolaskuosoite</w:t>
            </w:r>
            <w:r>
              <w:fldChar w:fldCharType="end"/>
            </w:r>
          </w:p>
        </w:tc>
      </w:tr>
      <w:tr w:rsidR="00842EA2" w:rsidRPr="00E64E9F" w14:paraId="6CFDFC86" w14:textId="77777777" w:rsidTr="00842EA2">
        <w:trPr>
          <w:trHeight w:val="247"/>
        </w:trPr>
        <w:tc>
          <w:tcPr>
            <w:tcW w:w="9865" w:type="dxa"/>
            <w:shd w:val="clear" w:color="auto" w:fill="F2F2F2" w:themeFill="accent3" w:themeFillShade="F2"/>
          </w:tcPr>
          <w:p w14:paraId="30274139" w14:textId="26BD5D4D" w:rsidR="00842EA2" w:rsidRDefault="00842EA2" w:rsidP="00842EA2">
            <w:pPr>
              <w:pStyle w:val="Tyyli2"/>
            </w:pPr>
            <w:r w:rsidRPr="00886351">
              <w:t>Suostumus sähköiseen tiedoksiantoon</w:t>
            </w:r>
          </w:p>
        </w:tc>
      </w:tr>
      <w:tr w:rsidR="00842EA2" w:rsidRPr="00D249C5" w14:paraId="61C6859E" w14:textId="77777777" w:rsidTr="00D517F4">
        <w:trPr>
          <w:trHeight w:val="510"/>
        </w:trPr>
        <w:tc>
          <w:tcPr>
            <w:tcW w:w="9865" w:type="dxa"/>
          </w:tcPr>
          <w:p w14:paraId="776E6931" w14:textId="4EBC914D" w:rsidR="00842EA2" w:rsidRPr="00842EA2" w:rsidRDefault="00D249C5" w:rsidP="00842EA2">
            <w:pPr>
              <w:pStyle w:val="Tyyli4"/>
              <w:rPr>
                <w:lang w:val="fi-FI"/>
              </w:rPr>
            </w:pPr>
            <w:sdt>
              <w:sdtPr>
                <w:rPr>
                  <w:color w:val="000000" w:themeColor="accent4"/>
                  <w:lang w:val="fi-FI"/>
                </w:rPr>
                <w:id w:val="797103722"/>
                <w:placeholder>
                  <w:docPart w:val="3B57E34FC17943389EC41B0D850DB1AC"/>
                </w:placeholder>
                <w14:checkbox>
                  <w14:checked w14:val="0"/>
                  <w14:checkedState w14:val="2612" w14:font="MS Gothic"/>
                  <w14:uncheckedState w14:val="2610" w14:font="MS Gothic"/>
                </w14:checkbox>
              </w:sdtPr>
              <w:sdtEndPr/>
              <w:sdtContent>
                <w:r w:rsidR="00842EA2">
                  <w:rPr>
                    <w:rFonts w:ascii="MS Gothic" w:eastAsia="MS Gothic" w:hAnsi="MS Gothic" w:hint="eastAsia"/>
                    <w:color w:val="000000" w:themeColor="accent4"/>
                    <w:lang w:val="fi-FI"/>
                  </w:rPr>
                  <w:t>☐</w:t>
                </w:r>
              </w:sdtContent>
            </w:sdt>
            <w:r w:rsidR="00842EA2">
              <w:rPr>
                <w:color w:val="000000" w:themeColor="accent4"/>
                <w:lang w:val="fi-FI"/>
              </w:rPr>
              <w:t xml:space="preserve"> </w:t>
            </w:r>
            <w:r w:rsidR="00842EA2" w:rsidRPr="66E431D1">
              <w:rPr>
                <w:color w:val="000000" w:themeColor="accent4"/>
                <w:lang w:val="fi-FI"/>
              </w:rPr>
              <w:t xml:space="preserve">Päätöksen saa lähettää sähköpostitse </w:t>
            </w:r>
            <w:r w:rsidR="00842EA2">
              <w:rPr>
                <w:color w:val="000000" w:themeColor="accent4"/>
                <w:lang w:val="fi-FI"/>
              </w:rPr>
              <w:t>hakijan sähköposti</w:t>
            </w:r>
            <w:r w:rsidR="00842EA2" w:rsidRPr="66E431D1">
              <w:rPr>
                <w:color w:val="000000" w:themeColor="accent4"/>
                <w:lang w:val="fi-FI"/>
              </w:rPr>
              <w:t>osoitteeseen</w:t>
            </w:r>
            <w:r w:rsidR="00842EA2" w:rsidRPr="009A4091">
              <w:rPr>
                <w:rStyle w:val="Tyyli2Char"/>
              </w:rPr>
              <w:t xml:space="preserve">. </w:t>
            </w:r>
          </w:p>
        </w:tc>
      </w:tr>
    </w:tbl>
    <w:p w14:paraId="729F2F86" w14:textId="5FEF26D5" w:rsidR="00BB003E" w:rsidRPr="00422AD8" w:rsidRDefault="00BB003E">
      <w:pPr>
        <w:pStyle w:val="Leipteksti"/>
        <w:rPr>
          <w:bCs/>
          <w:lang w:val="fi-FI"/>
        </w:rPr>
      </w:pPr>
    </w:p>
    <w:p w14:paraId="18906D0A" w14:textId="089553A8" w:rsidR="00F567C7" w:rsidRDefault="00951536" w:rsidP="009A0D7B">
      <w:pPr>
        <w:pStyle w:val="Tyyli3"/>
      </w:pPr>
      <w:r>
        <w:t>2</w:t>
      </w:r>
      <w:r w:rsidR="00F567C7" w:rsidRPr="0505B223">
        <w:t xml:space="preserve">. </w:t>
      </w:r>
      <w:r w:rsidR="000C0AEA" w:rsidRPr="66E431D1">
        <w:t>Tutkimukseen, tilastointiin tai selvitystyöhön osallistuvat muut henkilöt</w:t>
      </w:r>
    </w:p>
    <w:tbl>
      <w:tblPr>
        <w:tblStyle w:val="TaulukkoRuudukko"/>
        <w:tblW w:w="9865" w:type="dxa"/>
        <w:tblLook w:val="06A0" w:firstRow="1" w:lastRow="0" w:firstColumn="1" w:lastColumn="0" w:noHBand="1" w:noVBand="1"/>
      </w:tblPr>
      <w:tblGrid>
        <w:gridCol w:w="9865"/>
      </w:tblGrid>
      <w:tr w:rsidR="000C0AEA" w:rsidRPr="00D249C5" w14:paraId="1E9E2546" w14:textId="77777777" w:rsidTr="00123915">
        <w:tc>
          <w:tcPr>
            <w:tcW w:w="9865" w:type="dxa"/>
            <w:shd w:val="clear" w:color="auto" w:fill="F2F2F2" w:themeFill="accent3" w:themeFillShade="F2"/>
          </w:tcPr>
          <w:p w14:paraId="4AF470F4" w14:textId="55AFA6F9" w:rsidR="000C0AEA" w:rsidRPr="00465DCD" w:rsidRDefault="000C0AEA" w:rsidP="000C0AEA">
            <w:pPr>
              <w:pStyle w:val="Tyyli2"/>
              <w:rPr>
                <w:color w:val="FF0000"/>
              </w:rPr>
            </w:pPr>
            <w:r w:rsidRPr="66E431D1">
              <w:t>Tutkimuksesta, tilastoinnista tai selvitystyöstä vastaava henkilö</w:t>
            </w:r>
          </w:p>
        </w:tc>
      </w:tr>
      <w:tr w:rsidR="00F567C7" w:rsidRPr="00D249C5" w14:paraId="6641F533" w14:textId="77777777" w:rsidTr="00123915">
        <w:trPr>
          <w:trHeight w:val="510"/>
        </w:trPr>
        <w:tc>
          <w:tcPr>
            <w:tcW w:w="9865" w:type="dxa"/>
            <w:tcBorders>
              <w:bottom w:val="single" w:sz="4" w:space="0" w:color="auto"/>
            </w:tcBorders>
          </w:tcPr>
          <w:p w14:paraId="49E4B6B4" w14:textId="0C184B35" w:rsidR="00F567C7" w:rsidRPr="2A00BFF2" w:rsidRDefault="000C0AEA" w:rsidP="009A0D7B">
            <w:pPr>
              <w:pStyle w:val="Tyyli4"/>
              <w:rPr>
                <w:lang w:val="fi-FI"/>
              </w:rPr>
            </w:pPr>
            <w:r>
              <w:fldChar w:fldCharType="begin">
                <w:ffData>
                  <w:name w:val=""/>
                  <w:enabled/>
                  <w:calcOnExit w:val="0"/>
                  <w:textInput>
                    <w:default w:val="Tutkimuksesta, tilastoinnista tai selvitystyöstä vastaava henkilö"/>
                    <w:maxLength w:val="32767"/>
                  </w:textInput>
                </w:ffData>
              </w:fldChar>
            </w:r>
            <w:r w:rsidRPr="000C0AEA">
              <w:rPr>
                <w:lang w:val="fi-FI"/>
              </w:rPr>
              <w:instrText xml:space="preserve"> FORMTEXT </w:instrText>
            </w:r>
            <w:r>
              <w:fldChar w:fldCharType="separate"/>
            </w:r>
            <w:r w:rsidRPr="000C0AEA">
              <w:rPr>
                <w:noProof/>
                <w:lang w:val="fi-FI"/>
              </w:rPr>
              <w:t>Tutkimuksesta, tilastoinnista tai selvitystyöstä vastaava henkilö</w:t>
            </w:r>
            <w:r>
              <w:fldChar w:fldCharType="end"/>
            </w:r>
          </w:p>
        </w:tc>
      </w:tr>
      <w:tr w:rsidR="00F567C7" w:rsidRPr="00D249C5" w14:paraId="454C6F67" w14:textId="77777777" w:rsidTr="00123915">
        <w:tc>
          <w:tcPr>
            <w:tcW w:w="9865" w:type="dxa"/>
            <w:shd w:val="clear" w:color="auto" w:fill="F2F2F2" w:themeFill="accent3" w:themeFillShade="F2"/>
          </w:tcPr>
          <w:p w14:paraId="0B688F41" w14:textId="2407FB46" w:rsidR="00F567C7" w:rsidRPr="005E5EAD" w:rsidRDefault="000C0AEA" w:rsidP="009A0D7B">
            <w:pPr>
              <w:pStyle w:val="Tyyli2"/>
            </w:pPr>
            <w:r w:rsidRPr="66E431D1">
              <w:t>Tutkimuksen, tilaston tai suunnittelu- ja selvitystyön rekisterinpitäjä (jos ei hakija)</w:t>
            </w:r>
          </w:p>
        </w:tc>
      </w:tr>
      <w:tr w:rsidR="00F567C7" w:rsidRPr="00D249C5" w14:paraId="63D576AA" w14:textId="77777777" w:rsidTr="00123915">
        <w:trPr>
          <w:trHeight w:val="510"/>
        </w:trPr>
        <w:tc>
          <w:tcPr>
            <w:tcW w:w="9865" w:type="dxa"/>
            <w:tcBorders>
              <w:bottom w:val="single" w:sz="4" w:space="0" w:color="auto"/>
            </w:tcBorders>
          </w:tcPr>
          <w:p w14:paraId="5065936C" w14:textId="75F7F928" w:rsidR="00F567C7" w:rsidRPr="2A00BFF2" w:rsidRDefault="000C0AEA" w:rsidP="009A0D7B">
            <w:pPr>
              <w:pStyle w:val="Tyyli4"/>
              <w:rPr>
                <w:lang w:val="fi-FI"/>
              </w:rPr>
            </w:pPr>
            <w:r>
              <w:fldChar w:fldCharType="begin">
                <w:ffData>
                  <w:name w:val=""/>
                  <w:enabled/>
                  <w:calcOnExit w:val="0"/>
                  <w:textInput>
                    <w:default w:val="Tutkimuksen, tilaston tai suunnittelu- ja selvitystyön rekisterinpitäjä (jos ei hakija)"/>
                    <w:maxLength w:val="32767"/>
                  </w:textInput>
                </w:ffData>
              </w:fldChar>
            </w:r>
            <w:r w:rsidRPr="000C0AEA">
              <w:rPr>
                <w:lang w:val="fi-FI"/>
              </w:rPr>
              <w:instrText xml:space="preserve"> FORMTEXT </w:instrText>
            </w:r>
            <w:r>
              <w:fldChar w:fldCharType="separate"/>
            </w:r>
            <w:r w:rsidRPr="000C0AEA">
              <w:rPr>
                <w:noProof/>
                <w:lang w:val="fi-FI"/>
              </w:rPr>
              <w:t>Tutkimuksen, tilaston tai suunnittelu- ja selvitystyön rekisterinpitäjä (jos ei hakija)</w:t>
            </w:r>
            <w:r>
              <w:fldChar w:fldCharType="end"/>
            </w:r>
          </w:p>
        </w:tc>
      </w:tr>
      <w:tr w:rsidR="00F567C7" w:rsidRPr="003323AE" w14:paraId="3188F92C" w14:textId="77777777" w:rsidTr="00123915">
        <w:tc>
          <w:tcPr>
            <w:tcW w:w="9865" w:type="dxa"/>
            <w:shd w:val="clear" w:color="auto" w:fill="F2F2F2" w:themeFill="accent3" w:themeFillShade="F2"/>
          </w:tcPr>
          <w:p w14:paraId="0F364F32" w14:textId="763E437C" w:rsidR="00F567C7" w:rsidRDefault="000C0AEA" w:rsidP="009A0D7B">
            <w:pPr>
              <w:pStyle w:val="Tyyli2"/>
              <w:rPr>
                <w:b/>
                <w:bCs/>
              </w:rPr>
            </w:pPr>
            <w:r w:rsidRPr="4DCE7F7A">
              <w:t>Muut tutkimukseen, tilastointiin tai selvitystyöhön osallistuvat henkilöt, jotka käsittelevät Verohallinnolta pyydettäviä tietoja (nimi ja organisaatio). Toimita muut osallistuvat henkilöt tarvittaessa erillisellä liitteellä</w:t>
            </w:r>
          </w:p>
        </w:tc>
      </w:tr>
      <w:tr w:rsidR="00F567C7" w:rsidRPr="00D249C5" w14:paraId="6B53AA6F" w14:textId="77777777" w:rsidTr="00D517F4">
        <w:trPr>
          <w:trHeight w:val="510"/>
        </w:trPr>
        <w:tc>
          <w:tcPr>
            <w:tcW w:w="9865" w:type="dxa"/>
          </w:tcPr>
          <w:p w14:paraId="1CD67BAF" w14:textId="50C1F458" w:rsidR="009C3C68" w:rsidRPr="2A00BFF2" w:rsidRDefault="000C0AEA" w:rsidP="009A0D7B">
            <w:pPr>
              <w:pStyle w:val="Tyyli4"/>
              <w:rPr>
                <w:lang w:val="fi-FI"/>
              </w:rPr>
            </w:pPr>
            <w:r>
              <w:fldChar w:fldCharType="begin">
                <w:ffData>
                  <w:name w:val=""/>
                  <w:enabled/>
                  <w:calcOnExit w:val="0"/>
                  <w:textInput>
                    <w:default w:val="Muut tutkimukseen, tilastointiin tai selvitystyöhön osallistuvat henkilöt (nimi ja organisaatio)"/>
                    <w:maxLength w:val="32767"/>
                  </w:textInput>
                </w:ffData>
              </w:fldChar>
            </w:r>
            <w:r w:rsidRPr="000C0AEA">
              <w:rPr>
                <w:lang w:val="fi-FI"/>
              </w:rPr>
              <w:instrText xml:space="preserve"> FORMTEXT </w:instrText>
            </w:r>
            <w:r>
              <w:fldChar w:fldCharType="separate"/>
            </w:r>
            <w:r w:rsidRPr="000C0AEA">
              <w:rPr>
                <w:noProof/>
                <w:lang w:val="fi-FI"/>
              </w:rPr>
              <w:t>Muut tutkimukseen, tilastointiin tai selvitystyöhön osallistuvat henkilöt (nimi ja organisaatio)</w:t>
            </w:r>
            <w:r>
              <w:fldChar w:fldCharType="end"/>
            </w:r>
          </w:p>
        </w:tc>
      </w:tr>
      <w:tr w:rsidR="000C0AEA" w:rsidRPr="003323AE" w14:paraId="0C74AC4D" w14:textId="77777777" w:rsidTr="000C0AEA">
        <w:trPr>
          <w:trHeight w:val="275"/>
        </w:trPr>
        <w:tc>
          <w:tcPr>
            <w:tcW w:w="9865" w:type="dxa"/>
            <w:shd w:val="clear" w:color="auto" w:fill="F2F2F2" w:themeFill="accent3" w:themeFillShade="F2"/>
          </w:tcPr>
          <w:p w14:paraId="788E76E8" w14:textId="72794F67" w:rsidR="000C0AEA" w:rsidRDefault="000C0AEA" w:rsidP="000C0AEA">
            <w:pPr>
              <w:pStyle w:val="Tyyli2"/>
            </w:pPr>
            <w:r>
              <w:t>Salassapitositoumus</w:t>
            </w:r>
          </w:p>
        </w:tc>
      </w:tr>
      <w:tr w:rsidR="000C0AEA" w:rsidRPr="00D249C5" w14:paraId="7C332683" w14:textId="77777777" w:rsidTr="00D517F4">
        <w:trPr>
          <w:trHeight w:val="510"/>
        </w:trPr>
        <w:tc>
          <w:tcPr>
            <w:tcW w:w="9865" w:type="dxa"/>
          </w:tcPr>
          <w:p w14:paraId="4DEF9BA7" w14:textId="154BCC55" w:rsidR="000C0AEA" w:rsidRPr="000C0AEA" w:rsidRDefault="00D249C5" w:rsidP="000C0AEA">
            <w:pPr>
              <w:pStyle w:val="Tyyli4"/>
              <w:rPr>
                <w:lang w:val="fi-FI"/>
              </w:rPr>
            </w:pPr>
            <w:sdt>
              <w:sdtPr>
                <w:rPr>
                  <w:color w:val="000000" w:themeColor="accent4"/>
                  <w:lang w:val="fi-FI"/>
                </w:rPr>
                <w:id w:val="-1151595303"/>
                <w:placeholder>
                  <w:docPart w:val="A561FB04DAF548A493C7937DE663A55B"/>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0C0AEA" w:rsidRPr="005C1FB1">
              <w:rPr>
                <w:rStyle w:val="normaltextrun"/>
                <w:shd w:val="clear" w:color="auto" w:fill="FFFFFF"/>
                <w:lang w:val="fi-FI"/>
              </w:rPr>
              <w:t>Pyydettyjä tietoja käsittelevät tutkimusryhmän jäsenet ovat allekirjoittaneet salassapitositoumuksen</w:t>
            </w:r>
            <w:r w:rsidR="000C0AEA" w:rsidRPr="009A4091">
              <w:rPr>
                <w:rStyle w:val="Tyyli2Char"/>
              </w:rPr>
              <w:t xml:space="preserve">. </w:t>
            </w:r>
          </w:p>
        </w:tc>
      </w:tr>
    </w:tbl>
    <w:p w14:paraId="01CC6020" w14:textId="77777777" w:rsidR="00F567C7" w:rsidRPr="00422AD8" w:rsidRDefault="00F567C7" w:rsidP="2A00BFF2">
      <w:pPr>
        <w:pStyle w:val="Leipteksti"/>
        <w:rPr>
          <w:lang w:val="fi-FI"/>
        </w:rPr>
      </w:pPr>
    </w:p>
    <w:p w14:paraId="5BABBF4D" w14:textId="77777777" w:rsidR="00F12927" w:rsidRDefault="00951536" w:rsidP="009A4091">
      <w:pPr>
        <w:pStyle w:val="Tyyli3"/>
      </w:pPr>
      <w:r>
        <w:t>3</w:t>
      </w:r>
      <w:r w:rsidR="00BB003E" w:rsidRPr="2A00BFF2">
        <w:t xml:space="preserve">. </w:t>
      </w:r>
      <w:bookmarkStart w:id="2" w:name="_Hlk118979245"/>
      <w:r w:rsidR="00F12927">
        <w:t xml:space="preserve">Henkilötietojen käsittelijä </w:t>
      </w:r>
    </w:p>
    <w:p w14:paraId="74B19CA8" w14:textId="32DD3118" w:rsidR="00BB003E" w:rsidRDefault="0044638D" w:rsidP="009A4091">
      <w:pPr>
        <w:pStyle w:val="Tyyli2"/>
        <w:rPr>
          <w:b/>
          <w:bCs/>
          <w:color w:val="000000" w:themeColor="accent4"/>
        </w:rPr>
      </w:pPr>
      <w:r w:rsidRPr="0044638D">
        <w:t>Henkilötietojen käsittelijällä tarkoitetaan muuta tahoa</w:t>
      </w:r>
      <w:r w:rsidR="004B2FDE">
        <w:t xml:space="preserve"> (esim. IT-palveluntarjoajaa)</w:t>
      </w:r>
      <w:r w:rsidRPr="0044638D">
        <w:t xml:space="preserve">, joka </w:t>
      </w:r>
      <w:r w:rsidR="004D56F5" w:rsidRPr="0044638D">
        <w:rPr>
          <w:color w:val="000000" w:themeColor="accent4"/>
        </w:rPr>
        <w:t>käsittelee henkilötietoja rekisterinpitäjän lukuun</w:t>
      </w:r>
      <w:r>
        <w:rPr>
          <w:b/>
          <w:bCs/>
          <w:color w:val="000000" w:themeColor="accent4"/>
        </w:rPr>
        <w:t>.</w:t>
      </w:r>
    </w:p>
    <w:tbl>
      <w:tblPr>
        <w:tblStyle w:val="TaulukkoRuudukko"/>
        <w:tblW w:w="9865" w:type="dxa"/>
        <w:tblLook w:val="04A0" w:firstRow="1" w:lastRow="0" w:firstColumn="1" w:lastColumn="0" w:noHBand="0" w:noVBand="1"/>
      </w:tblPr>
      <w:tblGrid>
        <w:gridCol w:w="9865"/>
      </w:tblGrid>
      <w:tr w:rsidR="00BB003E" w14:paraId="289A4B0B" w14:textId="77777777" w:rsidTr="00123915">
        <w:tc>
          <w:tcPr>
            <w:tcW w:w="9865" w:type="dxa"/>
            <w:shd w:val="clear" w:color="auto" w:fill="F2F2F2" w:themeFill="accent3" w:themeFillShade="F2"/>
          </w:tcPr>
          <w:bookmarkEnd w:id="2"/>
          <w:p w14:paraId="1AFE4B45" w14:textId="44C8BBDC" w:rsidR="00BB003E" w:rsidRPr="003F5F0D" w:rsidRDefault="00BB003E" w:rsidP="009A4091">
            <w:pPr>
              <w:pStyle w:val="Tyyli2"/>
            </w:pPr>
            <w:r>
              <w:t xml:space="preserve">Nimi </w:t>
            </w:r>
          </w:p>
        </w:tc>
      </w:tr>
      <w:tr w:rsidR="003F5F0D" w14:paraId="3892DDD2" w14:textId="77777777" w:rsidTr="00123915">
        <w:trPr>
          <w:trHeight w:val="510"/>
        </w:trPr>
        <w:tc>
          <w:tcPr>
            <w:tcW w:w="9865" w:type="dxa"/>
            <w:tcBorders>
              <w:bottom w:val="single" w:sz="4" w:space="0" w:color="auto"/>
            </w:tcBorders>
          </w:tcPr>
          <w:p w14:paraId="507F23F2" w14:textId="3A962109" w:rsidR="003F5F0D" w:rsidRDefault="00162355" w:rsidP="009A4091">
            <w:pPr>
              <w:pStyle w:val="Tyyli4"/>
              <w:rPr>
                <w:lang w:val="fi-FI"/>
              </w:rPr>
            </w:pPr>
            <w:r>
              <w:fldChar w:fldCharType="begin">
                <w:ffData>
                  <w:name w:val=""/>
                  <w:enabled/>
                  <w:calcOnExit w:val="0"/>
                  <w:textInput>
                    <w:default w:val="Henkilötietojen käsittelijän nimi"/>
                    <w:maxLength w:val="32767"/>
                  </w:textInput>
                </w:ffData>
              </w:fldChar>
            </w:r>
            <w:r>
              <w:instrText xml:space="preserve"> FORMTEXT </w:instrText>
            </w:r>
            <w:r>
              <w:fldChar w:fldCharType="separate"/>
            </w:r>
            <w:r>
              <w:rPr>
                <w:noProof/>
              </w:rPr>
              <w:t>Henkilötietojen käsittelijän nimi</w:t>
            </w:r>
            <w:r>
              <w:fldChar w:fldCharType="end"/>
            </w:r>
          </w:p>
        </w:tc>
      </w:tr>
      <w:tr w:rsidR="00BB003E" w14:paraId="0E2C8760" w14:textId="77777777" w:rsidTr="00123915">
        <w:tc>
          <w:tcPr>
            <w:tcW w:w="9865" w:type="dxa"/>
            <w:shd w:val="clear" w:color="auto" w:fill="F2F2F2" w:themeFill="accent3" w:themeFillShade="F2"/>
          </w:tcPr>
          <w:p w14:paraId="52792FD3" w14:textId="09F01C5E" w:rsidR="00BB003E" w:rsidRPr="003F5F0D" w:rsidRDefault="00BB003E" w:rsidP="009A4091">
            <w:pPr>
              <w:pStyle w:val="Tyyli2"/>
            </w:pPr>
            <w:r>
              <w:t>Y</w:t>
            </w:r>
            <w:r w:rsidRPr="000E4D7B">
              <w:t>-tunnus</w:t>
            </w:r>
          </w:p>
        </w:tc>
      </w:tr>
      <w:tr w:rsidR="003F5F0D" w14:paraId="1D67140F" w14:textId="77777777" w:rsidTr="00123915">
        <w:trPr>
          <w:trHeight w:val="510"/>
        </w:trPr>
        <w:tc>
          <w:tcPr>
            <w:tcW w:w="9865" w:type="dxa"/>
            <w:tcBorders>
              <w:bottom w:val="single" w:sz="4" w:space="0" w:color="auto"/>
            </w:tcBorders>
          </w:tcPr>
          <w:p w14:paraId="4877222E" w14:textId="6F48C00E" w:rsidR="003F5F0D" w:rsidRDefault="00162355" w:rsidP="009A4091">
            <w:pPr>
              <w:pStyle w:val="Tyyli4"/>
              <w:rPr>
                <w:lang w:val="fi-FI"/>
              </w:rPr>
            </w:pPr>
            <w:r>
              <w:fldChar w:fldCharType="begin">
                <w:ffData>
                  <w:name w:val=""/>
                  <w:enabled/>
                  <w:calcOnExit w:val="0"/>
                  <w:textInput>
                    <w:default w:val="Henkilötietojen käsittelijän Y-tunnus"/>
                    <w:maxLength w:val="32767"/>
                  </w:textInput>
                </w:ffData>
              </w:fldChar>
            </w:r>
            <w:r>
              <w:instrText xml:space="preserve"> FORMTEXT </w:instrText>
            </w:r>
            <w:r>
              <w:fldChar w:fldCharType="separate"/>
            </w:r>
            <w:r>
              <w:rPr>
                <w:noProof/>
              </w:rPr>
              <w:t>Henkilötietojen käsittelijän Y-tunnus</w:t>
            </w:r>
            <w:r>
              <w:fldChar w:fldCharType="end"/>
            </w:r>
          </w:p>
        </w:tc>
      </w:tr>
      <w:tr w:rsidR="00BB003E" w:rsidRPr="00D249C5" w14:paraId="157B29E9" w14:textId="77777777" w:rsidTr="00123915">
        <w:tc>
          <w:tcPr>
            <w:tcW w:w="9865" w:type="dxa"/>
            <w:shd w:val="clear" w:color="auto" w:fill="F2F2F2" w:themeFill="accent3" w:themeFillShade="F2"/>
          </w:tcPr>
          <w:p w14:paraId="31AB58D1" w14:textId="571C021F" w:rsidR="00BB003E" w:rsidRPr="003F5F0D" w:rsidRDefault="001334DB" w:rsidP="009A4091">
            <w:pPr>
              <w:pStyle w:val="Tyyli2"/>
            </w:pPr>
            <w:r w:rsidRPr="25E6F21E">
              <w:t>Yhteyshenkilö</w:t>
            </w:r>
            <w:r w:rsidR="006A76B7">
              <w:t xml:space="preserve"> (</w:t>
            </w:r>
            <w:r w:rsidRPr="25E6F21E">
              <w:t>nimi</w:t>
            </w:r>
            <w:r w:rsidR="005E1707">
              <w:t>, sähköpostiosoite ja puhelinnumero</w:t>
            </w:r>
            <w:r w:rsidR="006A76B7">
              <w:t>)</w:t>
            </w:r>
          </w:p>
        </w:tc>
      </w:tr>
      <w:tr w:rsidR="003F5F0D" w:rsidRPr="00D249C5" w14:paraId="06B31231" w14:textId="77777777" w:rsidTr="00D517F4">
        <w:trPr>
          <w:trHeight w:val="510"/>
        </w:trPr>
        <w:tc>
          <w:tcPr>
            <w:tcW w:w="9865" w:type="dxa"/>
          </w:tcPr>
          <w:p w14:paraId="42991B24" w14:textId="7C45B60C" w:rsidR="003F5F0D" w:rsidRPr="25E6F21E" w:rsidRDefault="00162355" w:rsidP="009A4091">
            <w:pPr>
              <w:pStyle w:val="Tyyli4"/>
              <w:rPr>
                <w:lang w:val="fi-FI"/>
              </w:rPr>
            </w:pPr>
            <w:r>
              <w:fldChar w:fldCharType="begin">
                <w:ffData>
                  <w:name w:val=""/>
                  <w:enabled/>
                  <w:calcOnExit w:val="0"/>
                  <w:textInput>
                    <w:default w:val="Yhteyshenkilö (nimi, sähköpostiosoite ja puhelinnumero)"/>
                    <w:maxLength w:val="32767"/>
                  </w:textInput>
                </w:ffData>
              </w:fldChar>
            </w:r>
            <w:r w:rsidRPr="00162355">
              <w:rPr>
                <w:lang w:val="fi-FI"/>
              </w:rPr>
              <w:instrText xml:space="preserve"> FORMTEXT </w:instrText>
            </w:r>
            <w:r>
              <w:fldChar w:fldCharType="separate"/>
            </w:r>
            <w:r w:rsidRPr="00162355">
              <w:rPr>
                <w:noProof/>
                <w:lang w:val="fi-FI"/>
              </w:rPr>
              <w:t>Yhteyshenkilö (nimi, sähköpostiosoite ja puhelinnumero)</w:t>
            </w:r>
            <w:r>
              <w:fldChar w:fldCharType="end"/>
            </w:r>
          </w:p>
        </w:tc>
      </w:tr>
      <w:tr w:rsidR="009A0D7B" w:rsidRPr="003323AE" w14:paraId="6A9A7008" w14:textId="77777777" w:rsidTr="00F5081F">
        <w:tc>
          <w:tcPr>
            <w:tcW w:w="9865" w:type="dxa"/>
          </w:tcPr>
          <w:p w14:paraId="5020FBB1" w14:textId="2397BF42" w:rsidR="009A0D7B" w:rsidRDefault="000C0AEA" w:rsidP="009A0D7B">
            <w:pPr>
              <w:pStyle w:val="Leipteksti"/>
              <w:rPr>
                <w:rStyle w:val="Tyyli2Char"/>
              </w:rPr>
            </w:pPr>
            <w:r>
              <w:rPr>
                <w:color w:val="000000" w:themeColor="accent4"/>
                <w:lang w:val="fi-FI"/>
              </w:rPr>
              <w:t>Onko hen</w:t>
            </w:r>
            <w:r w:rsidRPr="66E431D1">
              <w:rPr>
                <w:color w:val="000000" w:themeColor="accent4"/>
                <w:lang w:val="fi-FI"/>
              </w:rPr>
              <w:t xml:space="preserve">kilötietojen käsittelijän kanssa tehty Euroopan unionin (EU) yleisen tietosuoja-asetuksen ((EU) 2016/679) 28 artiklan mukainen sopimus </w:t>
            </w:r>
            <w:r w:rsidRPr="66E431D1">
              <w:rPr>
                <w:lang w:val="fi-FI"/>
              </w:rPr>
              <w:t>tai muu asetuksen mukainen oikeudellinen asiakirja, jossa on määritelty rekisterinpitäjän ja henkilötietojen käsittelijän velvollisuudet ja oikeudet</w:t>
            </w:r>
            <w:r w:rsidR="009A0D7B" w:rsidRPr="009A4091">
              <w:rPr>
                <w:rStyle w:val="Tyyli2Char"/>
              </w:rPr>
              <w:t xml:space="preserve">. </w:t>
            </w:r>
          </w:p>
          <w:p w14:paraId="697534C1" w14:textId="344C097A" w:rsidR="000C0AEA" w:rsidRDefault="00D249C5" w:rsidP="009A0D7B">
            <w:pPr>
              <w:pStyle w:val="Leipteksti"/>
              <w:rPr>
                <w:rStyle w:val="Tyyli2Char"/>
              </w:rPr>
            </w:pPr>
            <w:sdt>
              <w:sdtPr>
                <w:rPr>
                  <w:color w:val="000000" w:themeColor="accent4"/>
                  <w:lang w:val="fi-FI"/>
                </w:rPr>
                <w:id w:val="952676263"/>
                <w:placeholder>
                  <w:docPart w:val="D9F595388E6542119ABB0072A22B5826"/>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Kyllä </w:t>
            </w:r>
            <w:r w:rsidR="000C0AEA" w:rsidRPr="009A4091">
              <w:rPr>
                <w:rStyle w:val="Tyyli2Char"/>
              </w:rPr>
              <w:t xml:space="preserve"> </w:t>
            </w:r>
          </w:p>
          <w:p w14:paraId="58B080D6" w14:textId="11B31E0F" w:rsidR="000C0AEA" w:rsidRPr="00D478BA" w:rsidRDefault="00D249C5" w:rsidP="009A0D7B">
            <w:pPr>
              <w:pStyle w:val="Leipteksti"/>
              <w:rPr>
                <w:color w:val="000000" w:themeColor="accent4"/>
                <w:lang w:val="fi-FI"/>
              </w:rPr>
            </w:pPr>
            <w:sdt>
              <w:sdtPr>
                <w:rPr>
                  <w:color w:val="000000" w:themeColor="accent4"/>
                  <w:lang w:val="fi-FI"/>
                </w:rPr>
                <w:id w:val="-1595236417"/>
                <w:placeholder>
                  <w:docPart w:val="BEADDCCCDC5345EB9F3BBB99E648D4BB"/>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Ei </w:t>
            </w:r>
          </w:p>
        </w:tc>
      </w:tr>
    </w:tbl>
    <w:p w14:paraId="534031D0" w14:textId="10CBB070" w:rsidR="2A00BFF2" w:rsidRPr="00422AD8" w:rsidRDefault="2A00BFF2" w:rsidP="2A00BFF2">
      <w:pPr>
        <w:pStyle w:val="Leipteksti"/>
        <w:rPr>
          <w:lang w:val="fi-FI"/>
        </w:rPr>
      </w:pPr>
    </w:p>
    <w:p w14:paraId="7FDE8211" w14:textId="3A284489" w:rsidR="0019569F" w:rsidRDefault="2F6F55AD" w:rsidP="009A4091">
      <w:pPr>
        <w:pStyle w:val="Tyyli3"/>
      </w:pPr>
      <w:r w:rsidRPr="0505B223">
        <w:t xml:space="preserve">4. </w:t>
      </w:r>
      <w:r w:rsidR="000C0AEA" w:rsidRPr="66E431D1">
        <w:t>Hakemu</w:t>
      </w:r>
      <w:r w:rsidR="000C0AEA">
        <w:t xml:space="preserve">ksen perustiedot </w:t>
      </w:r>
    </w:p>
    <w:tbl>
      <w:tblPr>
        <w:tblStyle w:val="TaulukkoRuudukko"/>
        <w:tblW w:w="9865" w:type="dxa"/>
        <w:tblLook w:val="04A0" w:firstRow="1" w:lastRow="0" w:firstColumn="1" w:lastColumn="0" w:noHBand="0" w:noVBand="1"/>
      </w:tblPr>
      <w:tblGrid>
        <w:gridCol w:w="9865"/>
      </w:tblGrid>
      <w:tr w:rsidR="00465DCD" w:rsidRPr="003F41A9" w14:paraId="73C6C0B5" w14:textId="77777777" w:rsidTr="00123915">
        <w:trPr>
          <w:trHeight w:val="227"/>
        </w:trPr>
        <w:tc>
          <w:tcPr>
            <w:tcW w:w="9865" w:type="dxa"/>
            <w:shd w:val="clear" w:color="auto" w:fill="F2F2F2" w:themeFill="accent3" w:themeFillShade="F2"/>
          </w:tcPr>
          <w:p w14:paraId="325EA402" w14:textId="7720C228" w:rsidR="00465DCD" w:rsidRPr="0F0F5201" w:rsidRDefault="000C0AEA" w:rsidP="009A4091">
            <w:pPr>
              <w:pStyle w:val="Tyyli2"/>
            </w:pPr>
            <w:r>
              <w:rPr>
                <w:rFonts w:eastAsiaTheme="minorEastAsia"/>
              </w:rPr>
              <w:t>Hakemuksen tyyppi</w:t>
            </w:r>
          </w:p>
        </w:tc>
      </w:tr>
      <w:tr w:rsidR="000C0AEA" w:rsidRPr="000C0AEA" w14:paraId="23F3293B" w14:textId="77777777" w:rsidTr="00123915">
        <w:trPr>
          <w:trHeight w:val="510"/>
        </w:trPr>
        <w:tc>
          <w:tcPr>
            <w:tcW w:w="9865" w:type="dxa"/>
            <w:tcBorders>
              <w:bottom w:val="single" w:sz="4" w:space="0" w:color="auto"/>
            </w:tcBorders>
          </w:tcPr>
          <w:p w14:paraId="48A5D255" w14:textId="3D6AFFB4" w:rsidR="000C0AEA" w:rsidRDefault="00D249C5" w:rsidP="000C0AEA">
            <w:pPr>
              <w:widowControl/>
              <w:rPr>
                <w:rFonts w:eastAsia="Times New Roman"/>
                <w:sz w:val="20"/>
                <w:szCs w:val="20"/>
                <w:lang w:val="fi-FI" w:eastAsia="fi-FI"/>
              </w:rPr>
            </w:pPr>
            <w:sdt>
              <w:sdtPr>
                <w:rPr>
                  <w:color w:val="000000" w:themeColor="accent4"/>
                  <w:lang w:val="fi-FI"/>
                </w:rPr>
                <w:id w:val="1511563867"/>
                <w:placeholder>
                  <w:docPart w:val="9C7AA716A4884B2EBBA60291918D6C54"/>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0C0AEA">
              <w:rPr>
                <w:rStyle w:val="Tyyli2Char"/>
              </w:rPr>
              <w:t>Uusi tietolupa</w:t>
            </w:r>
          </w:p>
          <w:p w14:paraId="1C82E404" w14:textId="212AF6F5" w:rsidR="000C0AEA" w:rsidRPr="00D517F4" w:rsidRDefault="00D249C5" w:rsidP="000C0AEA">
            <w:pPr>
              <w:widowControl/>
              <w:rPr>
                <w:rFonts w:eastAsia="Times New Roman"/>
                <w:sz w:val="20"/>
                <w:szCs w:val="20"/>
                <w:lang w:val="fi-FI" w:eastAsia="fi-FI"/>
              </w:rPr>
            </w:pPr>
            <w:sdt>
              <w:sdtPr>
                <w:rPr>
                  <w:color w:val="000000" w:themeColor="accent4"/>
                  <w:lang w:val="fi-FI"/>
                </w:rPr>
                <w:id w:val="-819884836"/>
                <w:placeholder>
                  <w:docPart w:val="9588A728152B4A8EB64FCCE4022B895A"/>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0C0AEA" w:rsidRPr="000C0AEA">
              <w:rPr>
                <w:rStyle w:val="Tyyli2Char"/>
              </w:rPr>
              <w:t>Tietoluvan voimassaolon jatkaminen</w:t>
            </w:r>
          </w:p>
          <w:p w14:paraId="64723ED3" w14:textId="526997A3" w:rsidR="000C0AEA" w:rsidRPr="00D517F4" w:rsidRDefault="00D249C5" w:rsidP="000C0AEA">
            <w:pPr>
              <w:widowControl/>
              <w:rPr>
                <w:rFonts w:eastAsia="Times New Roman"/>
                <w:sz w:val="20"/>
                <w:szCs w:val="20"/>
                <w:lang w:val="fi-FI" w:eastAsia="fi-FI"/>
              </w:rPr>
            </w:pPr>
            <w:sdt>
              <w:sdtPr>
                <w:rPr>
                  <w:color w:val="000000" w:themeColor="accent4"/>
                  <w:lang w:val="fi-FI"/>
                </w:rPr>
                <w:id w:val="882528438"/>
                <w:placeholder>
                  <w:docPart w:val="E0359890096C493387456A663C913752"/>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0C0AEA" w:rsidRPr="000C0AEA">
              <w:rPr>
                <w:rStyle w:val="Tyyli2Char"/>
              </w:rPr>
              <w:t>Aineiston laajennus tai muutos</w:t>
            </w:r>
          </w:p>
          <w:p w14:paraId="2679D3C0" w14:textId="77777777" w:rsidR="005D33E6" w:rsidRDefault="00D249C5" w:rsidP="000C0AEA">
            <w:pPr>
              <w:widowControl/>
              <w:rPr>
                <w:rStyle w:val="Tyyli2Char"/>
              </w:rPr>
            </w:pPr>
            <w:sdt>
              <w:sdtPr>
                <w:rPr>
                  <w:color w:val="000000" w:themeColor="accent4"/>
                  <w:sz w:val="20"/>
                  <w:szCs w:val="20"/>
                  <w:lang w:val="fi-FI"/>
                </w:rPr>
                <w:id w:val="-1255673382"/>
                <w:placeholder>
                  <w:docPart w:val="C9F8BABE44D342F8BAA3DFB4FF39FFEB"/>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0C0AEA" w:rsidRPr="000C0AEA">
              <w:rPr>
                <w:rStyle w:val="Tyyli2Char"/>
              </w:rPr>
              <w:t>Muutos tiedon käyttäjiin</w:t>
            </w:r>
          </w:p>
          <w:p w14:paraId="6F4422AD" w14:textId="1E42EA73" w:rsidR="005D33E6" w:rsidRPr="005D33E6" w:rsidRDefault="005D33E6" w:rsidP="000C0AEA">
            <w:pPr>
              <w:widowControl/>
              <w:rPr>
                <w:sz w:val="20"/>
                <w:szCs w:val="20"/>
                <w:lang w:val="fi-FI"/>
              </w:rPr>
            </w:pPr>
          </w:p>
        </w:tc>
      </w:tr>
      <w:tr w:rsidR="00465DCD" w:rsidRPr="003323AE" w14:paraId="0B4E5FB8" w14:textId="77777777" w:rsidTr="00123915">
        <w:trPr>
          <w:trHeight w:val="227"/>
        </w:trPr>
        <w:tc>
          <w:tcPr>
            <w:tcW w:w="9865" w:type="dxa"/>
            <w:shd w:val="clear" w:color="auto" w:fill="F2F2F2" w:themeFill="accent3" w:themeFillShade="F2"/>
          </w:tcPr>
          <w:p w14:paraId="201CC8C1" w14:textId="79906C33" w:rsidR="00465DCD" w:rsidRPr="0F0F5201" w:rsidRDefault="000C0AEA" w:rsidP="009A4091">
            <w:pPr>
              <w:pStyle w:val="Tyyli2"/>
            </w:pPr>
            <w:r w:rsidRPr="4E4DDDB5">
              <w:rPr>
                <w:rFonts w:eastAsiaTheme="minorEastAsia"/>
              </w:rPr>
              <w:t>Aikaisemman päätöksen diaarinumero</w:t>
            </w:r>
          </w:p>
        </w:tc>
      </w:tr>
      <w:tr w:rsidR="00540E67" w:rsidRPr="00D517F4" w14:paraId="706EC812" w14:textId="77777777" w:rsidTr="00D517F4">
        <w:trPr>
          <w:trHeight w:val="510"/>
        </w:trPr>
        <w:tc>
          <w:tcPr>
            <w:tcW w:w="9865" w:type="dxa"/>
          </w:tcPr>
          <w:p w14:paraId="236B8F8D" w14:textId="1B5DB167" w:rsidR="00540E67" w:rsidRDefault="000C0AEA" w:rsidP="009A4091">
            <w:pPr>
              <w:pStyle w:val="Tyyli4"/>
              <w:rPr>
                <w:lang w:val="fi-FI"/>
              </w:rPr>
            </w:pPr>
            <w:r>
              <w:fldChar w:fldCharType="begin">
                <w:ffData>
                  <w:name w:val=""/>
                  <w:enabled/>
                  <w:calcOnExit w:val="0"/>
                  <w:textInput>
                    <w:default w:val="Aikaisemman päätöksen diaarinumero"/>
                    <w:maxLength w:val="32767"/>
                  </w:textInput>
                </w:ffData>
              </w:fldChar>
            </w:r>
            <w:r>
              <w:instrText xml:space="preserve"> FORMTEXT </w:instrText>
            </w:r>
            <w:r>
              <w:fldChar w:fldCharType="separate"/>
            </w:r>
            <w:r>
              <w:rPr>
                <w:noProof/>
              </w:rPr>
              <w:t>Aikaisemman päätöksen diaarinumero</w:t>
            </w:r>
            <w:r>
              <w:fldChar w:fldCharType="end"/>
            </w:r>
          </w:p>
        </w:tc>
      </w:tr>
      <w:tr w:rsidR="000C0AEA" w:rsidRPr="00D249C5" w14:paraId="399500DD" w14:textId="77777777" w:rsidTr="000C0AEA">
        <w:trPr>
          <w:trHeight w:val="272"/>
        </w:trPr>
        <w:tc>
          <w:tcPr>
            <w:tcW w:w="9865" w:type="dxa"/>
            <w:shd w:val="clear" w:color="auto" w:fill="F2F2F2" w:themeFill="accent3" w:themeFillShade="F2"/>
          </w:tcPr>
          <w:p w14:paraId="5A1D8570" w14:textId="1F40E017" w:rsidR="000C0AEA" w:rsidRPr="000C0AEA" w:rsidRDefault="000C0AEA" w:rsidP="000C0AEA">
            <w:pPr>
              <w:pStyle w:val="Tyyli2"/>
              <w:rPr>
                <w:rFonts w:eastAsiaTheme="minorEastAsia"/>
              </w:rPr>
            </w:pPr>
            <w:r w:rsidRPr="66E431D1">
              <w:t>Miten aikaisempaa lupapäätöstä on tarkoitus täydentää tai muuttaa</w:t>
            </w:r>
          </w:p>
        </w:tc>
      </w:tr>
      <w:tr w:rsidR="000C0AEA" w:rsidRPr="00D249C5" w14:paraId="2BAC3955" w14:textId="77777777" w:rsidTr="00D517F4">
        <w:trPr>
          <w:trHeight w:val="510"/>
        </w:trPr>
        <w:tc>
          <w:tcPr>
            <w:tcW w:w="9865" w:type="dxa"/>
          </w:tcPr>
          <w:p w14:paraId="05410D69" w14:textId="5EFDAFAB" w:rsidR="000C0AEA" w:rsidRPr="000C0AEA" w:rsidRDefault="000C0AEA" w:rsidP="000C0AEA">
            <w:pPr>
              <w:pStyle w:val="Tyyli4"/>
              <w:rPr>
                <w:lang w:val="fi-FI"/>
              </w:rPr>
            </w:pPr>
            <w:r>
              <w:fldChar w:fldCharType="begin">
                <w:ffData>
                  <w:name w:val=""/>
                  <w:enabled/>
                  <w:calcOnExit w:val="0"/>
                  <w:textInput>
                    <w:default w:val="Miten aikaisempaa lupapäätöstä on tarkoitus täydentää tai muuttaa"/>
                    <w:maxLength w:val="32767"/>
                  </w:textInput>
                </w:ffData>
              </w:fldChar>
            </w:r>
            <w:r w:rsidRPr="000C0AEA">
              <w:rPr>
                <w:lang w:val="fi-FI"/>
              </w:rPr>
              <w:instrText xml:space="preserve"> FORMTEXT </w:instrText>
            </w:r>
            <w:r>
              <w:fldChar w:fldCharType="separate"/>
            </w:r>
            <w:r w:rsidRPr="000C0AEA">
              <w:rPr>
                <w:noProof/>
                <w:lang w:val="fi-FI"/>
              </w:rPr>
              <w:t>Miten aikaisempaa lupapäätöstä on tarkoitus täydentää tai muuttaa</w:t>
            </w:r>
            <w:r>
              <w:fldChar w:fldCharType="end"/>
            </w:r>
          </w:p>
        </w:tc>
      </w:tr>
    </w:tbl>
    <w:p w14:paraId="73872E4A" w14:textId="4F8962EA" w:rsidR="25E6F21E" w:rsidRPr="00422AD8" w:rsidRDefault="25E6F21E" w:rsidP="1ED9E9CB">
      <w:pPr>
        <w:rPr>
          <w:sz w:val="20"/>
          <w:szCs w:val="20"/>
          <w:lang w:val="fi-FI"/>
        </w:rPr>
      </w:pPr>
    </w:p>
    <w:p w14:paraId="14CE2162" w14:textId="28BB24AD" w:rsidR="00F83906" w:rsidRDefault="5F958882" w:rsidP="009A0D7B">
      <w:pPr>
        <w:pStyle w:val="Tyyli3"/>
      </w:pPr>
      <w:r w:rsidRPr="5844B1DC">
        <w:t xml:space="preserve">5. </w:t>
      </w:r>
      <w:r w:rsidR="000C0AEA">
        <w:t>Tietojen käyttötarkoitus</w:t>
      </w:r>
      <w:r w:rsidR="000C0AEA" w:rsidRPr="66E431D1">
        <w:t xml:space="preserve"> </w:t>
      </w:r>
      <w:r w:rsidR="000C0AEA">
        <w:t xml:space="preserve">ja käsittelyaika </w:t>
      </w:r>
    </w:p>
    <w:tbl>
      <w:tblPr>
        <w:tblStyle w:val="TaulukkoRuudukko"/>
        <w:tblW w:w="9865" w:type="dxa"/>
        <w:tblInd w:w="3" w:type="dxa"/>
        <w:tblLook w:val="04A0" w:firstRow="1" w:lastRow="0" w:firstColumn="1" w:lastColumn="0" w:noHBand="0" w:noVBand="1"/>
      </w:tblPr>
      <w:tblGrid>
        <w:gridCol w:w="9865"/>
      </w:tblGrid>
      <w:tr w:rsidR="000C0AEA" w:rsidRPr="00D64B24" w14:paraId="27C24930" w14:textId="77777777" w:rsidTr="000C0AEA">
        <w:trPr>
          <w:trHeight w:val="227"/>
        </w:trPr>
        <w:tc>
          <w:tcPr>
            <w:tcW w:w="9865" w:type="dxa"/>
          </w:tcPr>
          <w:p w14:paraId="4BED979C" w14:textId="3C6832B9" w:rsidR="000C0AEA" w:rsidRPr="009A4091" w:rsidRDefault="00D249C5" w:rsidP="00D40CB4">
            <w:pPr>
              <w:pStyle w:val="Leipteksti"/>
              <w:spacing w:line="259" w:lineRule="auto"/>
              <w:rPr>
                <w:rStyle w:val="Tyyli2Char"/>
              </w:rPr>
            </w:pPr>
            <w:sdt>
              <w:sdtPr>
                <w:rPr>
                  <w:rFonts w:eastAsia="Times New Roman"/>
                  <w:lang w:val="fi-FI" w:eastAsia="fi-FI"/>
                </w:rPr>
                <w:id w:val="-831757181"/>
                <w:placeholder>
                  <w:docPart w:val="37F85FCCD8D543DB88EA5353BA1B9000"/>
                </w:placeholder>
              </w:sdtPr>
              <w:sdtEndPr/>
              <w:sdtContent>
                <w:sdt>
                  <w:sdtPr>
                    <w:rPr>
                      <w:color w:val="000000" w:themeColor="accent4"/>
                      <w:lang w:val="fi-FI"/>
                    </w:rPr>
                    <w:id w:val="1515345111"/>
                    <w:placeholder>
                      <w:docPart w:val="4DD617E7692A437E8F7013426E2B2FD7"/>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sdtContent>
            </w:sdt>
            <w:r w:rsidR="000C0AEA" w:rsidRPr="5844B1DC">
              <w:rPr>
                <w:rFonts w:eastAsia="Times New Roman"/>
                <w:lang w:val="fi-FI" w:eastAsia="fi-FI"/>
              </w:rPr>
              <w:t xml:space="preserve"> </w:t>
            </w:r>
            <w:r w:rsidR="000C0AEA">
              <w:rPr>
                <w:rStyle w:val="Tyyli2Char"/>
              </w:rPr>
              <w:t>Tieteellinen tutkimus</w:t>
            </w:r>
          </w:p>
          <w:p w14:paraId="48A57D9D" w14:textId="41480E4F" w:rsidR="000C0AEA" w:rsidRPr="00D25D64" w:rsidRDefault="00D249C5" w:rsidP="00D25D64">
            <w:pPr>
              <w:pStyle w:val="Leipteksti"/>
              <w:spacing w:line="259" w:lineRule="auto"/>
              <w:ind w:left="447" w:hanging="22"/>
              <w:rPr>
                <w:lang w:val="fi-FI"/>
              </w:rPr>
            </w:pPr>
            <w:sdt>
              <w:sdtPr>
                <w:rPr>
                  <w:rFonts w:eastAsia="Times New Roman"/>
                  <w:lang w:val="fi-FI" w:eastAsia="fi-FI"/>
                </w:rPr>
                <w:id w:val="539091495"/>
                <w:placeholder>
                  <w:docPart w:val="DFBBB937974B4E5BB1E67961768ED4E3"/>
                </w:placeholder>
                <w:showingPlcHdr/>
              </w:sdtPr>
              <w:sdtEndPr>
                <w:rPr>
                  <w:rFonts w:eastAsia="Arial"/>
                  <w:color w:val="000000" w:themeColor="accent4"/>
                  <w:lang w:eastAsia="en-US"/>
                </w:rPr>
              </w:sdtEndPr>
              <w:sdtContent/>
            </w:sdt>
            <w:sdt>
              <w:sdtPr>
                <w:rPr>
                  <w:color w:val="000000" w:themeColor="accent4"/>
                  <w:lang w:val="fi-FI"/>
                </w:rPr>
                <w:id w:val="1642309926"/>
                <w:placeholder>
                  <w:docPart w:val="C273CBD1C374478F918D6E784F99CC85"/>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V</w:t>
            </w:r>
            <w:r w:rsidR="000C0AEA" w:rsidRPr="009A4091">
              <w:rPr>
                <w:rStyle w:val="Tyyli2Char"/>
              </w:rPr>
              <w:t>ä</w:t>
            </w:r>
            <w:r w:rsidR="000C0AEA">
              <w:rPr>
                <w:rStyle w:val="Tyyli2Char"/>
              </w:rPr>
              <w:t>itöskirja</w:t>
            </w:r>
          </w:p>
          <w:p w14:paraId="4E2335DB" w14:textId="4864C120" w:rsidR="000C0AEA" w:rsidRDefault="00D249C5" w:rsidP="000C0AEA">
            <w:pPr>
              <w:pStyle w:val="Leipteksti"/>
              <w:spacing w:line="259" w:lineRule="auto"/>
              <w:ind w:left="447" w:hanging="22"/>
              <w:rPr>
                <w:rFonts w:eastAsia="Times New Roman"/>
                <w:lang w:val="fi-FI" w:eastAsia="fi-FI"/>
              </w:rPr>
            </w:pPr>
            <w:sdt>
              <w:sdtPr>
                <w:rPr>
                  <w:color w:val="000000" w:themeColor="accent4"/>
                  <w:lang w:val="fi-FI"/>
                </w:rPr>
                <w:id w:val="-1328977623"/>
                <w:placeholder>
                  <w:docPart w:val="16F9ACCE10CA4EA88484F3A45DA0021B"/>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1830C7">
              <w:rPr>
                <w:color w:val="000000" w:themeColor="accent4"/>
                <w:lang w:val="fi-FI"/>
              </w:rPr>
              <w:t>Yhteistyöhankkeena suoritettava tutkimus</w:t>
            </w:r>
          </w:p>
          <w:p w14:paraId="2EA15BAA" w14:textId="52464C4E" w:rsidR="000C0AEA" w:rsidRDefault="00D249C5" w:rsidP="00D25D64">
            <w:pPr>
              <w:pStyle w:val="Leipteksti"/>
              <w:spacing w:line="259" w:lineRule="auto"/>
              <w:ind w:left="447" w:hanging="22"/>
              <w:rPr>
                <w:rFonts w:eastAsia="Times New Roman"/>
                <w:lang w:val="fi-FI" w:eastAsia="fi-FI"/>
              </w:rPr>
            </w:pPr>
            <w:sdt>
              <w:sdtPr>
                <w:rPr>
                  <w:color w:val="000000" w:themeColor="accent4"/>
                  <w:lang w:val="fi-FI"/>
                </w:rPr>
                <w:id w:val="1010562437"/>
                <w:placeholder>
                  <w:docPart w:val="5EB3F4B8BDCB40D5BFDA243433346AF3"/>
                </w:placeholder>
                <w14:checkbox>
                  <w14:checked w14:val="0"/>
                  <w14:checkedState w14:val="2612" w14:font="MS Gothic"/>
                  <w14:uncheckedState w14:val="2610" w14:font="MS Gothic"/>
                </w14:checkbox>
              </w:sdtPr>
              <w:sdtEndPr/>
              <w:sdtContent>
                <w:r w:rsidR="000C0AEA">
                  <w:rPr>
                    <w:rFonts w:ascii="MS Gothic" w:eastAsia="MS Gothic" w:hAnsi="MS Gothic" w:hint="eastAsia"/>
                    <w:color w:val="000000" w:themeColor="accent4"/>
                    <w:lang w:val="fi-FI"/>
                  </w:rPr>
                  <w:t>☐</w:t>
                </w:r>
              </w:sdtContent>
            </w:sdt>
            <w:r w:rsidR="000C0AEA">
              <w:rPr>
                <w:color w:val="000000" w:themeColor="accent4"/>
                <w:lang w:val="fi-FI"/>
              </w:rPr>
              <w:t xml:space="preserve"> </w:t>
            </w:r>
            <w:r w:rsidR="001830C7">
              <w:rPr>
                <w:color w:val="000000" w:themeColor="accent4"/>
                <w:lang w:val="fi-FI"/>
              </w:rPr>
              <w:t>Muu, mikä</w:t>
            </w:r>
            <w:r w:rsidR="00D64B24">
              <w:rPr>
                <w:color w:val="000000" w:themeColor="accent4"/>
                <w:lang w:val="fi-FI"/>
              </w:rPr>
              <w:t>? HUOM! Ei opinnäytetyöt</w:t>
            </w:r>
            <w:r w:rsidR="00F44752">
              <w:rPr>
                <w:color w:val="000000" w:themeColor="accent4"/>
                <w:vertAlign w:val="superscript"/>
                <w:lang w:val="fi-FI"/>
              </w:rPr>
              <w:t>1</w:t>
            </w:r>
            <w:r w:rsidR="00D25D64">
              <w:rPr>
                <w:color w:val="000000" w:themeColor="accent4"/>
                <w:lang w:val="fi-FI"/>
              </w:rPr>
              <w:t xml:space="preserve"> </w:t>
            </w:r>
            <w:r w:rsidR="00D25D64">
              <w:fldChar w:fldCharType="begin">
                <w:ffData>
                  <w:name w:val=""/>
                  <w:enabled/>
                  <w:calcOnExit w:val="0"/>
                  <w:textInput>
                    <w:maxLength w:val="32767"/>
                  </w:textInput>
                </w:ffData>
              </w:fldChar>
            </w:r>
            <w:r w:rsidR="00D25D64" w:rsidRPr="005A345D">
              <w:rPr>
                <w:lang w:val="fi-FI"/>
              </w:rPr>
              <w:instrText xml:space="preserve"> FORMTEXT </w:instrText>
            </w:r>
            <w:r w:rsidR="00D25D64">
              <w:fldChar w:fldCharType="separate"/>
            </w:r>
            <w:r w:rsidR="00D25D64">
              <w:rPr>
                <w:noProof/>
              </w:rPr>
              <w:t> </w:t>
            </w:r>
            <w:r w:rsidR="00D25D64">
              <w:rPr>
                <w:noProof/>
              </w:rPr>
              <w:t> </w:t>
            </w:r>
            <w:r w:rsidR="00D25D64">
              <w:rPr>
                <w:noProof/>
              </w:rPr>
              <w:t> </w:t>
            </w:r>
            <w:r w:rsidR="00D25D64">
              <w:rPr>
                <w:noProof/>
              </w:rPr>
              <w:t> </w:t>
            </w:r>
            <w:r w:rsidR="00D25D64">
              <w:rPr>
                <w:noProof/>
              </w:rPr>
              <w:t> </w:t>
            </w:r>
            <w:r w:rsidR="00D25D64">
              <w:fldChar w:fldCharType="end"/>
            </w:r>
          </w:p>
          <w:p w14:paraId="5723D2D2" w14:textId="7362BA7B" w:rsidR="001830C7" w:rsidRDefault="00D249C5" w:rsidP="001830C7">
            <w:pPr>
              <w:pStyle w:val="Leipteksti"/>
              <w:spacing w:line="259" w:lineRule="auto"/>
              <w:rPr>
                <w:rStyle w:val="Tyyli2Char"/>
              </w:rPr>
            </w:pPr>
            <w:sdt>
              <w:sdtPr>
                <w:rPr>
                  <w:rFonts w:eastAsia="Times New Roman"/>
                  <w:lang w:val="fi-FI" w:eastAsia="fi-FI"/>
                </w:rPr>
                <w:id w:val="1378196320"/>
                <w:placeholder>
                  <w:docPart w:val="97C09A1D55B34D669E46008AB6486A71"/>
                </w:placeholder>
              </w:sdtPr>
              <w:sdtEndPr/>
              <w:sdtContent>
                <w:sdt>
                  <w:sdtPr>
                    <w:rPr>
                      <w:color w:val="000000" w:themeColor="accent4"/>
                      <w:lang w:val="fi-FI"/>
                    </w:rPr>
                    <w:id w:val="148179701"/>
                    <w:placeholder>
                      <w:docPart w:val="40E8A186D19641B7B00D6F8DB3DEA845"/>
                    </w:placeholder>
                    <w14:checkbox>
                      <w14:checked w14:val="0"/>
                      <w14:checkedState w14:val="2612" w14:font="MS Gothic"/>
                      <w14:uncheckedState w14:val="2610" w14:font="MS Gothic"/>
                    </w14:checkbox>
                  </w:sdtPr>
                  <w:sdtEndPr/>
                  <w:sdtContent>
                    <w:r w:rsidR="001830C7">
                      <w:rPr>
                        <w:rFonts w:ascii="MS Gothic" w:eastAsia="MS Gothic" w:hAnsi="MS Gothic" w:hint="eastAsia"/>
                        <w:color w:val="000000" w:themeColor="accent4"/>
                        <w:lang w:val="fi-FI"/>
                      </w:rPr>
                      <w:t>☐</w:t>
                    </w:r>
                  </w:sdtContent>
                </w:sdt>
              </w:sdtContent>
            </w:sdt>
            <w:r w:rsidR="001830C7" w:rsidRPr="5844B1DC">
              <w:rPr>
                <w:rFonts w:eastAsia="Times New Roman"/>
                <w:lang w:val="fi-FI" w:eastAsia="fi-FI"/>
              </w:rPr>
              <w:t xml:space="preserve"> </w:t>
            </w:r>
            <w:r w:rsidR="001830C7">
              <w:rPr>
                <w:rStyle w:val="Tyyli2Char"/>
              </w:rPr>
              <w:t>Tilastointi</w:t>
            </w:r>
          </w:p>
          <w:p w14:paraId="39B46741" w14:textId="77777777" w:rsidR="000C0AEA" w:rsidRDefault="00D249C5" w:rsidP="001830C7">
            <w:pPr>
              <w:pStyle w:val="Leipteksti"/>
              <w:spacing w:line="259" w:lineRule="auto"/>
              <w:rPr>
                <w:rFonts w:eastAsia="Times New Roman"/>
                <w:lang w:val="fi-FI" w:eastAsia="fi-FI"/>
              </w:rPr>
            </w:pPr>
            <w:sdt>
              <w:sdtPr>
                <w:rPr>
                  <w:rFonts w:eastAsia="Times New Roman"/>
                  <w:lang w:val="fi-FI" w:eastAsia="fi-FI"/>
                </w:rPr>
                <w:id w:val="-2014751099"/>
                <w:placeholder>
                  <w:docPart w:val="16B5884283CA4B568EE88A1F827600CC"/>
                </w:placeholder>
              </w:sdtPr>
              <w:sdtEndPr/>
              <w:sdtContent>
                <w:sdt>
                  <w:sdtPr>
                    <w:rPr>
                      <w:color w:val="000000" w:themeColor="accent4"/>
                      <w:lang w:val="fi-FI"/>
                    </w:rPr>
                    <w:id w:val="-1938593743"/>
                    <w:placeholder>
                      <w:docPart w:val="2B45C9BFEC9A400EB788EEE6D5CE5DB0"/>
                    </w:placeholder>
                    <w14:checkbox>
                      <w14:checked w14:val="0"/>
                      <w14:checkedState w14:val="2612" w14:font="MS Gothic"/>
                      <w14:uncheckedState w14:val="2610" w14:font="MS Gothic"/>
                    </w14:checkbox>
                  </w:sdtPr>
                  <w:sdtEndPr/>
                  <w:sdtContent>
                    <w:r w:rsidR="001830C7">
                      <w:rPr>
                        <w:rFonts w:ascii="MS Gothic" w:eastAsia="MS Gothic" w:hAnsi="MS Gothic" w:hint="eastAsia"/>
                        <w:color w:val="000000" w:themeColor="accent4"/>
                        <w:lang w:val="fi-FI"/>
                      </w:rPr>
                      <w:t>☐</w:t>
                    </w:r>
                  </w:sdtContent>
                </w:sdt>
              </w:sdtContent>
            </w:sdt>
            <w:r w:rsidR="001830C7" w:rsidRPr="5844B1DC">
              <w:rPr>
                <w:rFonts w:eastAsia="Times New Roman"/>
                <w:lang w:val="fi-FI" w:eastAsia="fi-FI"/>
              </w:rPr>
              <w:t xml:space="preserve"> </w:t>
            </w:r>
            <w:r w:rsidR="001830C7">
              <w:rPr>
                <w:rFonts w:eastAsia="Times New Roman"/>
                <w:lang w:val="fi-FI" w:eastAsia="fi-FI"/>
              </w:rPr>
              <w:t>V</w:t>
            </w:r>
            <w:r w:rsidR="001830C7" w:rsidRPr="001830C7">
              <w:rPr>
                <w:rFonts w:eastAsia="Times New Roman"/>
                <w:lang w:val="fi-FI" w:eastAsia="fi-FI"/>
              </w:rPr>
              <w:t>iranomaisen s</w:t>
            </w:r>
            <w:r w:rsidR="001830C7" w:rsidRPr="005D33E6">
              <w:rPr>
                <w:rFonts w:eastAsia="Times New Roman"/>
                <w:lang w:val="fi-FI" w:eastAsia="fi-FI"/>
              </w:rPr>
              <w:t>uunnittelu- tai selvitystyö</w:t>
            </w:r>
          </w:p>
          <w:p w14:paraId="3B4D83B3" w14:textId="77A638B3" w:rsidR="005D33E6" w:rsidRPr="001830C7" w:rsidRDefault="005D33E6" w:rsidP="001830C7">
            <w:pPr>
              <w:pStyle w:val="Leipteksti"/>
              <w:spacing w:line="259" w:lineRule="auto"/>
              <w:rPr>
                <w:lang w:val="fi-FI"/>
              </w:rPr>
            </w:pPr>
          </w:p>
        </w:tc>
      </w:tr>
      <w:tr w:rsidR="001830C7" w:rsidRPr="00D249C5" w14:paraId="07A01A6B" w14:textId="77777777" w:rsidTr="001830C7">
        <w:trPr>
          <w:trHeight w:val="227"/>
        </w:trPr>
        <w:tc>
          <w:tcPr>
            <w:tcW w:w="9865" w:type="dxa"/>
            <w:shd w:val="clear" w:color="auto" w:fill="F2F2F2" w:themeFill="accent3" w:themeFillShade="F2"/>
          </w:tcPr>
          <w:p w14:paraId="637E8423" w14:textId="72AAE52E" w:rsidR="001830C7" w:rsidRPr="007A2DBD" w:rsidRDefault="001830C7" w:rsidP="001830C7">
            <w:pPr>
              <w:pStyle w:val="Tyyli2"/>
              <w:rPr>
                <w:lang w:eastAsia="fi-FI"/>
              </w:rPr>
            </w:pPr>
            <w:r>
              <w:rPr>
                <w:rFonts w:eastAsiaTheme="minorEastAsia"/>
              </w:rPr>
              <w:t xml:space="preserve">Tutkimuksen, tilastoinnin tai suunnittelu- ja selvitystyön nimi. Kuvaile lyhyesti, miten verotustiedot ovat tarpeen käyttötarkoituksen kannalta. Toimita tutkimus- tai tilastointisuunnitelma tai suunnitelma suunnittelu- ja selvitystyöstä hakemuksen liitteenä. </w:t>
            </w:r>
          </w:p>
        </w:tc>
      </w:tr>
      <w:tr w:rsidR="001830C7" w:rsidRPr="00D249C5" w14:paraId="146C7EB1" w14:textId="77777777" w:rsidTr="001830C7">
        <w:trPr>
          <w:trHeight w:val="504"/>
        </w:trPr>
        <w:tc>
          <w:tcPr>
            <w:tcW w:w="9865" w:type="dxa"/>
          </w:tcPr>
          <w:p w14:paraId="5E2A3628" w14:textId="10A1D744" w:rsidR="001830C7" w:rsidRPr="001830C7" w:rsidRDefault="001830C7" w:rsidP="001830C7">
            <w:pPr>
              <w:pStyle w:val="Tyyli4"/>
              <w:rPr>
                <w:noProof/>
                <w:lang w:val="fi-FI"/>
              </w:rPr>
            </w:pPr>
            <w:r>
              <w:rPr>
                <w:noProof/>
                <w:lang w:val="fi-FI"/>
              </w:rPr>
              <w:fldChar w:fldCharType="begin">
                <w:ffData>
                  <w:name w:val=""/>
                  <w:enabled/>
                  <w:calcOnExit w:val="0"/>
                  <w:textInput>
                    <w:default w:val="Kuvaile lyhyesti, miten verotustiedot ovat tarpeen käyttötarkoituksen kannalta."/>
                    <w:maxLength w:val="32767"/>
                  </w:textInput>
                </w:ffData>
              </w:fldChar>
            </w:r>
            <w:r>
              <w:rPr>
                <w:noProof/>
                <w:lang w:val="fi-FI"/>
              </w:rPr>
              <w:instrText xml:space="preserve"> FORMTEXT </w:instrText>
            </w:r>
            <w:r>
              <w:rPr>
                <w:noProof/>
                <w:lang w:val="fi-FI"/>
              </w:rPr>
            </w:r>
            <w:r>
              <w:rPr>
                <w:noProof/>
                <w:lang w:val="fi-FI"/>
              </w:rPr>
              <w:fldChar w:fldCharType="separate"/>
            </w:r>
            <w:r>
              <w:rPr>
                <w:noProof/>
                <w:lang w:val="fi-FI"/>
              </w:rPr>
              <w:t>Kuvaile lyhyesti, miten verotustiedot ovat tarpeen käyttötarkoituksen kannalta.</w:t>
            </w:r>
            <w:r>
              <w:rPr>
                <w:noProof/>
                <w:lang w:val="fi-FI"/>
              </w:rPr>
              <w:fldChar w:fldCharType="end"/>
            </w:r>
          </w:p>
        </w:tc>
      </w:tr>
      <w:tr w:rsidR="000C0AEA" w:rsidRPr="003323AE" w14:paraId="6ECA8A53" w14:textId="77777777" w:rsidTr="001830C7">
        <w:trPr>
          <w:trHeight w:val="227"/>
        </w:trPr>
        <w:tc>
          <w:tcPr>
            <w:tcW w:w="9865" w:type="dxa"/>
            <w:shd w:val="clear" w:color="auto" w:fill="F2F2F2" w:themeFill="accent3" w:themeFillShade="F2"/>
          </w:tcPr>
          <w:p w14:paraId="2144FDD5" w14:textId="57EA9412" w:rsidR="000C0AEA" w:rsidRDefault="001830C7" w:rsidP="00D40CB4">
            <w:pPr>
              <w:pStyle w:val="Tyyli2"/>
              <w:rPr>
                <w:rFonts w:ascii="Times New Roman" w:hAnsi="Times New Roman" w:cs="Times New Roman"/>
                <w:sz w:val="24"/>
                <w:szCs w:val="24"/>
                <w:lang w:eastAsia="fi-FI"/>
              </w:rPr>
            </w:pPr>
            <w:r>
              <w:rPr>
                <w:rFonts w:eastAsia="Times New Roman"/>
                <w:lang w:eastAsia="fi-FI"/>
              </w:rPr>
              <w:t>Tietoluvalle haettava voimassaoloaika</w:t>
            </w:r>
          </w:p>
        </w:tc>
      </w:tr>
      <w:tr w:rsidR="001830C7" w:rsidRPr="003323AE" w14:paraId="0C5D294E" w14:textId="77777777" w:rsidTr="001830C7">
        <w:trPr>
          <w:trHeight w:val="510"/>
        </w:trPr>
        <w:tc>
          <w:tcPr>
            <w:tcW w:w="9865" w:type="dxa"/>
          </w:tcPr>
          <w:p w14:paraId="633BE8C1" w14:textId="2BDA7F06" w:rsidR="001830C7" w:rsidRPr="001830C7" w:rsidRDefault="001830C7" w:rsidP="001830C7">
            <w:pPr>
              <w:pStyle w:val="Tyyli4"/>
              <w:rPr>
                <w:noProof/>
                <w:lang w:val="fi-FI"/>
              </w:rPr>
            </w:pPr>
            <w:r>
              <w:rPr>
                <w:noProof/>
                <w:lang w:val="fi-FI"/>
              </w:rPr>
              <w:fldChar w:fldCharType="begin">
                <w:ffData>
                  <w:name w:val=""/>
                  <w:enabled/>
                  <w:calcOnExit w:val="0"/>
                  <w:textInput>
                    <w:default w:val="Voimassaoloaika"/>
                    <w:maxLength w:val="32767"/>
                  </w:textInput>
                </w:ffData>
              </w:fldChar>
            </w:r>
            <w:r>
              <w:rPr>
                <w:noProof/>
                <w:lang w:val="fi-FI"/>
              </w:rPr>
              <w:instrText xml:space="preserve"> FORMTEXT </w:instrText>
            </w:r>
            <w:r>
              <w:rPr>
                <w:noProof/>
                <w:lang w:val="fi-FI"/>
              </w:rPr>
            </w:r>
            <w:r>
              <w:rPr>
                <w:noProof/>
                <w:lang w:val="fi-FI"/>
              </w:rPr>
              <w:fldChar w:fldCharType="separate"/>
            </w:r>
            <w:r>
              <w:rPr>
                <w:noProof/>
                <w:lang w:val="fi-FI"/>
              </w:rPr>
              <w:t>Voimassaoloaika</w:t>
            </w:r>
            <w:r>
              <w:rPr>
                <w:noProof/>
                <w:lang w:val="fi-FI"/>
              </w:rPr>
              <w:fldChar w:fldCharType="end"/>
            </w:r>
          </w:p>
        </w:tc>
      </w:tr>
    </w:tbl>
    <w:p w14:paraId="40A1679E" w14:textId="77777777" w:rsidR="00F44752" w:rsidRDefault="00F44752" w:rsidP="1ED9E9CB">
      <w:pPr>
        <w:rPr>
          <w:color w:val="000000" w:themeColor="accent4"/>
          <w:sz w:val="20"/>
          <w:szCs w:val="20"/>
          <w:vertAlign w:val="superscript"/>
          <w:lang w:val="fi-FI"/>
        </w:rPr>
      </w:pPr>
    </w:p>
    <w:p w14:paraId="466F705C" w14:textId="31F1E310" w:rsidR="003A7BD5" w:rsidRPr="00F44752" w:rsidRDefault="00F44752" w:rsidP="1ED9E9CB">
      <w:pPr>
        <w:rPr>
          <w:color w:val="000000" w:themeColor="accent4"/>
          <w:sz w:val="20"/>
          <w:szCs w:val="20"/>
          <w:lang w:val="fi-FI"/>
        </w:rPr>
      </w:pPr>
      <w:r>
        <w:rPr>
          <w:color w:val="000000" w:themeColor="accent4"/>
          <w:sz w:val="20"/>
          <w:szCs w:val="20"/>
          <w:vertAlign w:val="superscript"/>
          <w:lang w:val="fi-FI"/>
        </w:rPr>
        <w:t xml:space="preserve">1 </w:t>
      </w:r>
      <w:r w:rsidR="00D64B24">
        <w:rPr>
          <w:color w:val="000000" w:themeColor="accent4"/>
          <w:sz w:val="20"/>
          <w:szCs w:val="20"/>
          <w:lang w:val="fi-FI"/>
        </w:rPr>
        <w:t>Tutkimuslupaa ei myönnetä opinnäytetöihin (pro gradu -tutkielmat, kandidaatin tutkielmat ja muut vastaavat opiskeluun liittyvät työt)</w:t>
      </w:r>
      <w:r w:rsidRPr="00F44752">
        <w:rPr>
          <w:color w:val="000000" w:themeColor="accent4"/>
          <w:sz w:val="20"/>
          <w:szCs w:val="20"/>
          <w:lang w:val="fi-FI"/>
        </w:rPr>
        <w:t>, koska opinnäytetöiden ei katsota olevan julkisuuslain 28 §:n mukaisia tieteellisiä tutkimuksia.</w:t>
      </w:r>
    </w:p>
    <w:p w14:paraId="21F0B971" w14:textId="77777777" w:rsidR="00F44752" w:rsidRDefault="00F44752" w:rsidP="009A4091">
      <w:pPr>
        <w:pStyle w:val="Tyyli3"/>
        <w:rPr>
          <w:lang w:eastAsia="fi-FI"/>
        </w:rPr>
      </w:pPr>
    </w:p>
    <w:p w14:paraId="79514C91" w14:textId="0B10E368" w:rsidR="001830C7" w:rsidRDefault="001830C7" w:rsidP="009A4091">
      <w:pPr>
        <w:pStyle w:val="Tyyli3"/>
        <w:rPr>
          <w:lang w:eastAsia="fi-FI"/>
        </w:rPr>
      </w:pPr>
      <w:r>
        <w:rPr>
          <w:lang w:eastAsia="fi-FI"/>
        </w:rPr>
        <w:t>6. Pyydettävät tiedot</w:t>
      </w:r>
      <w:r w:rsidRPr="008009AE">
        <w:rPr>
          <w:lang w:eastAsia="fi-FI"/>
        </w:rPr>
        <w:t xml:space="preserve"> </w:t>
      </w:r>
    </w:p>
    <w:tbl>
      <w:tblPr>
        <w:tblStyle w:val="TaulukkoRuudukko"/>
        <w:tblW w:w="9865" w:type="dxa"/>
        <w:tblLook w:val="04A0" w:firstRow="1" w:lastRow="0" w:firstColumn="1" w:lastColumn="0" w:noHBand="0" w:noVBand="1"/>
      </w:tblPr>
      <w:tblGrid>
        <w:gridCol w:w="9865"/>
      </w:tblGrid>
      <w:tr w:rsidR="001830C7" w:rsidRPr="00D249C5" w14:paraId="0E859909" w14:textId="77777777" w:rsidTr="00D40CB4">
        <w:trPr>
          <w:trHeight w:val="227"/>
        </w:trPr>
        <w:tc>
          <w:tcPr>
            <w:tcW w:w="9865" w:type="dxa"/>
            <w:shd w:val="clear" w:color="auto" w:fill="F2F2F2" w:themeFill="accent3" w:themeFillShade="F2"/>
          </w:tcPr>
          <w:p w14:paraId="783E7118" w14:textId="3DABAEB4" w:rsidR="001830C7" w:rsidRPr="00E44C8F" w:rsidRDefault="001830C7" w:rsidP="001830C7">
            <w:pPr>
              <w:pStyle w:val="Tyyli2"/>
            </w:pPr>
            <w:r w:rsidRPr="006B6EA8">
              <w:lastRenderedPageBreak/>
              <w:t xml:space="preserve">Lyhyt </w:t>
            </w:r>
            <w:r w:rsidRPr="005C1FB1">
              <w:t>kuvaus Verohallinnolta pyydettävistä tiedoista (tarvittaessa erillinen tietoluettelo liitteeks</w:t>
            </w:r>
            <w:r>
              <w:t>i)</w:t>
            </w:r>
          </w:p>
        </w:tc>
      </w:tr>
      <w:tr w:rsidR="001830C7" w:rsidRPr="00D249C5" w14:paraId="380AC9D9" w14:textId="77777777" w:rsidTr="00D40CB4">
        <w:trPr>
          <w:trHeight w:val="510"/>
        </w:trPr>
        <w:tc>
          <w:tcPr>
            <w:tcW w:w="9865" w:type="dxa"/>
            <w:tcBorders>
              <w:bottom w:val="single" w:sz="4" w:space="0" w:color="auto"/>
            </w:tcBorders>
          </w:tcPr>
          <w:p w14:paraId="364CB6BA" w14:textId="719685B9" w:rsidR="001830C7" w:rsidRPr="000C0AEA" w:rsidRDefault="001830C7" w:rsidP="001830C7">
            <w:pPr>
              <w:pStyle w:val="Tyyli4"/>
              <w:rPr>
                <w:lang w:val="fi-FI"/>
              </w:rPr>
            </w:pPr>
            <w:r>
              <w:fldChar w:fldCharType="begin">
                <w:ffData>
                  <w:name w:val=""/>
                  <w:enabled/>
                  <w:calcOnExit w:val="0"/>
                  <w:textInput>
                    <w:default w:val="Lyhyt kuvaus Verohallinnolta pyydettävistä tiedoista (tarvittaessa erillinen tietoluettelo liitteeksi)"/>
                    <w:maxLength w:val="32767"/>
                  </w:textInput>
                </w:ffData>
              </w:fldChar>
            </w:r>
            <w:r w:rsidRPr="001830C7">
              <w:rPr>
                <w:lang w:val="fi-FI"/>
              </w:rPr>
              <w:instrText xml:space="preserve"> FORMTEXT </w:instrText>
            </w:r>
            <w:r>
              <w:fldChar w:fldCharType="separate"/>
            </w:r>
            <w:r w:rsidRPr="001830C7">
              <w:rPr>
                <w:noProof/>
                <w:lang w:val="fi-FI"/>
              </w:rPr>
              <w:t>Lyhyt kuvaus Verohallinnolta pyydettävistä tiedoista (tarvittaessa erillinen tietoluettelo liitteeksi)</w:t>
            </w:r>
            <w:r>
              <w:fldChar w:fldCharType="end"/>
            </w:r>
          </w:p>
        </w:tc>
      </w:tr>
      <w:tr w:rsidR="001830C7" w:rsidRPr="003323AE" w14:paraId="23EE551B" w14:textId="77777777" w:rsidTr="00D40CB4">
        <w:tc>
          <w:tcPr>
            <w:tcW w:w="9865" w:type="dxa"/>
            <w:shd w:val="clear" w:color="auto" w:fill="F2F2F2" w:themeFill="accent3" w:themeFillShade="F2"/>
          </w:tcPr>
          <w:p w14:paraId="10EE603A" w14:textId="0F2D5ABF" w:rsidR="001830C7" w:rsidRPr="2A00BFF2" w:rsidRDefault="001830C7" w:rsidP="001830C7">
            <w:pPr>
              <w:pStyle w:val="Tyyli2"/>
            </w:pPr>
            <w:r>
              <w:t xml:space="preserve">Tietopyynnön kohteen rajaus </w:t>
            </w:r>
          </w:p>
        </w:tc>
      </w:tr>
      <w:tr w:rsidR="001830C7" w:rsidRPr="003323AE" w14:paraId="07C124A3" w14:textId="77777777" w:rsidTr="00D40CB4">
        <w:trPr>
          <w:trHeight w:val="510"/>
        </w:trPr>
        <w:tc>
          <w:tcPr>
            <w:tcW w:w="9865" w:type="dxa"/>
            <w:tcBorders>
              <w:bottom w:val="single" w:sz="4" w:space="0" w:color="auto"/>
            </w:tcBorders>
          </w:tcPr>
          <w:p w14:paraId="0943C3F4" w14:textId="501D6E08" w:rsidR="001830C7" w:rsidRPr="00314517" w:rsidRDefault="001830C7" w:rsidP="001830C7">
            <w:pPr>
              <w:pStyle w:val="Tyyli4"/>
              <w:rPr>
                <w:lang w:val="fi-FI"/>
              </w:rPr>
            </w:pPr>
            <w:r>
              <w:fldChar w:fldCharType="begin">
                <w:ffData>
                  <w:name w:val=""/>
                  <w:enabled/>
                  <w:calcOnExit w:val="0"/>
                  <w:textInput>
                    <w:default w:val="Tietopyynnön kohteen rajaus "/>
                    <w:maxLength w:val="32767"/>
                  </w:textInput>
                </w:ffData>
              </w:fldChar>
            </w:r>
            <w:r>
              <w:instrText xml:space="preserve"> FORMTEXT </w:instrText>
            </w:r>
            <w:r>
              <w:fldChar w:fldCharType="separate"/>
            </w:r>
            <w:r>
              <w:rPr>
                <w:noProof/>
              </w:rPr>
              <w:t xml:space="preserve">Tietopyynnön kohteen rajaus </w:t>
            </w:r>
            <w:r>
              <w:fldChar w:fldCharType="end"/>
            </w:r>
          </w:p>
        </w:tc>
      </w:tr>
      <w:tr w:rsidR="001830C7" w:rsidRPr="00D249C5" w14:paraId="03C8858C" w14:textId="77777777" w:rsidTr="00D40CB4">
        <w:tc>
          <w:tcPr>
            <w:tcW w:w="9865" w:type="dxa"/>
            <w:shd w:val="clear" w:color="auto" w:fill="F2F2F2" w:themeFill="accent3" w:themeFillShade="F2"/>
          </w:tcPr>
          <w:p w14:paraId="17A72F26" w14:textId="0931940B" w:rsidR="001830C7" w:rsidRPr="00E44C8F" w:rsidRDefault="001830C7" w:rsidP="001830C7">
            <w:pPr>
              <w:pStyle w:val="Tyyli2"/>
            </w:pPr>
            <w:r w:rsidRPr="63CCF4A9">
              <w:t>Tutkimuksessa käytettävä muu aineisto ja tietojen yhdistäminen</w:t>
            </w:r>
            <w:r>
              <w:t xml:space="preserve"> Verohallinnon tietoihin</w:t>
            </w:r>
          </w:p>
        </w:tc>
      </w:tr>
      <w:tr w:rsidR="001830C7" w:rsidRPr="00D249C5" w14:paraId="336F5C0E" w14:textId="77777777" w:rsidTr="00D40CB4">
        <w:trPr>
          <w:trHeight w:val="510"/>
        </w:trPr>
        <w:tc>
          <w:tcPr>
            <w:tcW w:w="9865" w:type="dxa"/>
            <w:tcBorders>
              <w:bottom w:val="single" w:sz="4" w:space="0" w:color="auto"/>
            </w:tcBorders>
          </w:tcPr>
          <w:p w14:paraId="3EB7FCF0" w14:textId="1790F72C" w:rsidR="001830C7" w:rsidRPr="25E6F21E" w:rsidRDefault="001830C7" w:rsidP="001830C7">
            <w:pPr>
              <w:pStyle w:val="Tyyli4"/>
              <w:rPr>
                <w:lang w:val="fi-FI"/>
              </w:rPr>
            </w:pPr>
            <w:r>
              <w:fldChar w:fldCharType="begin">
                <w:ffData>
                  <w:name w:val=""/>
                  <w:enabled/>
                  <w:calcOnExit w:val="0"/>
                  <w:textInput>
                    <w:default w:val="Tutkimuksessa käytettävä muu aineisto ja tietojen yhdistäminen Verohallinnon tietoihin"/>
                    <w:maxLength w:val="32767"/>
                  </w:textInput>
                </w:ffData>
              </w:fldChar>
            </w:r>
            <w:r w:rsidRPr="001830C7">
              <w:rPr>
                <w:lang w:val="fi-FI"/>
              </w:rPr>
              <w:instrText xml:space="preserve"> FORMTEXT </w:instrText>
            </w:r>
            <w:r>
              <w:fldChar w:fldCharType="separate"/>
            </w:r>
            <w:r w:rsidRPr="001830C7">
              <w:rPr>
                <w:noProof/>
                <w:lang w:val="fi-FI"/>
              </w:rPr>
              <w:t>Tutkimuksessa käytettävä muu aineisto ja tietojen yhdistäminen Verohallinnon tietoihin</w:t>
            </w:r>
            <w:r>
              <w:fldChar w:fldCharType="end"/>
            </w:r>
          </w:p>
        </w:tc>
      </w:tr>
    </w:tbl>
    <w:p w14:paraId="68AF39D6" w14:textId="77777777" w:rsidR="001830C7" w:rsidRDefault="001830C7" w:rsidP="009A4091">
      <w:pPr>
        <w:pStyle w:val="Tyyli3"/>
        <w:rPr>
          <w:lang w:eastAsia="fi-FI"/>
        </w:rPr>
      </w:pPr>
    </w:p>
    <w:p w14:paraId="460E3D29" w14:textId="19394AC8" w:rsidR="0035088D" w:rsidRPr="008009AE" w:rsidRDefault="001830C7" w:rsidP="009A4091">
      <w:pPr>
        <w:pStyle w:val="Tyyli3"/>
        <w:rPr>
          <w:lang w:eastAsia="fi-FI"/>
        </w:rPr>
      </w:pPr>
      <w:r>
        <w:rPr>
          <w:lang w:eastAsia="fi-FI"/>
        </w:rPr>
        <w:t>7</w:t>
      </w:r>
      <w:r w:rsidR="234E9B5D" w:rsidRPr="008009AE">
        <w:rPr>
          <w:lang w:eastAsia="fi-FI"/>
        </w:rPr>
        <w:t>. Henkilötietojen käsittely</w:t>
      </w:r>
      <w:r w:rsidR="004A6629" w:rsidRPr="008009AE">
        <w:rPr>
          <w:lang w:eastAsia="fi-FI"/>
        </w:rPr>
        <w:t xml:space="preserve"> </w:t>
      </w:r>
    </w:p>
    <w:tbl>
      <w:tblPr>
        <w:tblStyle w:val="TaulukkoRuudukko"/>
        <w:tblW w:w="9865" w:type="dxa"/>
        <w:tblLook w:val="04A0" w:firstRow="1" w:lastRow="0" w:firstColumn="1" w:lastColumn="0" w:noHBand="0" w:noVBand="1"/>
      </w:tblPr>
      <w:tblGrid>
        <w:gridCol w:w="9865"/>
      </w:tblGrid>
      <w:tr w:rsidR="00F44752" w:rsidRPr="00F44752" w14:paraId="53D5B10B" w14:textId="77777777" w:rsidTr="009A0D7B">
        <w:trPr>
          <w:trHeight w:val="227"/>
        </w:trPr>
        <w:tc>
          <w:tcPr>
            <w:tcW w:w="9865" w:type="dxa"/>
            <w:shd w:val="clear" w:color="auto" w:fill="F2F2F2" w:themeFill="accent3" w:themeFillShade="F2"/>
          </w:tcPr>
          <w:p w14:paraId="2B255FB7" w14:textId="5359F806" w:rsidR="00F44752" w:rsidRPr="005C1FB1" w:rsidRDefault="00F44752" w:rsidP="00F44752">
            <w:pPr>
              <w:pStyle w:val="Tyyli2"/>
              <w:rPr>
                <w:rFonts w:eastAsia="Times New Roman"/>
                <w:b/>
                <w:bCs/>
                <w:lang w:eastAsia="fi-FI"/>
              </w:rPr>
            </w:pPr>
            <w:r w:rsidRPr="00F44752">
              <w:rPr>
                <w:rFonts w:eastAsiaTheme="minorEastAsia"/>
              </w:rPr>
              <w:t>Sisältävätkö pyydetyt tiedot henkilötietoja?</w:t>
            </w:r>
          </w:p>
        </w:tc>
      </w:tr>
      <w:tr w:rsidR="00F44752" w:rsidRPr="00F44752" w14:paraId="46AF7891" w14:textId="77777777" w:rsidTr="00F44752">
        <w:trPr>
          <w:trHeight w:val="227"/>
        </w:trPr>
        <w:tc>
          <w:tcPr>
            <w:tcW w:w="9865" w:type="dxa"/>
            <w:shd w:val="clear" w:color="auto" w:fill="auto"/>
          </w:tcPr>
          <w:p w14:paraId="7EC3240B" w14:textId="6C0076CC" w:rsidR="00F44752" w:rsidRDefault="00D249C5" w:rsidP="00F44752">
            <w:pPr>
              <w:widowControl/>
              <w:rPr>
                <w:rStyle w:val="Tyyli2Char"/>
              </w:rPr>
            </w:pPr>
            <w:sdt>
              <w:sdtPr>
                <w:rPr>
                  <w:color w:val="000000" w:themeColor="accent4"/>
                  <w:sz w:val="20"/>
                  <w:szCs w:val="20"/>
                  <w:lang w:val="fi-FI"/>
                </w:rPr>
                <w:id w:val="-697777957"/>
                <w:placeholder>
                  <w:docPart w:val="8AA3C4F2F786492A844176CE22DFCB57"/>
                </w:placeholder>
                <w14:checkbox>
                  <w14:checked w14:val="0"/>
                  <w14:checkedState w14:val="2612" w14:font="MS Gothic"/>
                  <w14:uncheckedState w14:val="2610" w14:font="MS Gothic"/>
                </w14:checkbox>
              </w:sdtPr>
              <w:sdtEndPr/>
              <w:sdtContent>
                <w:r w:rsidR="00F44752">
                  <w:rPr>
                    <w:rFonts w:ascii="MS Gothic" w:eastAsia="MS Gothic" w:hAnsi="MS Gothic" w:hint="eastAsia"/>
                    <w:color w:val="000000" w:themeColor="accent4"/>
                    <w:lang w:val="fi-FI"/>
                  </w:rPr>
                  <w:t>☐</w:t>
                </w:r>
              </w:sdtContent>
            </w:sdt>
            <w:r w:rsidR="00F44752">
              <w:rPr>
                <w:color w:val="000000" w:themeColor="accent4"/>
                <w:lang w:val="fi-FI"/>
              </w:rPr>
              <w:t xml:space="preserve"> </w:t>
            </w:r>
            <w:r w:rsidR="00F44752">
              <w:rPr>
                <w:rStyle w:val="Tyyli2Char"/>
              </w:rPr>
              <w:t>Kyllä</w:t>
            </w:r>
          </w:p>
          <w:p w14:paraId="0453894B" w14:textId="5F3DBC24" w:rsidR="00F44752" w:rsidRPr="00F44752" w:rsidRDefault="00D249C5" w:rsidP="00F44752">
            <w:pPr>
              <w:widowControl/>
              <w:rPr>
                <w:rStyle w:val="Tyyli2Char"/>
              </w:rPr>
            </w:pPr>
            <w:sdt>
              <w:sdtPr>
                <w:rPr>
                  <w:color w:val="000000" w:themeColor="accent4"/>
                  <w:sz w:val="20"/>
                  <w:szCs w:val="20"/>
                  <w:lang w:val="fi-FI"/>
                </w:rPr>
                <w:id w:val="1323318926"/>
                <w:placeholder>
                  <w:docPart w:val="EE8A4F11A11C47F994E7D7A9D43161EB"/>
                </w:placeholder>
                <w14:checkbox>
                  <w14:checked w14:val="0"/>
                  <w14:checkedState w14:val="2612" w14:font="MS Gothic"/>
                  <w14:uncheckedState w14:val="2610" w14:font="MS Gothic"/>
                </w14:checkbox>
              </w:sdtPr>
              <w:sdtEndPr/>
              <w:sdtContent>
                <w:r w:rsidR="00F44752">
                  <w:rPr>
                    <w:rFonts w:ascii="MS Gothic" w:eastAsia="MS Gothic" w:hAnsi="MS Gothic" w:hint="eastAsia"/>
                    <w:color w:val="000000" w:themeColor="accent4"/>
                    <w:lang w:val="fi-FI"/>
                  </w:rPr>
                  <w:t>☐</w:t>
                </w:r>
              </w:sdtContent>
            </w:sdt>
            <w:r w:rsidR="00F44752">
              <w:rPr>
                <w:color w:val="000000" w:themeColor="accent4"/>
                <w:lang w:val="fi-FI"/>
              </w:rPr>
              <w:t xml:space="preserve"> </w:t>
            </w:r>
            <w:r w:rsidR="00F44752" w:rsidRPr="00F44752">
              <w:rPr>
                <w:rStyle w:val="Tyyli2Char"/>
              </w:rPr>
              <w:t>Ei</w:t>
            </w:r>
          </w:p>
          <w:p w14:paraId="3736A6F3" w14:textId="77777777" w:rsidR="00F44752" w:rsidRPr="00F44752" w:rsidRDefault="00F44752" w:rsidP="00F44752">
            <w:pPr>
              <w:widowControl/>
              <w:rPr>
                <w:color w:val="000000" w:themeColor="accent4"/>
                <w:lang w:val="fi-FI"/>
              </w:rPr>
            </w:pPr>
          </w:p>
        </w:tc>
      </w:tr>
      <w:tr w:rsidR="006C50AA" w:rsidRPr="00D249C5" w14:paraId="1177329D" w14:textId="77777777" w:rsidTr="006C50AA">
        <w:trPr>
          <w:trHeight w:val="227"/>
        </w:trPr>
        <w:tc>
          <w:tcPr>
            <w:tcW w:w="9865" w:type="dxa"/>
            <w:shd w:val="clear" w:color="auto" w:fill="F2F2F2" w:themeFill="accent3" w:themeFillShade="F2"/>
          </w:tcPr>
          <w:p w14:paraId="7F238A22" w14:textId="1D9A91FB" w:rsidR="006C50AA" w:rsidRPr="006C50AA" w:rsidRDefault="006C50AA" w:rsidP="006C50AA">
            <w:pPr>
              <w:pStyle w:val="Tyyli2"/>
              <w:rPr>
                <w:rFonts w:eastAsiaTheme="minorEastAsia"/>
              </w:rPr>
            </w:pPr>
            <w:r w:rsidRPr="006C50AA">
              <w:rPr>
                <w:rFonts w:eastAsiaTheme="minorEastAsia"/>
              </w:rPr>
              <w:t xml:space="preserve">Tietojen luovuttaminen tunnisteellisena tai </w:t>
            </w:r>
            <w:proofErr w:type="spellStart"/>
            <w:r w:rsidRPr="006C50AA">
              <w:rPr>
                <w:rFonts w:eastAsiaTheme="minorEastAsia"/>
              </w:rPr>
              <w:t>pseudonymisoituna</w:t>
            </w:r>
            <w:proofErr w:type="spellEnd"/>
          </w:p>
        </w:tc>
      </w:tr>
      <w:tr w:rsidR="006C50AA" w:rsidRPr="00D249C5" w14:paraId="4EF784C5" w14:textId="77777777" w:rsidTr="00F44752">
        <w:trPr>
          <w:trHeight w:val="227"/>
        </w:trPr>
        <w:tc>
          <w:tcPr>
            <w:tcW w:w="9865" w:type="dxa"/>
            <w:shd w:val="clear" w:color="auto" w:fill="auto"/>
          </w:tcPr>
          <w:p w14:paraId="6347D8FB" w14:textId="54134A0F" w:rsidR="006C50AA" w:rsidRPr="006C50AA" w:rsidRDefault="00D249C5" w:rsidP="006C50AA">
            <w:pPr>
              <w:widowControl/>
              <w:rPr>
                <w:rStyle w:val="Tyyli2Char"/>
              </w:rPr>
            </w:pPr>
            <w:sdt>
              <w:sdtPr>
                <w:rPr>
                  <w:color w:val="000000" w:themeColor="accent4"/>
                  <w:sz w:val="20"/>
                  <w:szCs w:val="20"/>
                  <w:lang w:val="fi-FI"/>
                </w:rPr>
                <w:id w:val="-404375670"/>
                <w:placeholder>
                  <w:docPart w:val="5880E14A029B4F9E80E3FE3D8360DD94"/>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lang w:val="fi-FI"/>
              </w:rPr>
              <w:t xml:space="preserve"> </w:t>
            </w:r>
            <w:r w:rsidR="006C50AA" w:rsidRPr="006C50AA">
              <w:rPr>
                <w:rStyle w:val="Tyyli2Char"/>
              </w:rPr>
              <w:t xml:space="preserve">Tiedot luovutetaan tunnisteellisena </w:t>
            </w:r>
          </w:p>
          <w:p w14:paraId="1415705A" w14:textId="0F49A85B" w:rsidR="006C50AA" w:rsidRDefault="006C50AA" w:rsidP="006C50AA">
            <w:pPr>
              <w:pStyle w:val="Tyyli2"/>
              <w:rPr>
                <w:color w:val="FF0000"/>
              </w:rPr>
            </w:pPr>
            <w:r w:rsidRPr="006C50AA">
              <w:rPr>
                <w:rStyle w:val="Tyyli2Char"/>
              </w:rPr>
              <w:t>Perustele, miksi tiedot tarvitaan tunnistettavassa muodossa:</w:t>
            </w:r>
            <w:r>
              <w:rPr>
                <w:color w:val="FF0000"/>
              </w:rPr>
              <w:t xml:space="preserve"> </w:t>
            </w:r>
            <w:r>
              <w:rPr>
                <w:rStyle w:val="Tyyli2Char"/>
              </w:rPr>
              <w:fldChar w:fldCharType="begin">
                <w:ffData>
                  <w:name w:val=""/>
                  <w:enabled/>
                  <w:calcOnExit w:val="0"/>
                  <w:textInput>
                    <w:default w:val="Perustelu"/>
                    <w:maxLength w:val="32767"/>
                  </w:textInput>
                </w:ffData>
              </w:fldChar>
            </w:r>
            <w:r>
              <w:rPr>
                <w:rStyle w:val="Tyyli2Char"/>
              </w:rPr>
              <w:instrText xml:space="preserve"> FORMTEXT </w:instrText>
            </w:r>
            <w:r>
              <w:rPr>
                <w:rStyle w:val="Tyyli2Char"/>
              </w:rPr>
            </w:r>
            <w:r>
              <w:rPr>
                <w:rStyle w:val="Tyyli2Char"/>
              </w:rPr>
              <w:fldChar w:fldCharType="separate"/>
            </w:r>
            <w:r>
              <w:rPr>
                <w:rStyle w:val="Tyyli2Char"/>
                <w:noProof/>
              </w:rPr>
              <w:t>Perustelu</w:t>
            </w:r>
            <w:r>
              <w:rPr>
                <w:rStyle w:val="Tyyli2Char"/>
              </w:rPr>
              <w:fldChar w:fldCharType="end"/>
            </w:r>
          </w:p>
          <w:p w14:paraId="26FC75EF" w14:textId="77777777" w:rsidR="006C50AA" w:rsidRDefault="006C50AA" w:rsidP="006C50AA">
            <w:pPr>
              <w:widowControl/>
              <w:rPr>
                <w:rFonts w:eastAsia="Times New Roman"/>
                <w:sz w:val="20"/>
                <w:szCs w:val="20"/>
                <w:lang w:val="fi-FI" w:eastAsia="fi-FI"/>
              </w:rPr>
            </w:pPr>
          </w:p>
          <w:p w14:paraId="565C0786" w14:textId="152E6338" w:rsidR="006C50AA" w:rsidRPr="00D517F4" w:rsidRDefault="00D249C5" w:rsidP="006C50AA">
            <w:pPr>
              <w:widowControl/>
              <w:rPr>
                <w:rFonts w:eastAsia="Times New Roman"/>
                <w:sz w:val="20"/>
                <w:szCs w:val="20"/>
                <w:lang w:val="fi-FI" w:eastAsia="fi-FI"/>
              </w:rPr>
            </w:pPr>
            <w:sdt>
              <w:sdtPr>
                <w:rPr>
                  <w:color w:val="000000" w:themeColor="accent4"/>
                  <w:lang w:val="fi-FI"/>
                </w:rPr>
                <w:id w:val="-1905128202"/>
                <w:placeholder>
                  <w:docPart w:val="47DD36C8B07747D0A2A21EA83EA5B725"/>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lang w:val="fi-FI"/>
              </w:rPr>
              <w:t xml:space="preserve"> </w:t>
            </w:r>
            <w:r w:rsidR="006C50AA" w:rsidRPr="006C50AA">
              <w:rPr>
                <w:rStyle w:val="Tyyli2Char"/>
              </w:rPr>
              <w:t xml:space="preserve">Tiedot luovutetaan Verohallinnosta </w:t>
            </w:r>
            <w:proofErr w:type="spellStart"/>
            <w:r w:rsidR="006C50AA" w:rsidRPr="006C50AA">
              <w:rPr>
                <w:rStyle w:val="Tyyli2Char"/>
              </w:rPr>
              <w:t>pseudonymisoituna</w:t>
            </w:r>
            <w:proofErr w:type="spellEnd"/>
          </w:p>
          <w:p w14:paraId="6FBAC5DE" w14:textId="4B514DEE" w:rsidR="006C50AA" w:rsidRPr="006C50AA" w:rsidRDefault="00D249C5" w:rsidP="006C50AA">
            <w:pPr>
              <w:widowControl/>
              <w:rPr>
                <w:rStyle w:val="Tyyli2Char"/>
              </w:rPr>
            </w:pPr>
            <w:sdt>
              <w:sdtPr>
                <w:rPr>
                  <w:color w:val="000000" w:themeColor="accent4"/>
                  <w:sz w:val="20"/>
                  <w:szCs w:val="20"/>
                  <w:lang w:val="fi-FI"/>
                </w:rPr>
                <w:id w:val="-1851016812"/>
                <w:placeholder>
                  <w:docPart w:val="96E0FA49A4B8459FA755EAE683319279"/>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lang w:val="fi-FI"/>
              </w:rPr>
              <w:t xml:space="preserve"> </w:t>
            </w:r>
            <w:r w:rsidR="006C50AA" w:rsidRPr="006C50AA">
              <w:rPr>
                <w:rStyle w:val="Tyyli2Char"/>
              </w:rPr>
              <w:t xml:space="preserve">Tiedot luovutetaan </w:t>
            </w:r>
            <w:proofErr w:type="spellStart"/>
            <w:r w:rsidR="006C50AA" w:rsidRPr="006C50AA">
              <w:rPr>
                <w:rStyle w:val="Tyyli2Char"/>
              </w:rPr>
              <w:t>pseudonymisoitavaksi</w:t>
            </w:r>
            <w:proofErr w:type="spellEnd"/>
            <w:r w:rsidR="006C50AA" w:rsidRPr="006C50AA">
              <w:rPr>
                <w:rStyle w:val="Tyyli2Char"/>
              </w:rPr>
              <w:t xml:space="preserve"> muulle taholle (esim. Tilastokeskus, Findata) </w:t>
            </w:r>
          </w:p>
          <w:p w14:paraId="6B45CBF5" w14:textId="27EC460B" w:rsidR="006C50AA" w:rsidRDefault="006C50AA" w:rsidP="006C50AA">
            <w:pPr>
              <w:pStyle w:val="Tyyli2"/>
              <w:rPr>
                <w:color w:val="FF0000"/>
              </w:rPr>
            </w:pPr>
            <w:r w:rsidRPr="006C50AA">
              <w:rPr>
                <w:rStyle w:val="Tyyli2Char"/>
              </w:rPr>
              <w:t xml:space="preserve">Ilmoita, mikä taho vastaa </w:t>
            </w:r>
            <w:proofErr w:type="spellStart"/>
            <w:r w:rsidRPr="006C50AA">
              <w:rPr>
                <w:rStyle w:val="Tyyli2Char"/>
              </w:rPr>
              <w:t>pseudonymisoinnista</w:t>
            </w:r>
            <w:proofErr w:type="spellEnd"/>
            <w:r w:rsidRPr="006C50AA">
              <w:rPr>
                <w:rStyle w:val="Tyyli2Char"/>
              </w:rPr>
              <w:t>:</w:t>
            </w:r>
            <w:r>
              <w:rPr>
                <w:color w:val="FF0000"/>
              </w:rPr>
              <w:t xml:space="preserve"> </w:t>
            </w:r>
            <w:r>
              <w:rPr>
                <w:rStyle w:val="Tyyli2Char"/>
              </w:rPr>
              <w:fldChar w:fldCharType="begin">
                <w:ffData>
                  <w:name w:val=""/>
                  <w:enabled/>
                  <w:calcOnExit w:val="0"/>
                  <w:textInput>
                    <w:default w:val="Mikä taho vastaa pseudonymisoinnista"/>
                    <w:maxLength w:val="32767"/>
                  </w:textInput>
                </w:ffData>
              </w:fldChar>
            </w:r>
            <w:r>
              <w:rPr>
                <w:rStyle w:val="Tyyli2Char"/>
              </w:rPr>
              <w:instrText xml:space="preserve"> FORMTEXT </w:instrText>
            </w:r>
            <w:r>
              <w:rPr>
                <w:rStyle w:val="Tyyli2Char"/>
              </w:rPr>
            </w:r>
            <w:r>
              <w:rPr>
                <w:rStyle w:val="Tyyli2Char"/>
              </w:rPr>
              <w:fldChar w:fldCharType="separate"/>
            </w:r>
            <w:r>
              <w:rPr>
                <w:rStyle w:val="Tyyli2Char"/>
                <w:noProof/>
              </w:rPr>
              <w:t>Mikä taho vastaa pseudonymisoinnista</w:t>
            </w:r>
            <w:r>
              <w:rPr>
                <w:rStyle w:val="Tyyli2Char"/>
              </w:rPr>
              <w:fldChar w:fldCharType="end"/>
            </w:r>
          </w:p>
          <w:p w14:paraId="5F7963D3" w14:textId="77777777" w:rsidR="006C50AA" w:rsidRPr="00F44752" w:rsidRDefault="006C50AA" w:rsidP="00F44752">
            <w:pPr>
              <w:widowControl/>
              <w:rPr>
                <w:color w:val="000000" w:themeColor="accent4"/>
                <w:lang w:val="fi-FI"/>
              </w:rPr>
            </w:pPr>
          </w:p>
        </w:tc>
      </w:tr>
      <w:tr w:rsidR="000F46C1" w:rsidRPr="00D249C5" w14:paraId="4D95957A" w14:textId="77777777" w:rsidTr="009A0D7B">
        <w:trPr>
          <w:trHeight w:val="227"/>
        </w:trPr>
        <w:tc>
          <w:tcPr>
            <w:tcW w:w="9865" w:type="dxa"/>
            <w:shd w:val="clear" w:color="auto" w:fill="F2F2F2" w:themeFill="accent3" w:themeFillShade="F2"/>
          </w:tcPr>
          <w:p w14:paraId="262363E0" w14:textId="77777777" w:rsidR="001830C7" w:rsidRPr="005C1FB1" w:rsidRDefault="001830C7" w:rsidP="001830C7">
            <w:pPr>
              <w:widowControl/>
              <w:rPr>
                <w:rFonts w:eastAsia="Times New Roman"/>
                <w:b/>
                <w:bCs/>
                <w:sz w:val="20"/>
                <w:szCs w:val="20"/>
                <w:lang w:val="fi-FI" w:eastAsia="fi-FI"/>
              </w:rPr>
            </w:pPr>
            <w:r w:rsidRPr="005C1FB1">
              <w:rPr>
                <w:rFonts w:eastAsia="Times New Roman"/>
                <w:b/>
                <w:bCs/>
                <w:sz w:val="20"/>
                <w:szCs w:val="20"/>
                <w:lang w:val="fi-FI" w:eastAsia="fi-FI"/>
              </w:rPr>
              <w:t>Henkilötietojen käsittelyperuste</w:t>
            </w:r>
          </w:p>
          <w:p w14:paraId="464E86C9" w14:textId="36BB4717" w:rsidR="000F46C1" w:rsidRDefault="001830C7" w:rsidP="001830C7">
            <w:pPr>
              <w:pStyle w:val="Tyyli2"/>
            </w:pPr>
            <w:r w:rsidRPr="4E4DDDB5">
              <w:rPr>
                <w:rFonts w:eastAsia="Times New Roman"/>
                <w:lang w:eastAsia="fi-FI"/>
              </w:rPr>
              <w:t>Peruste henkilötietojen käsittelylle tutkimuksessa, tilastoinnissa tai viranomaisen suunnittelu- ja selvitystyössä (Euroopan unionin (EU) yleinen tietosuoja-asetus 6 artikla kohta 1 ja tietosuojalaki 4 §)</w:t>
            </w:r>
          </w:p>
        </w:tc>
      </w:tr>
      <w:tr w:rsidR="00874585" w:rsidRPr="00D249C5" w14:paraId="709F473B" w14:textId="77777777" w:rsidTr="009A0D7B">
        <w:trPr>
          <w:trHeight w:val="227"/>
        </w:trPr>
        <w:tc>
          <w:tcPr>
            <w:tcW w:w="9865" w:type="dxa"/>
            <w:tcBorders>
              <w:bottom w:val="single" w:sz="4" w:space="0" w:color="auto"/>
            </w:tcBorders>
          </w:tcPr>
          <w:p w14:paraId="4855E827" w14:textId="77777777" w:rsidR="00874585" w:rsidRDefault="00D249C5" w:rsidP="00874585">
            <w:pPr>
              <w:widowControl/>
              <w:rPr>
                <w:rFonts w:eastAsia="Times New Roman"/>
                <w:sz w:val="20"/>
                <w:szCs w:val="20"/>
                <w:lang w:val="fi-FI" w:eastAsia="fi-FI"/>
              </w:rPr>
            </w:pPr>
            <w:sdt>
              <w:sdtPr>
                <w:rPr>
                  <w:color w:val="000000" w:themeColor="accent4"/>
                  <w:lang w:val="fi-FI"/>
                </w:rPr>
                <w:id w:val="-1795519011"/>
                <w:placeholder>
                  <w:docPart w:val="A771EE37310747648FF8C6D5629A6C32"/>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lang w:val="fi-FI"/>
              </w:rPr>
              <w:t xml:space="preserve"> </w:t>
            </w:r>
            <w:r w:rsidR="00874585" w:rsidRPr="009A4091">
              <w:rPr>
                <w:rStyle w:val="Tyyli2Char"/>
              </w:rPr>
              <w:t>Yleistä etua koskevan tehtävän suorittaminen</w:t>
            </w:r>
          </w:p>
          <w:p w14:paraId="22B7EF5F" w14:textId="77777777" w:rsidR="00874585" w:rsidRPr="00D517F4" w:rsidRDefault="00D249C5" w:rsidP="00874585">
            <w:pPr>
              <w:widowControl/>
              <w:rPr>
                <w:rFonts w:eastAsia="Times New Roman"/>
                <w:sz w:val="20"/>
                <w:szCs w:val="20"/>
                <w:lang w:val="fi-FI" w:eastAsia="fi-FI"/>
              </w:rPr>
            </w:pPr>
            <w:sdt>
              <w:sdtPr>
                <w:rPr>
                  <w:color w:val="000000" w:themeColor="accent4"/>
                  <w:lang w:val="fi-FI"/>
                </w:rPr>
                <w:id w:val="-932516477"/>
                <w:placeholder>
                  <w:docPart w:val="A45182B31EB84F73AFA00820E23A1864"/>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lang w:val="fi-FI"/>
              </w:rPr>
              <w:t xml:space="preserve"> </w:t>
            </w:r>
            <w:r w:rsidR="00874585" w:rsidRPr="009A4091">
              <w:rPr>
                <w:rStyle w:val="Tyyli2Char"/>
              </w:rPr>
              <w:t>Rekisteröidyn antama suostumus</w:t>
            </w:r>
          </w:p>
          <w:p w14:paraId="0566C2C4" w14:textId="77777777" w:rsidR="00874585" w:rsidRPr="00D517F4" w:rsidRDefault="00D249C5" w:rsidP="00874585">
            <w:pPr>
              <w:widowControl/>
              <w:rPr>
                <w:rFonts w:eastAsia="Times New Roman"/>
                <w:sz w:val="20"/>
                <w:szCs w:val="20"/>
                <w:lang w:val="fi-FI" w:eastAsia="fi-FI"/>
              </w:rPr>
            </w:pPr>
            <w:sdt>
              <w:sdtPr>
                <w:rPr>
                  <w:color w:val="000000" w:themeColor="accent4"/>
                  <w:lang w:val="fi-FI"/>
                </w:rPr>
                <w:id w:val="670066829"/>
                <w:placeholder>
                  <w:docPart w:val="20960AB5FD0142ECB921ACA807E00B21"/>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lang w:val="fi-FI"/>
              </w:rPr>
              <w:t xml:space="preserve"> </w:t>
            </w:r>
            <w:r w:rsidR="00874585" w:rsidRPr="009A4091">
              <w:rPr>
                <w:rStyle w:val="Tyyli2Char"/>
              </w:rPr>
              <w:t>Rekisterinpitäjän lakisääteisen velvoitteen noudattaminen</w:t>
            </w:r>
          </w:p>
          <w:p w14:paraId="524A95F8" w14:textId="77777777" w:rsidR="00874585" w:rsidRPr="009A4091" w:rsidRDefault="00D249C5" w:rsidP="00874585">
            <w:pPr>
              <w:widowControl/>
              <w:rPr>
                <w:rStyle w:val="Tyyli2Char"/>
              </w:rPr>
            </w:pPr>
            <w:sdt>
              <w:sdtPr>
                <w:rPr>
                  <w:color w:val="000000" w:themeColor="accent4"/>
                  <w:sz w:val="20"/>
                  <w:szCs w:val="20"/>
                  <w:lang w:val="fi-FI"/>
                </w:rPr>
                <w:id w:val="1164898512"/>
                <w:placeholder>
                  <w:docPart w:val="8A4821BDF07349B288C3B50DCB0E2858"/>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lang w:val="fi-FI"/>
              </w:rPr>
              <w:t xml:space="preserve"> </w:t>
            </w:r>
            <w:r w:rsidR="00874585" w:rsidRPr="009A4091">
              <w:rPr>
                <w:rStyle w:val="Tyyli2Char"/>
              </w:rPr>
              <w:t>Rekisterinpitäjän ja kolmannen osapuolen oikeutettujen etujen toteuttaminen</w:t>
            </w:r>
          </w:p>
          <w:p w14:paraId="35F05A90" w14:textId="642DB3C1" w:rsidR="00874585" w:rsidRDefault="00874585" w:rsidP="00874585">
            <w:pPr>
              <w:pStyle w:val="Tyyli4"/>
              <w:rPr>
                <w:rFonts w:eastAsiaTheme="minorEastAsia"/>
                <w:lang w:val="fi-FI"/>
              </w:rPr>
            </w:pPr>
          </w:p>
        </w:tc>
      </w:tr>
      <w:tr w:rsidR="5844B1DC" w:rsidRPr="00D249C5" w14:paraId="54096893" w14:textId="77777777" w:rsidTr="009A0D7B">
        <w:trPr>
          <w:trHeight w:val="227"/>
        </w:trPr>
        <w:tc>
          <w:tcPr>
            <w:tcW w:w="9865" w:type="dxa"/>
            <w:shd w:val="clear" w:color="auto" w:fill="F2F2F2" w:themeFill="accent3" w:themeFillShade="F2"/>
          </w:tcPr>
          <w:p w14:paraId="53D6ABD1" w14:textId="5F9DD67C" w:rsidR="74A1B45A" w:rsidRPr="007A2DBD" w:rsidRDefault="00874585" w:rsidP="009A4091">
            <w:pPr>
              <w:pStyle w:val="Tyyli2"/>
              <w:rPr>
                <w:lang w:eastAsia="fi-FI"/>
              </w:rPr>
            </w:pPr>
            <w:r>
              <w:rPr>
                <w:rFonts w:eastAsia="Times New Roman"/>
                <w:lang w:eastAsia="fi-FI"/>
              </w:rPr>
              <w:t xml:space="preserve">Viranomaiset: </w:t>
            </w:r>
            <w:r w:rsidRPr="63CCF4A9">
              <w:rPr>
                <w:rFonts w:eastAsia="Times New Roman"/>
                <w:lang w:eastAsia="fi-FI"/>
              </w:rPr>
              <w:t>Jos henkilötietojen käsittelyperuste on yleistä etua koskevan tehtävän suorittaminen tai lakisääteinen velvoite, ilmoita mihin säännökseen yleinen etu tai lakisääteinen velvoite perustuu</w:t>
            </w:r>
            <w:r>
              <w:rPr>
                <w:rFonts w:eastAsia="Times New Roman"/>
                <w:lang w:eastAsia="fi-FI"/>
              </w:rPr>
              <w:t>.</w:t>
            </w:r>
          </w:p>
        </w:tc>
      </w:tr>
      <w:tr w:rsidR="5844B1DC" w:rsidRPr="00D249C5" w14:paraId="124FA573" w14:textId="77777777" w:rsidTr="00874585">
        <w:trPr>
          <w:trHeight w:val="510"/>
        </w:trPr>
        <w:tc>
          <w:tcPr>
            <w:tcW w:w="9865" w:type="dxa"/>
            <w:tcBorders>
              <w:bottom w:val="single" w:sz="4" w:space="0" w:color="auto"/>
            </w:tcBorders>
          </w:tcPr>
          <w:p w14:paraId="58A897DB" w14:textId="146541E7" w:rsidR="5844B1DC" w:rsidRPr="00874585" w:rsidRDefault="00D249C5" w:rsidP="00874585">
            <w:pPr>
              <w:pStyle w:val="Tyyli4"/>
              <w:rPr>
                <w:noProof/>
                <w:lang w:val="fi-FI"/>
              </w:rPr>
            </w:pPr>
            <w:sdt>
              <w:sdtPr>
                <w:rPr>
                  <w:noProof/>
                  <w:lang w:val="fi-FI"/>
                </w:rPr>
                <w:id w:val="334014239"/>
                <w:placeholder>
                  <w:docPart w:val="4A631D51D5E341A4A9D7C5969F50967D"/>
                </w:placeholder>
                <w:showingPlcHdr/>
              </w:sdtPr>
              <w:sdtEndPr/>
              <w:sdtContent/>
            </w:sdt>
            <w:r w:rsidR="005D33E6">
              <w:rPr>
                <w:noProof/>
                <w:lang w:val="fi-FI"/>
              </w:rPr>
              <w:fldChar w:fldCharType="begin">
                <w:ffData>
                  <w:name w:val=""/>
                  <w:enabled/>
                  <w:calcOnExit w:val="0"/>
                  <w:textInput>
                    <w:default w:val="Ilmoita mihin säännökseen yleinen etu tai lakisääteinen velvoite perustuu"/>
                    <w:maxLength w:val="32767"/>
                  </w:textInput>
                </w:ffData>
              </w:fldChar>
            </w:r>
            <w:r w:rsidR="005D33E6">
              <w:rPr>
                <w:noProof/>
                <w:lang w:val="fi-FI"/>
              </w:rPr>
              <w:instrText xml:space="preserve"> FORMTEXT </w:instrText>
            </w:r>
            <w:r w:rsidR="005D33E6">
              <w:rPr>
                <w:noProof/>
                <w:lang w:val="fi-FI"/>
              </w:rPr>
            </w:r>
            <w:r w:rsidR="005D33E6">
              <w:rPr>
                <w:noProof/>
                <w:lang w:val="fi-FI"/>
              </w:rPr>
              <w:fldChar w:fldCharType="separate"/>
            </w:r>
            <w:r w:rsidR="005D33E6">
              <w:rPr>
                <w:noProof/>
                <w:lang w:val="fi-FI"/>
              </w:rPr>
              <w:t>Ilmoita mihin säännökseen yleinen etu tai lakisääteinen velvoite perustuu</w:t>
            </w:r>
            <w:r w:rsidR="005D33E6">
              <w:rPr>
                <w:noProof/>
                <w:lang w:val="fi-FI"/>
              </w:rPr>
              <w:fldChar w:fldCharType="end"/>
            </w:r>
          </w:p>
        </w:tc>
      </w:tr>
      <w:tr w:rsidR="00874585" w:rsidRPr="00D249C5" w14:paraId="3121EEC9" w14:textId="77777777" w:rsidTr="009A0D7B">
        <w:trPr>
          <w:trHeight w:val="227"/>
        </w:trPr>
        <w:tc>
          <w:tcPr>
            <w:tcW w:w="9865" w:type="dxa"/>
            <w:shd w:val="clear" w:color="auto" w:fill="F2F2F2" w:themeFill="accent3" w:themeFillShade="F2"/>
          </w:tcPr>
          <w:p w14:paraId="12C0D7DC" w14:textId="77777777" w:rsidR="00874585" w:rsidRPr="005C1FB1" w:rsidRDefault="00874585" w:rsidP="00874585">
            <w:pPr>
              <w:widowControl/>
              <w:rPr>
                <w:rFonts w:eastAsia="Times New Roman"/>
                <w:b/>
                <w:bCs/>
                <w:sz w:val="20"/>
                <w:szCs w:val="20"/>
                <w:lang w:val="fi-FI" w:eastAsia="fi-FI"/>
              </w:rPr>
            </w:pPr>
            <w:r w:rsidRPr="005C1FB1">
              <w:rPr>
                <w:rFonts w:eastAsia="Times New Roman"/>
                <w:b/>
                <w:bCs/>
                <w:sz w:val="20"/>
                <w:szCs w:val="20"/>
                <w:lang w:val="fi-FI" w:eastAsia="fi-FI"/>
              </w:rPr>
              <w:t>Henkilötunnuksen käsittelyperuste</w:t>
            </w:r>
          </w:p>
          <w:p w14:paraId="47408A36" w14:textId="0B25D430" w:rsidR="00874585" w:rsidRDefault="00874585" w:rsidP="00874585">
            <w:pPr>
              <w:pStyle w:val="Tyyli2"/>
              <w:rPr>
                <w:rFonts w:ascii="Times New Roman" w:hAnsi="Times New Roman" w:cs="Times New Roman"/>
                <w:sz w:val="24"/>
                <w:szCs w:val="24"/>
                <w:lang w:eastAsia="fi-FI"/>
              </w:rPr>
            </w:pPr>
            <w:r w:rsidRPr="4E4DDDB5">
              <w:rPr>
                <w:rFonts w:eastAsia="Times New Roman"/>
                <w:lang w:eastAsia="fi-FI"/>
              </w:rPr>
              <w:t>Peruste henkilötunnuksen käytölle tutkimuksessa tai tilastoinnissa (tietosuojalaki 29 §)</w:t>
            </w:r>
          </w:p>
        </w:tc>
      </w:tr>
      <w:tr w:rsidR="00874585" w14:paraId="019D5203" w14:textId="77777777" w:rsidTr="009A0D7B">
        <w:trPr>
          <w:trHeight w:val="1236"/>
        </w:trPr>
        <w:tc>
          <w:tcPr>
            <w:tcW w:w="9865" w:type="dxa"/>
            <w:tcBorders>
              <w:bottom w:val="single" w:sz="4" w:space="0" w:color="auto"/>
            </w:tcBorders>
          </w:tcPr>
          <w:p w14:paraId="50C3AE13" w14:textId="5BE5B82C" w:rsidR="00874585" w:rsidRDefault="00D249C5" w:rsidP="00874585">
            <w:pPr>
              <w:widowControl/>
              <w:rPr>
                <w:rStyle w:val="Tyyli2Char"/>
              </w:rPr>
            </w:pPr>
            <w:sdt>
              <w:sdtPr>
                <w:rPr>
                  <w:rFonts w:eastAsia="Times New Roman"/>
                  <w:sz w:val="20"/>
                  <w:szCs w:val="20"/>
                  <w:lang w:val="fi-FI" w:eastAsia="fi-FI"/>
                </w:rPr>
                <w:id w:val="-796527846"/>
                <w:placeholder>
                  <w:docPart w:val="FAE7A08315454813BAEA6D87C493FACF"/>
                </w:placeholder>
                <w14:checkbox>
                  <w14:checked w14:val="0"/>
                  <w14:checkedState w14:val="2612" w14:font="MS Gothic"/>
                  <w14:uncheckedState w14:val="2610" w14:font="MS Gothic"/>
                </w14:checkbox>
              </w:sdtPr>
              <w:sdtEndPr/>
              <w:sdtContent>
                <w:r w:rsidR="00874585">
                  <w:rPr>
                    <w:rFonts w:ascii="MS Gothic" w:eastAsia="MS Gothic" w:hAnsi="MS Gothic" w:hint="eastAsia"/>
                    <w:sz w:val="20"/>
                    <w:szCs w:val="20"/>
                    <w:lang w:val="fi-FI" w:eastAsia="fi-FI"/>
                  </w:rPr>
                  <w:t>☐</w:t>
                </w:r>
              </w:sdtContent>
            </w:sdt>
            <w:r w:rsidR="00874585">
              <w:rPr>
                <w:rFonts w:eastAsia="Times New Roman"/>
                <w:sz w:val="20"/>
                <w:szCs w:val="20"/>
                <w:lang w:val="fi-FI" w:eastAsia="fi-FI"/>
              </w:rPr>
              <w:t xml:space="preserve"> </w:t>
            </w:r>
            <w:r w:rsidR="00874585" w:rsidRPr="1951EF86">
              <w:rPr>
                <w:rFonts w:eastAsia="Times New Roman"/>
                <w:sz w:val="20"/>
                <w:szCs w:val="20"/>
                <w:lang w:val="fi-FI" w:eastAsia="fi-FI"/>
              </w:rPr>
              <w:t>Rekisteröidyn yksiselitteinen yksilöiminen on tärkeää laissa säädetyn tehtävän suorittamiseksi</w:t>
            </w:r>
          </w:p>
          <w:p w14:paraId="43067073" w14:textId="614C9130" w:rsidR="00874585" w:rsidRPr="009A4091" w:rsidRDefault="00D249C5" w:rsidP="00874585">
            <w:pPr>
              <w:widowControl/>
              <w:rPr>
                <w:rStyle w:val="Tyyli2Char"/>
              </w:rPr>
            </w:pPr>
            <w:sdt>
              <w:sdtPr>
                <w:rPr>
                  <w:rFonts w:eastAsia="Times New Roman"/>
                  <w:sz w:val="20"/>
                  <w:szCs w:val="20"/>
                  <w:lang w:val="fi-FI" w:eastAsia="fi-FI"/>
                </w:rPr>
                <w:id w:val="-677583710"/>
                <w:placeholder>
                  <w:docPart w:val="0354CE638A1342299A0AC9B960632161"/>
                </w:placeholder>
                <w14:checkbox>
                  <w14:checked w14:val="0"/>
                  <w14:checkedState w14:val="2612" w14:font="MS Gothic"/>
                  <w14:uncheckedState w14:val="2610" w14:font="MS Gothic"/>
                </w14:checkbox>
              </w:sdtPr>
              <w:sdtEndPr/>
              <w:sdtContent>
                <w:r w:rsidR="00874585">
                  <w:rPr>
                    <w:rFonts w:ascii="MS Gothic" w:eastAsia="MS Gothic" w:hAnsi="MS Gothic" w:hint="eastAsia"/>
                    <w:sz w:val="20"/>
                    <w:szCs w:val="20"/>
                    <w:lang w:val="fi-FI" w:eastAsia="fi-FI"/>
                  </w:rPr>
                  <w:t>☐</w:t>
                </w:r>
              </w:sdtContent>
            </w:sdt>
            <w:r w:rsidR="00874585">
              <w:rPr>
                <w:rFonts w:eastAsia="Times New Roman"/>
                <w:sz w:val="20"/>
                <w:szCs w:val="20"/>
                <w:lang w:val="fi-FI" w:eastAsia="fi-FI"/>
              </w:rPr>
              <w:t xml:space="preserve"> </w:t>
            </w:r>
            <w:r w:rsidR="00874585" w:rsidRPr="1951EF86">
              <w:rPr>
                <w:rFonts w:eastAsia="Times New Roman"/>
                <w:sz w:val="20"/>
                <w:szCs w:val="20"/>
                <w:lang w:val="fi-FI" w:eastAsia="fi-FI"/>
              </w:rPr>
              <w:t>Rekisteröidyn yksiselitteinen yksilöiminen on tärkeää rekisteröidyn tai rekisterinpitäjän oikeuksien ja velvollisuuksien toteuttamiseksi</w:t>
            </w:r>
          </w:p>
          <w:p w14:paraId="59F30993" w14:textId="6BAD53C0" w:rsidR="00874585" w:rsidRPr="009A4091" w:rsidRDefault="00D249C5" w:rsidP="00874585">
            <w:pPr>
              <w:widowControl/>
              <w:rPr>
                <w:rStyle w:val="Tyyli2Char"/>
              </w:rPr>
            </w:pPr>
            <w:sdt>
              <w:sdtPr>
                <w:rPr>
                  <w:rFonts w:eastAsia="Times New Roman"/>
                  <w:sz w:val="20"/>
                  <w:szCs w:val="20"/>
                  <w:lang w:val="fi-FI" w:eastAsia="fi-FI"/>
                </w:rPr>
                <w:id w:val="361108274"/>
                <w:placeholder>
                  <w:docPart w:val="E531B0606A2349F9B405A5BB429229C2"/>
                </w:placeholder>
                <w14:checkbox>
                  <w14:checked w14:val="0"/>
                  <w14:checkedState w14:val="2612" w14:font="MS Gothic"/>
                  <w14:uncheckedState w14:val="2610" w14:font="MS Gothic"/>
                </w14:checkbox>
              </w:sdtPr>
              <w:sdtEndPr/>
              <w:sdtContent>
                <w:r w:rsidR="00874585">
                  <w:rPr>
                    <w:rFonts w:ascii="MS Gothic" w:eastAsia="MS Gothic" w:hAnsi="MS Gothic" w:hint="eastAsia"/>
                    <w:sz w:val="20"/>
                    <w:szCs w:val="20"/>
                    <w:lang w:val="fi-FI" w:eastAsia="fi-FI"/>
                  </w:rPr>
                  <w:t>☐</w:t>
                </w:r>
              </w:sdtContent>
            </w:sdt>
            <w:r w:rsidR="00874585">
              <w:rPr>
                <w:rFonts w:eastAsia="Times New Roman"/>
                <w:sz w:val="20"/>
                <w:szCs w:val="20"/>
                <w:lang w:val="fi-FI" w:eastAsia="fi-FI"/>
              </w:rPr>
              <w:t xml:space="preserve"> </w:t>
            </w:r>
            <w:r w:rsidR="00874585" w:rsidRPr="1951EF86">
              <w:rPr>
                <w:rFonts w:eastAsia="Times New Roman"/>
                <w:sz w:val="20"/>
                <w:szCs w:val="20"/>
                <w:lang w:val="fi-FI" w:eastAsia="fi-FI"/>
              </w:rPr>
              <w:t>Rekisteröidyn yksiselitteinen yksilöiminen on tärkeää tieteellistä tutkimusta tai tilastointia varten</w:t>
            </w:r>
          </w:p>
          <w:p w14:paraId="4B015478" w14:textId="0FBA819B" w:rsidR="00874585" w:rsidRPr="009A4091" w:rsidRDefault="00D249C5" w:rsidP="00874585">
            <w:pPr>
              <w:pStyle w:val="Leipteksti"/>
              <w:spacing w:line="259" w:lineRule="auto"/>
              <w:rPr>
                <w:rStyle w:val="Tyyli2Char"/>
              </w:rPr>
            </w:pPr>
            <w:sdt>
              <w:sdtPr>
                <w:rPr>
                  <w:rFonts w:eastAsia="Times New Roman"/>
                  <w:lang w:val="fi-FI" w:eastAsia="fi-FI"/>
                </w:rPr>
                <w:id w:val="415670832"/>
                <w:placeholder>
                  <w:docPart w:val="FAE7A08315454813BAEA6D87C493FACF"/>
                </w:placeholder>
                <w14:checkbox>
                  <w14:checked w14:val="0"/>
                  <w14:checkedState w14:val="2612" w14:font="MS Gothic"/>
                  <w14:uncheckedState w14:val="2610" w14:font="MS Gothic"/>
                </w14:checkbox>
              </w:sdtPr>
              <w:sdtEndPr/>
              <w:sdtContent>
                <w:r w:rsidR="00874585">
                  <w:rPr>
                    <w:rFonts w:ascii="MS Gothic" w:eastAsia="MS Gothic" w:hAnsi="MS Gothic" w:hint="eastAsia"/>
                    <w:lang w:val="fi-FI" w:eastAsia="fi-FI"/>
                  </w:rPr>
                  <w:t>☐</w:t>
                </w:r>
              </w:sdtContent>
            </w:sdt>
            <w:r w:rsidR="00874585">
              <w:rPr>
                <w:rFonts w:eastAsia="Times New Roman"/>
                <w:lang w:val="fi-FI" w:eastAsia="fi-FI"/>
              </w:rPr>
              <w:t xml:space="preserve"> </w:t>
            </w:r>
            <w:r w:rsidR="00874585" w:rsidRPr="009A4091">
              <w:rPr>
                <w:rStyle w:val="Tyyli2Char"/>
              </w:rPr>
              <w:t xml:space="preserve">Muu peruste, mikä? </w:t>
            </w:r>
            <w:r w:rsidR="00874585">
              <w:rPr>
                <w:rStyle w:val="Tyyli2Char"/>
              </w:rPr>
              <w:fldChar w:fldCharType="begin">
                <w:ffData>
                  <w:name w:val=""/>
                  <w:enabled/>
                  <w:calcOnExit w:val="0"/>
                  <w:textInput>
                    <w:default w:val="Muu peruste"/>
                    <w:maxLength w:val="32767"/>
                  </w:textInput>
                </w:ffData>
              </w:fldChar>
            </w:r>
            <w:r w:rsidR="00874585">
              <w:rPr>
                <w:rStyle w:val="Tyyli2Char"/>
              </w:rPr>
              <w:instrText xml:space="preserve"> FORMTEXT </w:instrText>
            </w:r>
            <w:r w:rsidR="00874585">
              <w:rPr>
                <w:rStyle w:val="Tyyli2Char"/>
              </w:rPr>
            </w:r>
            <w:r w:rsidR="00874585">
              <w:rPr>
                <w:rStyle w:val="Tyyli2Char"/>
              </w:rPr>
              <w:fldChar w:fldCharType="separate"/>
            </w:r>
            <w:r w:rsidR="00874585">
              <w:rPr>
                <w:rStyle w:val="Tyyli2Char"/>
                <w:noProof/>
              </w:rPr>
              <w:t>Muu peruste</w:t>
            </w:r>
            <w:r w:rsidR="00874585">
              <w:rPr>
                <w:rStyle w:val="Tyyli2Char"/>
              </w:rPr>
              <w:fldChar w:fldCharType="end"/>
            </w:r>
          </w:p>
          <w:p w14:paraId="378EDC34" w14:textId="0D125FA8" w:rsidR="00874585" w:rsidRPr="00A0711F" w:rsidRDefault="00874585" w:rsidP="00874585">
            <w:pPr>
              <w:widowControl/>
              <w:rPr>
                <w:rFonts w:eastAsia="Times New Roman"/>
                <w:sz w:val="20"/>
                <w:szCs w:val="20"/>
                <w:lang w:val="fi-FI" w:eastAsia="fi-FI"/>
              </w:rPr>
            </w:pPr>
          </w:p>
        </w:tc>
      </w:tr>
      <w:tr w:rsidR="00874585" w:rsidRPr="00D249C5" w14:paraId="3A35EF44" w14:textId="77777777" w:rsidTr="009A0D7B">
        <w:trPr>
          <w:trHeight w:val="227"/>
        </w:trPr>
        <w:tc>
          <w:tcPr>
            <w:tcW w:w="9865" w:type="dxa"/>
            <w:shd w:val="clear" w:color="auto" w:fill="F2F2F2" w:themeFill="accent3" w:themeFillShade="F2"/>
          </w:tcPr>
          <w:p w14:paraId="2C364D08" w14:textId="39041FCA" w:rsidR="00874585" w:rsidRPr="006C50AA" w:rsidRDefault="006C50AA" w:rsidP="00874585">
            <w:pPr>
              <w:pStyle w:val="Tyyli2"/>
              <w:rPr>
                <w:rFonts w:eastAsia="Times New Roman"/>
                <w:lang w:eastAsia="fi-FI"/>
              </w:rPr>
            </w:pPr>
            <w:r w:rsidRPr="006C50AA">
              <w:rPr>
                <w:rFonts w:eastAsia="Times New Roman"/>
                <w:lang w:eastAsia="fi-FI"/>
              </w:rPr>
              <w:t>Siirretäänkö tai käsitelläänkö henkilötietoja EU</w:t>
            </w:r>
            <w:r w:rsidR="00744B4E">
              <w:rPr>
                <w:rFonts w:eastAsia="Times New Roman"/>
                <w:lang w:eastAsia="fi-FI"/>
              </w:rPr>
              <w:t>-</w:t>
            </w:r>
            <w:r w:rsidRPr="006C50AA">
              <w:rPr>
                <w:rFonts w:eastAsia="Times New Roman"/>
                <w:lang w:eastAsia="fi-FI"/>
              </w:rPr>
              <w:t xml:space="preserve"> tai ETA-maihin kuuluva</w:t>
            </w:r>
            <w:r w:rsidR="00744B4E">
              <w:rPr>
                <w:rFonts w:eastAsia="Times New Roman"/>
                <w:lang w:eastAsia="fi-FI"/>
              </w:rPr>
              <w:t>ssa</w:t>
            </w:r>
            <w:r w:rsidRPr="006C50AA">
              <w:rPr>
                <w:rFonts w:eastAsia="Times New Roman"/>
                <w:lang w:eastAsia="fi-FI"/>
              </w:rPr>
              <w:t xml:space="preserve"> toisessa valtiossa</w:t>
            </w:r>
            <w:r w:rsidR="00874585" w:rsidRPr="006C50AA">
              <w:rPr>
                <w:rFonts w:eastAsia="Times New Roman"/>
                <w:lang w:eastAsia="fi-FI"/>
              </w:rPr>
              <w:t xml:space="preserve">? </w:t>
            </w:r>
          </w:p>
        </w:tc>
      </w:tr>
      <w:tr w:rsidR="00874585" w:rsidRPr="00F44752" w14:paraId="3D0592F0" w14:textId="77777777" w:rsidTr="006C50AA">
        <w:trPr>
          <w:trHeight w:val="227"/>
        </w:trPr>
        <w:tc>
          <w:tcPr>
            <w:tcW w:w="9865" w:type="dxa"/>
          </w:tcPr>
          <w:p w14:paraId="3CB89ED3" w14:textId="2162955F" w:rsidR="00874585" w:rsidRPr="00A0711F" w:rsidRDefault="00D249C5" w:rsidP="00874585">
            <w:pPr>
              <w:jc w:val="both"/>
              <w:rPr>
                <w:color w:val="000000" w:themeColor="accent4"/>
                <w:sz w:val="20"/>
                <w:szCs w:val="20"/>
                <w:lang w:val="fi-FI" w:eastAsia="fi-FI"/>
              </w:rPr>
            </w:pPr>
            <w:sdt>
              <w:sdtPr>
                <w:rPr>
                  <w:color w:val="000000" w:themeColor="accent4"/>
                  <w:lang w:val="fi-FI"/>
                </w:rPr>
                <w:id w:val="1900542565"/>
                <w:placeholder>
                  <w:docPart w:val="948BC9E5F9274391A32F69FC7D14024B"/>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lang w:val="fi-FI"/>
              </w:rPr>
              <w:t xml:space="preserve"> </w:t>
            </w:r>
            <w:r w:rsidR="00874585" w:rsidRPr="009A4091">
              <w:rPr>
                <w:rStyle w:val="Tyyli2Char"/>
              </w:rPr>
              <w:t>Ei</w:t>
            </w:r>
          </w:p>
          <w:p w14:paraId="11B1E04B" w14:textId="228B6B16" w:rsidR="00874585" w:rsidRPr="009A4091" w:rsidRDefault="00D249C5" w:rsidP="00874585">
            <w:pPr>
              <w:jc w:val="both"/>
              <w:rPr>
                <w:rStyle w:val="Tyyli2Char"/>
              </w:rPr>
            </w:pPr>
            <w:sdt>
              <w:sdtPr>
                <w:rPr>
                  <w:color w:val="000000" w:themeColor="accent4"/>
                  <w:sz w:val="20"/>
                  <w:szCs w:val="20"/>
                  <w:lang w:val="fi-FI"/>
                </w:rPr>
                <w:id w:val="2116632162"/>
                <w:placeholder>
                  <w:docPart w:val="2A21913E20414D1591B75A608C39263A"/>
                </w:placeholder>
                <w14:checkbox>
                  <w14:checked w14:val="0"/>
                  <w14:checkedState w14:val="2612" w14:font="MS Gothic"/>
                  <w14:uncheckedState w14:val="2610" w14:font="MS Gothic"/>
                </w14:checkbox>
              </w:sdtPr>
              <w:sdtEndPr/>
              <w:sdtContent>
                <w:r w:rsidR="00874585">
                  <w:rPr>
                    <w:rFonts w:ascii="MS Gothic" w:eastAsia="MS Gothic" w:hAnsi="MS Gothic" w:hint="eastAsia"/>
                    <w:color w:val="000000" w:themeColor="accent4"/>
                    <w:lang w:val="fi-FI"/>
                  </w:rPr>
                  <w:t>☐</w:t>
                </w:r>
              </w:sdtContent>
            </w:sdt>
            <w:r w:rsidR="00874585">
              <w:rPr>
                <w:color w:val="000000" w:themeColor="accent4"/>
                <w:sz w:val="20"/>
                <w:szCs w:val="20"/>
                <w:lang w:val="fi-FI" w:eastAsia="fi-FI"/>
              </w:rPr>
              <w:t xml:space="preserve"> </w:t>
            </w:r>
            <w:r w:rsidR="00874585" w:rsidRPr="009A4091">
              <w:rPr>
                <w:rStyle w:val="Tyyli2Char"/>
              </w:rPr>
              <w:t>Kyllä</w:t>
            </w:r>
          </w:p>
          <w:p w14:paraId="6FF65657" w14:textId="64853CC6" w:rsidR="00874585" w:rsidRDefault="006C50AA" w:rsidP="00874585">
            <w:pPr>
              <w:pStyle w:val="Tyyli2"/>
              <w:rPr>
                <w:lang w:eastAsia="fi-FI"/>
              </w:rPr>
            </w:pPr>
            <w:r>
              <w:rPr>
                <w:color w:val="000000" w:themeColor="accent4"/>
              </w:rPr>
              <w:t>Jos kyllä, ilmoita mikä valtio</w:t>
            </w:r>
            <w:r w:rsidR="00874585" w:rsidRPr="005E5458">
              <w:rPr>
                <w:color w:val="000000" w:themeColor="accent4"/>
              </w:rPr>
              <w:t>:</w:t>
            </w:r>
          </w:p>
          <w:p w14:paraId="335ACA09" w14:textId="23A5EABF" w:rsidR="00874585" w:rsidRPr="004946D6" w:rsidRDefault="006C50AA" w:rsidP="00874585">
            <w:pPr>
              <w:pStyle w:val="Tyyli2"/>
              <w:rPr>
                <w:lang w:eastAsia="fi-FI"/>
              </w:rPr>
            </w:pPr>
            <w:r>
              <w:rPr>
                <w:rFonts w:eastAsia="Arial Unicode MS"/>
              </w:rPr>
              <w:fldChar w:fldCharType="begin">
                <w:ffData>
                  <w:name w:val=""/>
                  <w:enabled/>
                  <w:calcOnExit w:val="0"/>
                  <w:textInput>
                    <w:default w:val="Mikä valtio"/>
                    <w:maxLength w:val="32767"/>
                  </w:textInput>
                </w:ffData>
              </w:fldChar>
            </w:r>
            <w:r>
              <w:rPr>
                <w:rFonts w:eastAsia="Arial Unicode MS"/>
              </w:rPr>
              <w:instrText xml:space="preserve"> FORMTEXT </w:instrText>
            </w:r>
            <w:r>
              <w:rPr>
                <w:rFonts w:eastAsia="Arial Unicode MS"/>
              </w:rPr>
            </w:r>
            <w:r>
              <w:rPr>
                <w:rFonts w:eastAsia="Arial Unicode MS"/>
              </w:rPr>
              <w:fldChar w:fldCharType="separate"/>
            </w:r>
            <w:r>
              <w:rPr>
                <w:rFonts w:eastAsia="Arial Unicode MS"/>
                <w:noProof/>
              </w:rPr>
              <w:t>Mikä valtio</w:t>
            </w:r>
            <w:r>
              <w:rPr>
                <w:rFonts w:eastAsia="Arial Unicode MS"/>
              </w:rPr>
              <w:fldChar w:fldCharType="end"/>
            </w:r>
          </w:p>
        </w:tc>
      </w:tr>
      <w:tr w:rsidR="006C50AA" w:rsidRPr="00D249C5" w14:paraId="54A0ED73" w14:textId="77777777" w:rsidTr="006C50AA">
        <w:trPr>
          <w:trHeight w:val="227"/>
        </w:trPr>
        <w:tc>
          <w:tcPr>
            <w:tcW w:w="9865" w:type="dxa"/>
            <w:shd w:val="clear" w:color="auto" w:fill="F2F2F2" w:themeFill="accent3" w:themeFillShade="F2"/>
          </w:tcPr>
          <w:p w14:paraId="2ED8F7A3" w14:textId="7117B304" w:rsidR="006C50AA" w:rsidRPr="006C50AA" w:rsidRDefault="006C50AA" w:rsidP="006C50AA">
            <w:pPr>
              <w:pStyle w:val="Tyyli2"/>
              <w:rPr>
                <w:rFonts w:eastAsia="Times New Roman"/>
                <w:lang w:eastAsia="fi-FI"/>
              </w:rPr>
            </w:pPr>
            <w:r w:rsidRPr="006C50AA">
              <w:rPr>
                <w:rFonts w:eastAsia="Times New Roman"/>
                <w:lang w:eastAsia="fi-FI"/>
              </w:rPr>
              <w:t>Siirretäänkö tai käsitelläänkö henkilötietoja EU:n tai ETA-maiden ulkopuolella olevassa valtiossa?</w:t>
            </w:r>
          </w:p>
        </w:tc>
      </w:tr>
      <w:tr w:rsidR="006C50AA" w:rsidRPr="00F44752" w14:paraId="157D0E1E" w14:textId="77777777" w:rsidTr="006C50AA">
        <w:trPr>
          <w:trHeight w:val="227"/>
        </w:trPr>
        <w:tc>
          <w:tcPr>
            <w:tcW w:w="9865" w:type="dxa"/>
          </w:tcPr>
          <w:p w14:paraId="4CFAF5A2" w14:textId="77777777" w:rsidR="006C50AA" w:rsidRPr="00A0711F" w:rsidRDefault="00D249C5" w:rsidP="006C50AA">
            <w:pPr>
              <w:jc w:val="both"/>
              <w:rPr>
                <w:color w:val="000000" w:themeColor="accent4"/>
                <w:sz w:val="20"/>
                <w:szCs w:val="20"/>
                <w:lang w:val="fi-FI" w:eastAsia="fi-FI"/>
              </w:rPr>
            </w:pPr>
            <w:sdt>
              <w:sdtPr>
                <w:rPr>
                  <w:color w:val="000000" w:themeColor="accent4"/>
                  <w:lang w:val="fi-FI"/>
                </w:rPr>
                <w:id w:val="-1994704543"/>
                <w:placeholder>
                  <w:docPart w:val="21F2077CEBAD459996880DDE3AF041BF"/>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lang w:val="fi-FI"/>
              </w:rPr>
              <w:t xml:space="preserve"> </w:t>
            </w:r>
            <w:r w:rsidR="006C50AA" w:rsidRPr="009A4091">
              <w:rPr>
                <w:rStyle w:val="Tyyli2Char"/>
              </w:rPr>
              <w:t>Ei</w:t>
            </w:r>
          </w:p>
          <w:p w14:paraId="52AE2656" w14:textId="77777777" w:rsidR="006C50AA" w:rsidRPr="009A4091" w:rsidRDefault="00D249C5" w:rsidP="006C50AA">
            <w:pPr>
              <w:jc w:val="both"/>
              <w:rPr>
                <w:rStyle w:val="Tyyli2Char"/>
              </w:rPr>
            </w:pPr>
            <w:sdt>
              <w:sdtPr>
                <w:rPr>
                  <w:color w:val="000000" w:themeColor="accent4"/>
                  <w:sz w:val="20"/>
                  <w:szCs w:val="20"/>
                  <w:lang w:val="fi-FI"/>
                </w:rPr>
                <w:id w:val="2117783683"/>
                <w:placeholder>
                  <w:docPart w:val="25BEB4D374FD4B71B5373ED21BAB5E97"/>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sz w:val="20"/>
                <w:szCs w:val="20"/>
                <w:lang w:val="fi-FI" w:eastAsia="fi-FI"/>
              </w:rPr>
              <w:t xml:space="preserve"> </w:t>
            </w:r>
            <w:r w:rsidR="006C50AA" w:rsidRPr="009A4091">
              <w:rPr>
                <w:rStyle w:val="Tyyli2Char"/>
              </w:rPr>
              <w:t>Kyllä</w:t>
            </w:r>
          </w:p>
          <w:p w14:paraId="7E018CF3" w14:textId="1C2F9458" w:rsidR="006C50AA" w:rsidRDefault="006C50AA" w:rsidP="006C50AA">
            <w:pPr>
              <w:pStyle w:val="Tyyli2"/>
              <w:rPr>
                <w:lang w:eastAsia="fi-FI"/>
              </w:rPr>
            </w:pPr>
            <w:r>
              <w:rPr>
                <w:color w:val="000000" w:themeColor="accent4"/>
              </w:rPr>
              <w:t>Jos kyllä, ilmoita kyseinen valtio ja siirtoperuste</w:t>
            </w:r>
            <w:r w:rsidRPr="005E5458">
              <w:rPr>
                <w:color w:val="000000" w:themeColor="accent4"/>
              </w:rPr>
              <w:t>:</w:t>
            </w:r>
          </w:p>
          <w:p w14:paraId="7F91BFEE" w14:textId="22433262" w:rsidR="006C50AA" w:rsidRDefault="006C50AA" w:rsidP="006C50AA">
            <w:pPr>
              <w:pStyle w:val="Tyyli2"/>
              <w:rPr>
                <w:color w:val="000000" w:themeColor="accent4"/>
              </w:rPr>
            </w:pPr>
            <w:r>
              <w:rPr>
                <w:rFonts w:eastAsia="Arial Unicode MS"/>
                <w:noProof/>
              </w:rPr>
              <w:fldChar w:fldCharType="begin">
                <w:ffData>
                  <w:name w:val=""/>
                  <w:enabled/>
                  <w:calcOnExit w:val="0"/>
                  <w:textInput>
                    <w:default w:val="Mikä valtio ja siirtoperuste"/>
                    <w:maxLength w:val="32767"/>
                  </w:textInput>
                </w:ffData>
              </w:fldChar>
            </w:r>
            <w:r>
              <w:rPr>
                <w:rFonts w:eastAsia="Arial Unicode MS"/>
                <w:noProof/>
              </w:rPr>
              <w:instrText xml:space="preserve"> FORMTEXT </w:instrText>
            </w:r>
            <w:r>
              <w:rPr>
                <w:rFonts w:eastAsia="Arial Unicode MS"/>
                <w:noProof/>
              </w:rPr>
            </w:r>
            <w:r>
              <w:rPr>
                <w:rFonts w:eastAsia="Arial Unicode MS"/>
                <w:noProof/>
              </w:rPr>
              <w:fldChar w:fldCharType="separate"/>
            </w:r>
            <w:r>
              <w:rPr>
                <w:rFonts w:eastAsia="Arial Unicode MS"/>
                <w:noProof/>
              </w:rPr>
              <w:t>Mikä valtio ja siirtoperuste</w:t>
            </w:r>
            <w:r>
              <w:rPr>
                <w:rFonts w:eastAsia="Arial Unicode MS"/>
                <w:noProof/>
              </w:rPr>
              <w:fldChar w:fldCharType="end"/>
            </w:r>
          </w:p>
        </w:tc>
      </w:tr>
      <w:tr w:rsidR="006C50AA" w:rsidRPr="00D249C5" w14:paraId="31799B07" w14:textId="77777777" w:rsidTr="006C50AA">
        <w:trPr>
          <w:trHeight w:val="227"/>
        </w:trPr>
        <w:tc>
          <w:tcPr>
            <w:tcW w:w="9865" w:type="dxa"/>
            <w:shd w:val="clear" w:color="auto" w:fill="F2F2F2" w:themeFill="accent3" w:themeFillShade="F2"/>
          </w:tcPr>
          <w:p w14:paraId="219A2491" w14:textId="19053624" w:rsidR="006C50AA" w:rsidRPr="006C50AA" w:rsidRDefault="006C50AA" w:rsidP="006C50AA">
            <w:pPr>
              <w:pStyle w:val="Tyyli2"/>
              <w:rPr>
                <w:rFonts w:eastAsia="Times New Roman"/>
                <w:lang w:eastAsia="fi-FI"/>
              </w:rPr>
            </w:pPr>
            <w:r w:rsidRPr="006C50AA">
              <w:rPr>
                <w:rFonts w:eastAsia="Times New Roman"/>
                <w:lang w:eastAsia="fi-FI"/>
              </w:rPr>
              <w:t>Hyödynnetäänkö henkilötietojen käsittelyssä kokonaan tai osittain pilvipalvelua?</w:t>
            </w:r>
          </w:p>
        </w:tc>
      </w:tr>
      <w:tr w:rsidR="006C50AA" w:rsidRPr="00D249C5" w14:paraId="1C5841AF" w14:textId="77777777" w:rsidTr="006C50AA">
        <w:trPr>
          <w:trHeight w:val="227"/>
        </w:trPr>
        <w:tc>
          <w:tcPr>
            <w:tcW w:w="9865" w:type="dxa"/>
          </w:tcPr>
          <w:p w14:paraId="0392F867" w14:textId="77777777" w:rsidR="006C50AA" w:rsidRPr="00A0711F" w:rsidRDefault="00D249C5" w:rsidP="006C50AA">
            <w:pPr>
              <w:jc w:val="both"/>
              <w:rPr>
                <w:color w:val="000000" w:themeColor="accent4"/>
                <w:sz w:val="20"/>
                <w:szCs w:val="20"/>
                <w:lang w:val="fi-FI" w:eastAsia="fi-FI"/>
              </w:rPr>
            </w:pPr>
            <w:sdt>
              <w:sdtPr>
                <w:rPr>
                  <w:color w:val="000000" w:themeColor="accent4"/>
                  <w:lang w:val="fi-FI"/>
                </w:rPr>
                <w:id w:val="-1580214956"/>
                <w:placeholder>
                  <w:docPart w:val="14507375797D4A539E599C88AE5A329B"/>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lang w:val="fi-FI"/>
              </w:rPr>
              <w:t xml:space="preserve"> </w:t>
            </w:r>
            <w:r w:rsidR="006C50AA" w:rsidRPr="009A4091">
              <w:rPr>
                <w:rStyle w:val="Tyyli2Char"/>
              </w:rPr>
              <w:t>Ei</w:t>
            </w:r>
          </w:p>
          <w:p w14:paraId="38504C21" w14:textId="77777777" w:rsidR="006C50AA" w:rsidRPr="009A4091" w:rsidRDefault="00D249C5" w:rsidP="006C50AA">
            <w:pPr>
              <w:jc w:val="both"/>
              <w:rPr>
                <w:rStyle w:val="Tyyli2Char"/>
              </w:rPr>
            </w:pPr>
            <w:sdt>
              <w:sdtPr>
                <w:rPr>
                  <w:color w:val="000000" w:themeColor="accent4"/>
                  <w:sz w:val="20"/>
                  <w:szCs w:val="20"/>
                  <w:lang w:val="fi-FI"/>
                </w:rPr>
                <w:id w:val="1724946232"/>
                <w:placeholder>
                  <w:docPart w:val="6D20997083E844E9896126D8D6DE7728"/>
                </w:placeholder>
                <w14:checkbox>
                  <w14:checked w14:val="0"/>
                  <w14:checkedState w14:val="2612" w14:font="MS Gothic"/>
                  <w14:uncheckedState w14:val="2610" w14:font="MS Gothic"/>
                </w14:checkbox>
              </w:sdtPr>
              <w:sdtEndPr/>
              <w:sdtContent>
                <w:r w:rsidR="006C50AA">
                  <w:rPr>
                    <w:rFonts w:ascii="MS Gothic" w:eastAsia="MS Gothic" w:hAnsi="MS Gothic" w:hint="eastAsia"/>
                    <w:color w:val="000000" w:themeColor="accent4"/>
                    <w:lang w:val="fi-FI"/>
                  </w:rPr>
                  <w:t>☐</w:t>
                </w:r>
              </w:sdtContent>
            </w:sdt>
            <w:r w:rsidR="006C50AA">
              <w:rPr>
                <w:color w:val="000000" w:themeColor="accent4"/>
                <w:sz w:val="20"/>
                <w:szCs w:val="20"/>
                <w:lang w:val="fi-FI" w:eastAsia="fi-FI"/>
              </w:rPr>
              <w:t xml:space="preserve"> </w:t>
            </w:r>
            <w:r w:rsidR="006C50AA" w:rsidRPr="009A4091">
              <w:rPr>
                <w:rStyle w:val="Tyyli2Char"/>
              </w:rPr>
              <w:t>Kyllä</w:t>
            </w:r>
          </w:p>
          <w:p w14:paraId="7B85571D" w14:textId="52E4AD89" w:rsidR="006C50AA" w:rsidRPr="006C50AA" w:rsidRDefault="006C50AA" w:rsidP="006C50AA">
            <w:pPr>
              <w:pStyle w:val="Tyyli2"/>
              <w:rPr>
                <w:color w:val="000000" w:themeColor="accent4"/>
              </w:rPr>
            </w:pPr>
            <w:r>
              <w:rPr>
                <w:color w:val="000000" w:themeColor="accent4"/>
              </w:rPr>
              <w:t>Jos kyllä</w:t>
            </w:r>
            <w:r w:rsidRPr="006C50AA">
              <w:rPr>
                <w:color w:val="000000" w:themeColor="accent4"/>
              </w:rPr>
              <w:t>, ilmoita pilvipalvelun tarjoaja sekä missä maassa pilvipalvelin sijaitsee</w:t>
            </w:r>
            <w:r w:rsidRPr="005E5458">
              <w:rPr>
                <w:color w:val="000000" w:themeColor="accent4"/>
              </w:rPr>
              <w:t>:</w:t>
            </w:r>
          </w:p>
          <w:p w14:paraId="44BCDC32" w14:textId="66EE082E" w:rsidR="006C50AA" w:rsidRDefault="00D54894" w:rsidP="006C50AA">
            <w:pPr>
              <w:pStyle w:val="Tyyli2"/>
              <w:rPr>
                <w:color w:val="000000" w:themeColor="accent4"/>
              </w:rPr>
            </w:pPr>
            <w:r>
              <w:rPr>
                <w:rFonts w:eastAsia="Arial Unicode MS"/>
                <w:noProof/>
              </w:rPr>
              <w:lastRenderedPageBreak/>
              <w:fldChar w:fldCharType="begin">
                <w:ffData>
                  <w:name w:val=""/>
                  <w:enabled/>
                  <w:calcOnExit w:val="0"/>
                  <w:textInput>
                    <w:default w:val="Pilvipalvelun tarjoaja sekä maa missä pilvipalvelin sijaitsee"/>
                    <w:maxLength w:val="32767"/>
                  </w:textInput>
                </w:ffData>
              </w:fldChar>
            </w:r>
            <w:r>
              <w:rPr>
                <w:rFonts w:eastAsia="Arial Unicode MS"/>
                <w:noProof/>
              </w:rPr>
              <w:instrText xml:space="preserve"> FORMTEXT </w:instrText>
            </w:r>
            <w:r>
              <w:rPr>
                <w:rFonts w:eastAsia="Arial Unicode MS"/>
                <w:noProof/>
              </w:rPr>
            </w:r>
            <w:r>
              <w:rPr>
                <w:rFonts w:eastAsia="Arial Unicode MS"/>
                <w:noProof/>
              </w:rPr>
              <w:fldChar w:fldCharType="separate"/>
            </w:r>
            <w:r>
              <w:rPr>
                <w:rFonts w:eastAsia="Arial Unicode MS"/>
                <w:noProof/>
              </w:rPr>
              <w:t>Pilvipalvelun tarjoaja sekä maa missä pilvipalvelin sijaitsee</w:t>
            </w:r>
            <w:r>
              <w:rPr>
                <w:rFonts w:eastAsia="Arial Unicode MS"/>
                <w:noProof/>
              </w:rPr>
              <w:fldChar w:fldCharType="end"/>
            </w:r>
          </w:p>
        </w:tc>
      </w:tr>
    </w:tbl>
    <w:p w14:paraId="75B7D844" w14:textId="77777777" w:rsidR="000122A0" w:rsidRPr="00422AD8" w:rsidRDefault="000122A0" w:rsidP="000122A0">
      <w:pPr>
        <w:rPr>
          <w:sz w:val="20"/>
          <w:szCs w:val="20"/>
          <w:lang w:val="fi-FI"/>
        </w:rPr>
      </w:pPr>
    </w:p>
    <w:p w14:paraId="28F0920E" w14:textId="69270129" w:rsidR="000122A0" w:rsidRPr="008009AE" w:rsidRDefault="00874585" w:rsidP="009A4091">
      <w:pPr>
        <w:pStyle w:val="Tyyli3"/>
      </w:pPr>
      <w:r>
        <w:t>8</w:t>
      </w:r>
      <w:r w:rsidR="000122A0" w:rsidRPr="008009AE">
        <w:t>. Tietojen luovutus</w:t>
      </w:r>
      <w:r w:rsidR="420CA789" w:rsidRPr="008009AE">
        <w:t>tapa</w:t>
      </w:r>
      <w:r w:rsidR="000122A0" w:rsidRPr="008009AE">
        <w:t xml:space="preserve"> ja –ajankohta</w:t>
      </w:r>
    </w:p>
    <w:tbl>
      <w:tblPr>
        <w:tblStyle w:val="TaulukkoRuudukko"/>
        <w:tblW w:w="9865" w:type="dxa"/>
        <w:tblLook w:val="04A0" w:firstRow="1" w:lastRow="0" w:firstColumn="1" w:lastColumn="0" w:noHBand="0" w:noVBand="1"/>
      </w:tblPr>
      <w:tblGrid>
        <w:gridCol w:w="9865"/>
      </w:tblGrid>
      <w:tr w:rsidR="000122A0" w:rsidRPr="00A0711F" w14:paraId="2CAF0E12" w14:textId="77777777" w:rsidTr="00123915">
        <w:trPr>
          <w:trHeight w:val="227"/>
        </w:trPr>
        <w:tc>
          <w:tcPr>
            <w:tcW w:w="9865" w:type="dxa"/>
            <w:shd w:val="clear" w:color="auto" w:fill="F2F2F2" w:themeFill="accent3" w:themeFillShade="F2"/>
          </w:tcPr>
          <w:p w14:paraId="52B60A1E" w14:textId="24072AB1" w:rsidR="000122A0" w:rsidRPr="00C62526" w:rsidRDefault="000122A0" w:rsidP="001474F3">
            <w:pPr>
              <w:pStyle w:val="Tyyli2"/>
            </w:pPr>
            <w:r w:rsidRPr="1ED9E9CB">
              <w:t xml:space="preserve">Tietojen </w:t>
            </w:r>
            <w:r w:rsidRPr="026F8BB5">
              <w:t>luovutus</w:t>
            </w:r>
            <w:r w:rsidR="61CCE313" w:rsidRPr="026F8BB5">
              <w:t>tapa</w:t>
            </w:r>
          </w:p>
        </w:tc>
      </w:tr>
      <w:tr w:rsidR="000122A0" w:rsidRPr="004946D6" w14:paraId="1E4A1B34" w14:textId="77777777" w:rsidTr="00123915">
        <w:tc>
          <w:tcPr>
            <w:tcW w:w="9865" w:type="dxa"/>
            <w:tcBorders>
              <w:bottom w:val="single" w:sz="4" w:space="0" w:color="auto"/>
            </w:tcBorders>
          </w:tcPr>
          <w:p w14:paraId="52BB94F7" w14:textId="2179ECEB" w:rsidR="000122A0" w:rsidRDefault="00D249C5" w:rsidP="001474F3">
            <w:pPr>
              <w:pStyle w:val="Tyyli2"/>
            </w:pPr>
            <w:sdt>
              <w:sdtPr>
                <w:rPr>
                  <w:color w:val="000000" w:themeColor="accent4"/>
                </w:rPr>
                <w:id w:val="1021522376"/>
                <w:placeholder>
                  <w:docPart w:val="3CBB3892A7774B51B1FE988C15E6F406"/>
                </w:placeholder>
                <w14:checkbox>
                  <w14:checked w14:val="0"/>
                  <w14:checkedState w14:val="2612" w14:font="MS Gothic"/>
                  <w14:uncheckedState w14:val="2610" w14:font="MS Gothic"/>
                </w14:checkbox>
              </w:sdtPr>
              <w:sdtEndPr/>
              <w:sdtContent>
                <w:r w:rsidR="004946D6">
                  <w:rPr>
                    <w:rFonts w:ascii="MS Gothic" w:eastAsia="MS Gothic" w:hAnsi="MS Gothic" w:hint="eastAsia"/>
                    <w:color w:val="000000" w:themeColor="accent4"/>
                  </w:rPr>
                  <w:t>☐</w:t>
                </w:r>
              </w:sdtContent>
            </w:sdt>
            <w:r w:rsidR="004946D6">
              <w:rPr>
                <w:color w:val="000000" w:themeColor="accent4"/>
              </w:rPr>
              <w:t xml:space="preserve"> </w:t>
            </w:r>
            <w:r w:rsidR="000122A0" w:rsidRPr="1ED9E9CB">
              <w:t>Tuloste tai ote</w:t>
            </w:r>
          </w:p>
          <w:p w14:paraId="014EAC10" w14:textId="7D216CA2" w:rsidR="000122A0" w:rsidRDefault="00D249C5" w:rsidP="001474F3">
            <w:pPr>
              <w:pStyle w:val="Tyyli2"/>
            </w:pPr>
            <w:sdt>
              <w:sdtPr>
                <w:rPr>
                  <w:color w:val="000000" w:themeColor="accent4"/>
                </w:rPr>
                <w:id w:val="1911809084"/>
                <w:placeholder>
                  <w:docPart w:val="8B3A6AAE4A984BACA21B656369210FCC"/>
                </w:placeholder>
                <w14:checkbox>
                  <w14:checked w14:val="0"/>
                  <w14:checkedState w14:val="2612" w14:font="MS Gothic"/>
                  <w14:uncheckedState w14:val="2610" w14:font="MS Gothic"/>
                </w14:checkbox>
              </w:sdtPr>
              <w:sdtEndPr/>
              <w:sdtContent>
                <w:r w:rsidR="004946D6">
                  <w:rPr>
                    <w:rFonts w:ascii="MS Gothic" w:eastAsia="MS Gothic" w:hAnsi="MS Gothic" w:hint="eastAsia"/>
                    <w:color w:val="000000" w:themeColor="accent4"/>
                  </w:rPr>
                  <w:t>☐</w:t>
                </w:r>
              </w:sdtContent>
            </w:sdt>
            <w:r w:rsidR="004946D6">
              <w:rPr>
                <w:color w:val="000000" w:themeColor="accent4"/>
              </w:rPr>
              <w:t xml:space="preserve"> </w:t>
            </w:r>
            <w:r w:rsidR="000122A0" w:rsidRPr="1ED9E9CB">
              <w:t>Nähtäville muistiinpanoja varten</w:t>
            </w:r>
          </w:p>
          <w:p w14:paraId="28FF5E24" w14:textId="7DB65D81" w:rsidR="000122A0" w:rsidRDefault="00D249C5" w:rsidP="001474F3">
            <w:pPr>
              <w:pStyle w:val="Tyyli2"/>
            </w:pPr>
            <w:sdt>
              <w:sdtPr>
                <w:rPr>
                  <w:color w:val="000000" w:themeColor="accent4"/>
                </w:rPr>
                <w:id w:val="-126467243"/>
                <w:placeholder>
                  <w:docPart w:val="BA643619C6DF4A0E89269011B985BF47"/>
                </w:placeholder>
                <w14:checkbox>
                  <w14:checked w14:val="0"/>
                  <w14:checkedState w14:val="2612" w14:font="MS Gothic"/>
                  <w14:uncheckedState w14:val="2610" w14:font="MS Gothic"/>
                </w14:checkbox>
              </w:sdtPr>
              <w:sdtEndPr/>
              <w:sdtContent>
                <w:r w:rsidR="004946D6">
                  <w:rPr>
                    <w:rFonts w:ascii="MS Gothic" w:eastAsia="MS Gothic" w:hAnsi="MS Gothic" w:hint="eastAsia"/>
                    <w:color w:val="000000" w:themeColor="accent4"/>
                  </w:rPr>
                  <w:t>☐</w:t>
                </w:r>
              </w:sdtContent>
            </w:sdt>
            <w:r w:rsidR="004946D6">
              <w:rPr>
                <w:color w:val="000000" w:themeColor="accent4"/>
              </w:rPr>
              <w:t xml:space="preserve"> </w:t>
            </w:r>
            <w:r w:rsidR="000122A0" w:rsidRPr="1ED9E9CB">
              <w:t xml:space="preserve">Sähköinen </w:t>
            </w:r>
            <w:r w:rsidR="42B233E9" w:rsidRPr="1ED9E9CB">
              <w:t xml:space="preserve">poiminta </w:t>
            </w:r>
          </w:p>
          <w:p w14:paraId="422B9D9B" w14:textId="4B377138" w:rsidR="001E0D69" w:rsidRDefault="001E0D69" w:rsidP="00234B0F">
            <w:pPr>
              <w:pStyle w:val="Leipteksti"/>
              <w:rPr>
                <w:lang w:val="fi-FI"/>
              </w:rPr>
            </w:pPr>
          </w:p>
        </w:tc>
      </w:tr>
      <w:tr w:rsidR="00874585" w:rsidRPr="00D249C5" w14:paraId="40BA8217" w14:textId="77777777" w:rsidTr="00123915">
        <w:trPr>
          <w:trHeight w:val="227"/>
        </w:trPr>
        <w:tc>
          <w:tcPr>
            <w:tcW w:w="9865" w:type="dxa"/>
            <w:shd w:val="clear" w:color="auto" w:fill="F2F2F2" w:themeFill="accent3" w:themeFillShade="F2"/>
          </w:tcPr>
          <w:p w14:paraId="342D163A" w14:textId="0064EE75" w:rsidR="00874585" w:rsidRPr="1ED9E9CB" w:rsidRDefault="00874585" w:rsidP="00874585">
            <w:pPr>
              <w:pStyle w:val="Tyyli2"/>
            </w:pPr>
            <w:r w:rsidRPr="009B19F4">
              <w:t xml:space="preserve">Tiedot luovutetaan muulle kuin hakijalle, ilmoita yhteystiedot: </w:t>
            </w:r>
          </w:p>
        </w:tc>
      </w:tr>
      <w:tr w:rsidR="00874585" w:rsidRPr="00D249C5" w14:paraId="387F4119" w14:textId="77777777" w:rsidTr="00874585">
        <w:trPr>
          <w:trHeight w:val="510"/>
        </w:trPr>
        <w:tc>
          <w:tcPr>
            <w:tcW w:w="9865" w:type="dxa"/>
            <w:shd w:val="clear" w:color="auto" w:fill="F2F2F2" w:themeFill="accent3" w:themeFillShade="F2"/>
          </w:tcPr>
          <w:p w14:paraId="631F07E8" w14:textId="3E32F643" w:rsidR="00874585" w:rsidRPr="00874585" w:rsidRDefault="00874585" w:rsidP="00874585">
            <w:pPr>
              <w:pStyle w:val="Tyyli4"/>
              <w:rPr>
                <w:noProof/>
                <w:lang w:val="fi-FI"/>
              </w:rPr>
            </w:pPr>
            <w:r>
              <w:rPr>
                <w:noProof/>
              </w:rPr>
              <w:fldChar w:fldCharType="begin">
                <w:ffData>
                  <w:name w:val=""/>
                  <w:enabled/>
                  <w:calcOnExit w:val="0"/>
                  <w:textInput>
                    <w:default w:val="Tiedot luovutetaan muulle kuin hakijalle, ilmoita yhteystiedot"/>
                    <w:maxLength w:val="32767"/>
                  </w:textInput>
                </w:ffData>
              </w:fldChar>
            </w:r>
            <w:r w:rsidRPr="00874585">
              <w:rPr>
                <w:noProof/>
                <w:lang w:val="fi-FI"/>
              </w:rPr>
              <w:instrText xml:space="preserve"> FORMTEXT </w:instrText>
            </w:r>
            <w:r>
              <w:rPr>
                <w:noProof/>
              </w:rPr>
            </w:r>
            <w:r>
              <w:rPr>
                <w:noProof/>
              </w:rPr>
              <w:fldChar w:fldCharType="separate"/>
            </w:r>
            <w:r w:rsidRPr="00874585">
              <w:rPr>
                <w:noProof/>
                <w:lang w:val="fi-FI"/>
              </w:rPr>
              <w:t>Tiedot luovutetaan muulle kuin hakijalle, ilmoita yhteystiedot</w:t>
            </w:r>
            <w:r>
              <w:rPr>
                <w:noProof/>
              </w:rPr>
              <w:fldChar w:fldCharType="end"/>
            </w:r>
          </w:p>
        </w:tc>
      </w:tr>
      <w:tr w:rsidR="000122A0" w:rsidRPr="00A0711F" w14:paraId="217588C5" w14:textId="77777777" w:rsidTr="00123915">
        <w:trPr>
          <w:trHeight w:val="227"/>
        </w:trPr>
        <w:tc>
          <w:tcPr>
            <w:tcW w:w="9865" w:type="dxa"/>
            <w:shd w:val="clear" w:color="auto" w:fill="F2F2F2" w:themeFill="accent3" w:themeFillShade="F2"/>
          </w:tcPr>
          <w:p w14:paraId="1C025B4E" w14:textId="77777777" w:rsidR="000122A0" w:rsidRPr="00C62526" w:rsidRDefault="000122A0" w:rsidP="001474F3">
            <w:pPr>
              <w:pStyle w:val="Tyyli2"/>
            </w:pPr>
            <w:r w:rsidRPr="1ED9E9CB">
              <w:t>Tietojen toivottu luovutusajankohta</w:t>
            </w:r>
          </w:p>
        </w:tc>
      </w:tr>
      <w:tr w:rsidR="000122A0" w14:paraId="40967427" w14:textId="77777777" w:rsidTr="008009AE">
        <w:trPr>
          <w:trHeight w:val="510"/>
        </w:trPr>
        <w:tc>
          <w:tcPr>
            <w:tcW w:w="9865" w:type="dxa"/>
          </w:tcPr>
          <w:p w14:paraId="350CA158" w14:textId="1494CF3C" w:rsidR="000122A0" w:rsidRDefault="00162355" w:rsidP="001474F3">
            <w:pPr>
              <w:pStyle w:val="Tyyli4"/>
              <w:rPr>
                <w:lang w:val="fi-FI"/>
              </w:rPr>
            </w:pPr>
            <w:r>
              <w:fldChar w:fldCharType="begin">
                <w:ffData>
                  <w:name w:val=""/>
                  <w:enabled/>
                  <w:calcOnExit w:val="0"/>
                  <w:textInput>
                    <w:default w:val="Tietojen toivottu luovutusajankohta"/>
                    <w:maxLength w:val="32767"/>
                  </w:textInput>
                </w:ffData>
              </w:fldChar>
            </w:r>
            <w:r>
              <w:instrText xml:space="preserve"> FORMTEXT </w:instrText>
            </w:r>
            <w:r>
              <w:fldChar w:fldCharType="separate"/>
            </w:r>
            <w:r>
              <w:rPr>
                <w:noProof/>
              </w:rPr>
              <w:t>Tietojen toivottu luovutusajankohta</w:t>
            </w:r>
            <w:r>
              <w:fldChar w:fldCharType="end"/>
            </w:r>
          </w:p>
        </w:tc>
      </w:tr>
    </w:tbl>
    <w:p w14:paraId="3334E1F3" w14:textId="77777777" w:rsidR="00EE4293" w:rsidRPr="00422AD8" w:rsidRDefault="00EE4293" w:rsidP="2A00BFF2">
      <w:pPr>
        <w:rPr>
          <w:sz w:val="20"/>
          <w:szCs w:val="20"/>
          <w:lang w:val="fi-FI"/>
        </w:rPr>
      </w:pPr>
    </w:p>
    <w:p w14:paraId="6D957F66" w14:textId="7FF130D7" w:rsidR="001772EC" w:rsidRDefault="00874585" w:rsidP="001474F3">
      <w:pPr>
        <w:pStyle w:val="Tyyli3"/>
      </w:pPr>
      <w:r>
        <w:t>9</w:t>
      </w:r>
      <w:r w:rsidR="69422563" w:rsidRPr="1ED9E9CB">
        <w:t>. Tietojen</w:t>
      </w:r>
      <w:r>
        <w:t xml:space="preserve"> käsittely,</w:t>
      </w:r>
      <w:r w:rsidR="69422563" w:rsidRPr="1ED9E9CB">
        <w:t xml:space="preserve"> suojaaminen ja hävittäminen</w:t>
      </w:r>
    </w:p>
    <w:tbl>
      <w:tblPr>
        <w:tblStyle w:val="TaulukkoRuudukko"/>
        <w:tblW w:w="9865" w:type="dxa"/>
        <w:tblLook w:val="04A0" w:firstRow="1" w:lastRow="0" w:firstColumn="1" w:lastColumn="0" w:noHBand="0" w:noVBand="1"/>
      </w:tblPr>
      <w:tblGrid>
        <w:gridCol w:w="9865"/>
      </w:tblGrid>
      <w:tr w:rsidR="00B91D01" w:rsidRPr="00876AA4" w14:paraId="79A889E6" w14:textId="77777777" w:rsidTr="00123915">
        <w:tc>
          <w:tcPr>
            <w:tcW w:w="9865" w:type="dxa"/>
            <w:shd w:val="clear" w:color="auto" w:fill="F2F2F2" w:themeFill="accent3" w:themeFillShade="F2"/>
          </w:tcPr>
          <w:p w14:paraId="6B5A136F" w14:textId="4E06DFC5" w:rsidR="00B91D01" w:rsidRPr="7C47AAF7" w:rsidRDefault="00874585" w:rsidP="001474F3">
            <w:pPr>
              <w:pStyle w:val="Tyyli2"/>
            </w:pPr>
            <w:r w:rsidRPr="005C1FB1">
              <w:t>Kuvaus pyydettyjen tietojen käsittelystä, säilyttämisestä ja suojaamisesta sekä hävittämisestä tai arkistoimisesta. Tarkempi kuvaus tulee ilmetä tutkimussuunnitelmasta.</w:t>
            </w:r>
          </w:p>
        </w:tc>
      </w:tr>
      <w:tr w:rsidR="001772EC" w:rsidRPr="00D249C5" w14:paraId="7408640E" w14:textId="77777777" w:rsidTr="00123915">
        <w:trPr>
          <w:trHeight w:val="510"/>
        </w:trPr>
        <w:tc>
          <w:tcPr>
            <w:tcW w:w="9865" w:type="dxa"/>
            <w:tcBorders>
              <w:bottom w:val="single" w:sz="4" w:space="0" w:color="auto"/>
            </w:tcBorders>
          </w:tcPr>
          <w:p w14:paraId="1F900B26" w14:textId="6220282B" w:rsidR="001772EC" w:rsidRPr="008009AE" w:rsidRDefault="00874585" w:rsidP="001474F3">
            <w:pPr>
              <w:pStyle w:val="Tyyli4"/>
              <w:rPr>
                <w:rFonts w:eastAsiaTheme="minorEastAsia"/>
                <w:lang w:val="fi-FI"/>
              </w:rPr>
            </w:pPr>
            <w:r>
              <w:fldChar w:fldCharType="begin">
                <w:ffData>
                  <w:name w:val=""/>
                  <w:enabled/>
                  <w:calcOnExit w:val="0"/>
                  <w:textInput>
                    <w:default w:val="Kuvaus pyydettyjen tietojen käsittelystä, säilyttämisestä ja suojaamisesta sekä hävittämisestä tai arkistoimisesta"/>
                    <w:maxLength w:val="32767"/>
                  </w:textInput>
                </w:ffData>
              </w:fldChar>
            </w:r>
            <w:r w:rsidRPr="00874585">
              <w:rPr>
                <w:lang w:val="fi-FI"/>
              </w:rPr>
              <w:instrText xml:space="preserve"> FORMTEXT </w:instrText>
            </w:r>
            <w:r>
              <w:fldChar w:fldCharType="separate"/>
            </w:r>
            <w:r w:rsidRPr="00874585">
              <w:rPr>
                <w:noProof/>
                <w:lang w:val="fi-FI"/>
              </w:rPr>
              <w:t>Kuvaus pyydettyjen tietojen käsittelystä, säilyttämisestä ja suojaamisesta sekä hävittämisestä tai arkistoimisesta</w:t>
            </w:r>
            <w:r>
              <w:fldChar w:fldCharType="end"/>
            </w:r>
          </w:p>
        </w:tc>
      </w:tr>
    </w:tbl>
    <w:p w14:paraId="65F9A82C" w14:textId="43218A77" w:rsidR="1ED9E9CB" w:rsidRPr="005D33E6" w:rsidRDefault="1ED9E9CB" w:rsidP="1ED9E9CB">
      <w:pPr>
        <w:rPr>
          <w:sz w:val="20"/>
          <w:szCs w:val="20"/>
          <w:lang w:val="fi-FI"/>
        </w:rPr>
      </w:pPr>
    </w:p>
    <w:p w14:paraId="555BBBA1" w14:textId="7730C9A8" w:rsidR="1ADE9EC4" w:rsidRDefault="1ADE9EC4" w:rsidP="001474F3">
      <w:pPr>
        <w:pStyle w:val="Tyyli3"/>
      </w:pPr>
      <w:r w:rsidRPr="0505B223">
        <w:t>10. Allekirjoitu</w:t>
      </w:r>
      <w:r w:rsidR="2DB45E3B" w:rsidRPr="0505B223">
        <w:t>s</w:t>
      </w:r>
    </w:p>
    <w:tbl>
      <w:tblPr>
        <w:tblStyle w:val="TaulukkoRuudukko"/>
        <w:tblW w:w="9865" w:type="dxa"/>
        <w:tblLook w:val="04A0" w:firstRow="1" w:lastRow="0" w:firstColumn="1" w:lastColumn="0" w:noHBand="0" w:noVBand="1"/>
      </w:tblPr>
      <w:tblGrid>
        <w:gridCol w:w="9865"/>
      </w:tblGrid>
      <w:tr w:rsidR="007813D6" w:rsidRPr="00466F1C" w14:paraId="27758FBF" w14:textId="77777777" w:rsidTr="358E2581">
        <w:tc>
          <w:tcPr>
            <w:tcW w:w="9865" w:type="dxa"/>
          </w:tcPr>
          <w:p w14:paraId="5CD9B2D9" w14:textId="7F58C99B" w:rsidR="007813D6" w:rsidRPr="007813D6" w:rsidRDefault="1ED9E9CB" w:rsidP="001474F3">
            <w:pPr>
              <w:pStyle w:val="Tyyli2"/>
            </w:pPr>
            <w:bookmarkStart w:id="3" w:name="_Hlk92191347"/>
            <w:r w:rsidRPr="1ED9E9CB">
              <w:t>Paikka ja aika</w:t>
            </w:r>
          </w:p>
          <w:p w14:paraId="1BCA6A23" w14:textId="77777777" w:rsidR="007813D6" w:rsidRDefault="007813D6" w:rsidP="001474F3">
            <w:pPr>
              <w:pStyle w:val="Tyyli2"/>
            </w:pPr>
          </w:p>
          <w:p w14:paraId="6AE36AD6" w14:textId="084E68C5" w:rsidR="00A01BF1" w:rsidRDefault="00162355" w:rsidP="001474F3">
            <w:pPr>
              <w:pStyle w:val="Tyyli2"/>
              <w:rPr>
                <w:rFonts w:eastAsia="Arial Unicode MS"/>
              </w:rPr>
            </w:pPr>
            <w:r>
              <w:rPr>
                <w:rFonts w:eastAsia="Arial Unicode MS"/>
              </w:rPr>
              <w:fldChar w:fldCharType="begin">
                <w:ffData>
                  <w:name w:val=""/>
                  <w:enabled/>
                  <w:calcOnExit w:val="0"/>
                  <w:textInput>
                    <w:default w:val="Paikka ja aika"/>
                    <w:maxLength w:val="32767"/>
                  </w:textInput>
                </w:ffData>
              </w:fldChar>
            </w:r>
            <w:r>
              <w:rPr>
                <w:rFonts w:eastAsia="Arial Unicode MS"/>
              </w:rPr>
              <w:instrText xml:space="preserve"> FORMTEXT </w:instrText>
            </w:r>
            <w:r>
              <w:rPr>
                <w:rFonts w:eastAsia="Arial Unicode MS"/>
              </w:rPr>
            </w:r>
            <w:r>
              <w:rPr>
                <w:rFonts w:eastAsia="Arial Unicode MS"/>
              </w:rPr>
              <w:fldChar w:fldCharType="separate"/>
            </w:r>
            <w:r>
              <w:rPr>
                <w:rFonts w:eastAsia="Arial Unicode MS"/>
                <w:noProof/>
              </w:rPr>
              <w:t>Paikka ja aika</w:t>
            </w:r>
            <w:r>
              <w:rPr>
                <w:rFonts w:eastAsia="Arial Unicode MS"/>
              </w:rPr>
              <w:fldChar w:fldCharType="end"/>
            </w:r>
          </w:p>
          <w:p w14:paraId="6025B623" w14:textId="77777777" w:rsidR="00874585" w:rsidRPr="007813D6" w:rsidRDefault="00874585" w:rsidP="001474F3">
            <w:pPr>
              <w:pStyle w:val="Tyyli2"/>
            </w:pPr>
          </w:p>
          <w:p w14:paraId="5A074062" w14:textId="23D6C852" w:rsidR="007813D6" w:rsidRDefault="4EAA85DF" w:rsidP="001474F3">
            <w:pPr>
              <w:pStyle w:val="Tyyli2"/>
            </w:pPr>
            <w:r w:rsidRPr="1ED9E9CB">
              <w:t>Allekirjoitus</w:t>
            </w:r>
            <w:r w:rsidR="00874585">
              <w:t xml:space="preserve"> ja nimenselvennys</w:t>
            </w:r>
          </w:p>
          <w:p w14:paraId="22E0AE98" w14:textId="77777777" w:rsidR="00874585" w:rsidRPr="007813D6" w:rsidRDefault="00874585" w:rsidP="001474F3">
            <w:pPr>
              <w:pStyle w:val="Tyyli2"/>
            </w:pPr>
          </w:p>
          <w:p w14:paraId="0F432691" w14:textId="77777777" w:rsidR="007813D6" w:rsidRPr="008009AE" w:rsidRDefault="007813D6" w:rsidP="001474F3">
            <w:pPr>
              <w:pStyle w:val="Tyyli2"/>
              <w:rPr>
                <w:bCs/>
              </w:rPr>
            </w:pPr>
          </w:p>
          <w:p w14:paraId="0CD8601E" w14:textId="4FD5D728" w:rsidR="00A01BF1" w:rsidRPr="008009AE" w:rsidRDefault="00A01BF1" w:rsidP="001474F3">
            <w:pPr>
              <w:pStyle w:val="Tyyli2"/>
              <w:rPr>
                <w:bCs/>
              </w:rPr>
            </w:pPr>
          </w:p>
          <w:p w14:paraId="61522580" w14:textId="50E349A2" w:rsidR="00A01BF1" w:rsidRDefault="00A01BF1" w:rsidP="358E2581">
            <w:pPr>
              <w:pStyle w:val="Leipteksti"/>
              <w:rPr>
                <w:b/>
                <w:bCs/>
                <w:lang w:val="fi-FI"/>
              </w:rPr>
            </w:pPr>
          </w:p>
        </w:tc>
      </w:tr>
      <w:bookmarkEnd w:id="3"/>
    </w:tbl>
    <w:p w14:paraId="06DBD8CD" w14:textId="73A63978" w:rsidR="00E40F46" w:rsidRDefault="00E40F46" w:rsidP="1ED9E9CB">
      <w:pPr>
        <w:pStyle w:val="Leipteksti"/>
        <w:rPr>
          <w:b/>
          <w:bCs/>
          <w:lang w:val="fi-FI"/>
        </w:rPr>
      </w:pPr>
    </w:p>
    <w:p w14:paraId="5FA212D6" w14:textId="3BA522F6" w:rsidR="1ED9E9CB" w:rsidRDefault="1ED9E9CB" w:rsidP="001474F3">
      <w:pPr>
        <w:pStyle w:val="Tyyli3"/>
      </w:pPr>
      <w:r w:rsidRPr="1ED9E9CB">
        <w:t>Liitteet</w:t>
      </w:r>
    </w:p>
    <w:tbl>
      <w:tblPr>
        <w:tblStyle w:val="TaulukkoRuudukko"/>
        <w:tblW w:w="9865" w:type="dxa"/>
        <w:tblLook w:val="04A0" w:firstRow="1" w:lastRow="0" w:firstColumn="1" w:lastColumn="0" w:noHBand="0" w:noVBand="1"/>
      </w:tblPr>
      <w:tblGrid>
        <w:gridCol w:w="9865"/>
      </w:tblGrid>
      <w:tr w:rsidR="007813D6" w:rsidRPr="00D249C5" w14:paraId="10475CEF" w14:textId="77777777" w:rsidTr="004946D6">
        <w:trPr>
          <w:trHeight w:val="284"/>
        </w:trPr>
        <w:tc>
          <w:tcPr>
            <w:tcW w:w="9865" w:type="dxa"/>
          </w:tcPr>
          <w:p w14:paraId="2DAAE607" w14:textId="284DFE1A" w:rsidR="007813D6" w:rsidRPr="009F6105" w:rsidRDefault="00D249C5" w:rsidP="001474F3">
            <w:pPr>
              <w:pStyle w:val="Tyyli2"/>
            </w:pPr>
            <w:sdt>
              <w:sdtPr>
                <w:id w:val="-309021108"/>
                <w:placeholder>
                  <w:docPart w:val="DefaultPlaceholder_1081868574"/>
                </w:placeholder>
                <w14:checkbox>
                  <w14:checked w14:val="0"/>
                  <w14:checkedState w14:val="2612" w14:font="MS Gothic"/>
                  <w14:uncheckedState w14:val="2610" w14:font="MS Gothic"/>
                </w14:checkbox>
              </w:sdtPr>
              <w:sdtEndPr/>
              <w:sdtContent>
                <w:r w:rsidR="004946D6">
                  <w:rPr>
                    <w:rFonts w:ascii="MS Gothic" w:eastAsia="MS Gothic" w:hAnsi="MS Gothic" w:hint="eastAsia"/>
                  </w:rPr>
                  <w:t>☐</w:t>
                </w:r>
              </w:sdtContent>
            </w:sdt>
            <w:r w:rsidR="1CB13F5B">
              <w:t xml:space="preserve"> </w:t>
            </w:r>
            <w:r w:rsidR="00874585" w:rsidRPr="66E431D1">
              <w:t>Tutkimus- tai tilastointisuunnitelma tai kuvaus suunnittelu- ja selvitystyöstä</w:t>
            </w:r>
          </w:p>
        </w:tc>
      </w:tr>
      <w:tr w:rsidR="00D34714" w14:paraId="64D77536" w14:textId="77777777" w:rsidTr="004946D6">
        <w:trPr>
          <w:trHeight w:val="284"/>
        </w:trPr>
        <w:tc>
          <w:tcPr>
            <w:tcW w:w="9865" w:type="dxa"/>
          </w:tcPr>
          <w:p w14:paraId="6907A1CF" w14:textId="6FF3C7DE" w:rsidR="00D34714" w:rsidRDefault="00D249C5" w:rsidP="001474F3">
            <w:pPr>
              <w:pStyle w:val="Tyyli2"/>
            </w:pPr>
            <w:sdt>
              <w:sdtPr>
                <w:id w:val="-88552632"/>
                <w14:checkbox>
                  <w14:checked w14:val="0"/>
                  <w14:checkedState w14:val="2612" w14:font="MS Gothic"/>
                  <w14:uncheckedState w14:val="2610" w14:font="MS Gothic"/>
                </w14:checkbox>
              </w:sdtPr>
              <w:sdtEndPr/>
              <w:sdtContent>
                <w:r w:rsidR="004946D6">
                  <w:rPr>
                    <w:rFonts w:ascii="MS Gothic" w:eastAsia="MS Gothic" w:hAnsi="MS Gothic" w:hint="eastAsia"/>
                  </w:rPr>
                  <w:t>☐</w:t>
                </w:r>
              </w:sdtContent>
            </w:sdt>
            <w:r w:rsidR="00A0711F">
              <w:t xml:space="preserve"> </w:t>
            </w:r>
            <w:r w:rsidR="00874585">
              <w:t>Luettelo pyydettävistä tiedoista</w:t>
            </w:r>
          </w:p>
        </w:tc>
      </w:tr>
      <w:tr w:rsidR="007813D6" w:rsidRPr="00D249C5" w14:paraId="4D544857" w14:textId="77777777" w:rsidTr="004946D6">
        <w:trPr>
          <w:trHeight w:val="284"/>
        </w:trPr>
        <w:tc>
          <w:tcPr>
            <w:tcW w:w="9865" w:type="dxa"/>
          </w:tcPr>
          <w:p w14:paraId="1CC504C2" w14:textId="315BEBC5" w:rsidR="007813D6" w:rsidRPr="009F6105" w:rsidRDefault="00D249C5" w:rsidP="001474F3">
            <w:pPr>
              <w:pStyle w:val="Tyyli2"/>
            </w:pPr>
            <w:sdt>
              <w:sdtPr>
                <w:id w:val="-1672560114"/>
                <w14:checkbox>
                  <w14:checked w14:val="0"/>
                  <w14:checkedState w14:val="2612" w14:font="MS Gothic"/>
                  <w14:uncheckedState w14:val="2610" w14:font="MS Gothic"/>
                </w14:checkbox>
              </w:sdtPr>
              <w:sdtEndPr/>
              <w:sdtContent>
                <w:r w:rsidR="004946D6">
                  <w:rPr>
                    <w:rFonts w:ascii="MS Gothic" w:eastAsia="MS Gothic" w:hAnsi="MS Gothic" w:hint="eastAsia"/>
                  </w:rPr>
                  <w:t>☐</w:t>
                </w:r>
              </w:sdtContent>
            </w:sdt>
            <w:r w:rsidR="00A0711F">
              <w:t xml:space="preserve"> </w:t>
            </w:r>
            <w:r w:rsidR="00874585" w:rsidRPr="0505B223">
              <w:t>EU:n yleisen tietosuoja-asetuksen 30 artiklan mukainen seloste henkilötietojen käsittelytoimista</w:t>
            </w:r>
            <w:r w:rsidR="00874585">
              <w:t xml:space="preserve"> (tietosuojaseloste)</w:t>
            </w:r>
          </w:p>
        </w:tc>
      </w:tr>
      <w:tr w:rsidR="007813D6" w:rsidRPr="0019686D" w14:paraId="719A9C75" w14:textId="77777777" w:rsidTr="004946D6">
        <w:trPr>
          <w:trHeight w:val="284"/>
        </w:trPr>
        <w:tc>
          <w:tcPr>
            <w:tcW w:w="9865" w:type="dxa"/>
          </w:tcPr>
          <w:p w14:paraId="3567FE7C" w14:textId="63BE88D7" w:rsidR="007813D6" w:rsidRPr="009F6105" w:rsidRDefault="00D249C5" w:rsidP="001474F3">
            <w:pPr>
              <w:pStyle w:val="Tyyli2"/>
            </w:pPr>
            <w:sdt>
              <w:sdtPr>
                <w:id w:val="405189921"/>
                <w14:checkbox>
                  <w14:checked w14:val="0"/>
                  <w14:checkedState w14:val="2612" w14:font="MS Gothic"/>
                  <w14:uncheckedState w14:val="2610" w14:font="MS Gothic"/>
                </w14:checkbox>
              </w:sdtPr>
              <w:sdtEndPr/>
              <w:sdtContent>
                <w:r w:rsidR="004946D6">
                  <w:rPr>
                    <w:rFonts w:ascii="MS Gothic" w:eastAsia="MS Gothic" w:hAnsi="MS Gothic" w:hint="eastAsia"/>
                  </w:rPr>
                  <w:t>☐</w:t>
                </w:r>
              </w:sdtContent>
            </w:sdt>
            <w:r w:rsidR="00A0711F">
              <w:t xml:space="preserve"> </w:t>
            </w:r>
            <w:r w:rsidR="00874585">
              <w:rPr>
                <w:color w:val="000000" w:themeColor="accent4"/>
              </w:rPr>
              <w:t>Tietosuojan vaikutustenarviointi (DPIA)</w:t>
            </w:r>
          </w:p>
        </w:tc>
      </w:tr>
      <w:tr w:rsidR="00D54894" w:rsidRPr="0019686D" w14:paraId="32034D5E" w14:textId="77777777" w:rsidTr="004946D6">
        <w:trPr>
          <w:trHeight w:val="284"/>
        </w:trPr>
        <w:tc>
          <w:tcPr>
            <w:tcW w:w="9865" w:type="dxa"/>
          </w:tcPr>
          <w:p w14:paraId="69F9DF95" w14:textId="45F93C84" w:rsidR="00D54894" w:rsidRDefault="00D249C5" w:rsidP="00D54894">
            <w:pPr>
              <w:pStyle w:val="Tyyli2"/>
            </w:pPr>
            <w:sdt>
              <w:sdtPr>
                <w:id w:val="1945190028"/>
                <w14:checkbox>
                  <w14:checked w14:val="0"/>
                  <w14:checkedState w14:val="2612" w14:font="MS Gothic"/>
                  <w14:uncheckedState w14:val="2610" w14:font="MS Gothic"/>
                </w14:checkbox>
              </w:sdtPr>
              <w:sdtEndPr/>
              <w:sdtContent>
                <w:r w:rsidR="00D54894">
                  <w:rPr>
                    <w:rFonts w:ascii="MS Gothic" w:eastAsia="MS Gothic" w:hAnsi="MS Gothic" w:hint="eastAsia"/>
                  </w:rPr>
                  <w:t>☐</w:t>
                </w:r>
              </w:sdtContent>
            </w:sdt>
            <w:r w:rsidR="00D54894">
              <w:t xml:space="preserve"> </w:t>
            </w:r>
            <w:r w:rsidR="00D54894" w:rsidRPr="00D54894">
              <w:rPr>
                <w:color w:val="000000" w:themeColor="accent4"/>
              </w:rPr>
              <w:t>Ohjaavan professorin lausunto tutkimuksesta</w:t>
            </w:r>
          </w:p>
        </w:tc>
      </w:tr>
      <w:tr w:rsidR="5A75596C" w14:paraId="0F784806" w14:textId="77777777" w:rsidTr="0505B223">
        <w:trPr>
          <w:trHeight w:val="227"/>
        </w:trPr>
        <w:tc>
          <w:tcPr>
            <w:tcW w:w="9865" w:type="dxa"/>
          </w:tcPr>
          <w:p w14:paraId="73553A95" w14:textId="765F96FA" w:rsidR="00974013" w:rsidRDefault="00D249C5" w:rsidP="001474F3">
            <w:pPr>
              <w:pStyle w:val="Tyyli2"/>
            </w:pPr>
            <w:sdt>
              <w:sdtPr>
                <w:id w:val="-1046678197"/>
                <w:placeholder>
                  <w:docPart w:val="DefaultPlaceholder_1081868574"/>
                </w:placeholder>
                <w14:checkbox>
                  <w14:checked w14:val="0"/>
                  <w14:checkedState w14:val="2612" w14:font="MS Gothic"/>
                  <w14:uncheckedState w14:val="2610" w14:font="MS Gothic"/>
                </w14:checkbox>
              </w:sdtPr>
              <w:sdtEndPr/>
              <w:sdtContent>
                <w:r w:rsidR="004946D6">
                  <w:rPr>
                    <w:rFonts w:ascii="MS Gothic" w:eastAsia="MS Gothic" w:hAnsi="MS Gothic" w:hint="eastAsia"/>
                  </w:rPr>
                  <w:t>☐</w:t>
                </w:r>
              </w:sdtContent>
            </w:sdt>
            <w:r w:rsidR="1CB13F5B">
              <w:t xml:space="preserve"> </w:t>
            </w:r>
            <w:r w:rsidR="35AC67BF" w:rsidRPr="5A75596C">
              <w:t>Muu, mikä</w:t>
            </w:r>
            <w:r w:rsidR="4A10FA80" w:rsidRPr="5A75596C">
              <w:t>?</w:t>
            </w:r>
            <w:r w:rsidR="008009AE">
              <w:t xml:space="preserve"> </w:t>
            </w:r>
            <w:r w:rsidR="00162355">
              <w:rPr>
                <w:rFonts w:eastAsia="Arial Unicode MS"/>
              </w:rPr>
              <w:fldChar w:fldCharType="begin">
                <w:ffData>
                  <w:name w:val=""/>
                  <w:enabled/>
                  <w:calcOnExit w:val="0"/>
                  <w:textInput>
                    <w:default w:val="Muu liite, mikä"/>
                    <w:maxLength w:val="32767"/>
                  </w:textInput>
                </w:ffData>
              </w:fldChar>
            </w:r>
            <w:r w:rsidR="00162355">
              <w:rPr>
                <w:rFonts w:eastAsia="Arial Unicode MS"/>
              </w:rPr>
              <w:instrText xml:space="preserve"> FORMTEXT </w:instrText>
            </w:r>
            <w:r w:rsidR="00162355">
              <w:rPr>
                <w:rFonts w:eastAsia="Arial Unicode MS"/>
              </w:rPr>
            </w:r>
            <w:r w:rsidR="00162355">
              <w:rPr>
                <w:rFonts w:eastAsia="Arial Unicode MS"/>
              </w:rPr>
              <w:fldChar w:fldCharType="separate"/>
            </w:r>
            <w:r w:rsidR="00162355">
              <w:rPr>
                <w:rFonts w:eastAsia="Arial Unicode MS"/>
                <w:noProof/>
              </w:rPr>
              <w:t>Muu liite, mikä</w:t>
            </w:r>
            <w:r w:rsidR="00162355">
              <w:rPr>
                <w:rFonts w:eastAsia="Arial Unicode MS"/>
              </w:rPr>
              <w:fldChar w:fldCharType="end"/>
            </w:r>
          </w:p>
          <w:p w14:paraId="061B0F18" w14:textId="18384B30" w:rsidR="00A01BF1" w:rsidRDefault="00C70F62" w:rsidP="001474F3">
            <w:pPr>
              <w:pStyle w:val="Tyyli2"/>
              <w:rPr>
                <w:rFonts w:asciiTheme="minorHAnsi" w:eastAsiaTheme="minorEastAsia" w:hAnsiTheme="minorHAnsi" w:cstheme="minorBidi"/>
              </w:rPr>
            </w:pPr>
            <w:r>
              <w:t xml:space="preserve"> </w:t>
            </w:r>
          </w:p>
        </w:tc>
      </w:tr>
    </w:tbl>
    <w:p w14:paraId="42092BBA" w14:textId="77777777" w:rsidR="00EF7A69" w:rsidRDefault="00EF7A69" w:rsidP="0006332F">
      <w:pPr>
        <w:rPr>
          <w:b/>
          <w:bCs/>
          <w:sz w:val="20"/>
          <w:szCs w:val="20"/>
          <w:lang w:val="fi-FI"/>
        </w:rPr>
        <w:sectPr w:rsidR="00EF7A69" w:rsidSect="00907DB3">
          <w:footerReference w:type="default" r:id="rId13"/>
          <w:type w:val="continuous"/>
          <w:pgSz w:w="11910" w:h="16840"/>
          <w:pgMar w:top="600" w:right="1020" w:bottom="820" w:left="1020" w:header="708" w:footer="1088" w:gutter="0"/>
          <w:cols w:space="708"/>
        </w:sectPr>
      </w:pPr>
    </w:p>
    <w:p w14:paraId="712BD667" w14:textId="77777777" w:rsidR="00422AD8" w:rsidRDefault="00422AD8" w:rsidP="0006332F">
      <w:pPr>
        <w:rPr>
          <w:b/>
          <w:bCs/>
          <w:sz w:val="20"/>
          <w:szCs w:val="20"/>
          <w:lang w:val="fi-FI"/>
        </w:rPr>
      </w:pPr>
    </w:p>
    <w:p w14:paraId="0CBE3CB8" w14:textId="77777777" w:rsidR="00422AD8" w:rsidRDefault="00422AD8" w:rsidP="0006332F">
      <w:pPr>
        <w:rPr>
          <w:b/>
          <w:bCs/>
          <w:sz w:val="20"/>
          <w:szCs w:val="20"/>
          <w:lang w:val="fi-FI"/>
        </w:rPr>
      </w:pPr>
    </w:p>
    <w:p w14:paraId="2CF82C3E" w14:textId="77777777" w:rsidR="00422AD8" w:rsidRDefault="00422AD8" w:rsidP="0006332F">
      <w:pPr>
        <w:rPr>
          <w:b/>
          <w:bCs/>
          <w:sz w:val="20"/>
          <w:szCs w:val="20"/>
          <w:lang w:val="fi-FI"/>
        </w:rPr>
      </w:pPr>
    </w:p>
    <w:p w14:paraId="7750F0DB" w14:textId="792C20ED" w:rsidR="000D00A2" w:rsidRPr="0006332F" w:rsidRDefault="67F2215C" w:rsidP="001474F3">
      <w:pPr>
        <w:pStyle w:val="Tyyli3"/>
      </w:pPr>
      <w:r w:rsidRPr="0505B223">
        <w:t>L</w:t>
      </w:r>
      <w:r w:rsidR="1CE80CFC" w:rsidRPr="0505B223">
        <w:t xml:space="preserve">omakkeen täyttöohje </w:t>
      </w:r>
    </w:p>
    <w:p w14:paraId="2C4679C4" w14:textId="08FA0E93" w:rsidR="0505B223" w:rsidRDefault="0505B223" w:rsidP="0505B223">
      <w:pPr>
        <w:rPr>
          <w:b/>
          <w:bCs/>
          <w:sz w:val="20"/>
          <w:szCs w:val="20"/>
          <w:lang w:val="fi-FI"/>
        </w:rPr>
      </w:pPr>
    </w:p>
    <w:p w14:paraId="6EC4153D" w14:textId="1AA5A151" w:rsidR="00DA4948" w:rsidRDefault="6831784A" w:rsidP="005E6BA4">
      <w:pPr>
        <w:ind w:left="720"/>
        <w:jc w:val="both"/>
        <w:rPr>
          <w:sz w:val="20"/>
          <w:szCs w:val="20"/>
          <w:lang w:val="fi-FI"/>
        </w:rPr>
      </w:pPr>
      <w:r w:rsidRPr="5844B1DC">
        <w:rPr>
          <w:sz w:val="20"/>
          <w:szCs w:val="20"/>
          <w:lang w:val="fi-FI"/>
        </w:rPr>
        <w:t xml:space="preserve">Verohallinto voi </w:t>
      </w:r>
      <w:r w:rsidR="5B8493E9" w:rsidRPr="5844B1DC">
        <w:rPr>
          <w:sz w:val="20"/>
          <w:szCs w:val="20"/>
          <w:lang w:val="fi-FI"/>
        </w:rPr>
        <w:t xml:space="preserve">luovuttaa </w:t>
      </w:r>
      <w:r w:rsidRPr="5844B1DC">
        <w:rPr>
          <w:sz w:val="20"/>
          <w:szCs w:val="20"/>
          <w:lang w:val="fi-FI"/>
        </w:rPr>
        <w:t>salassa pidettäviä tietoja tieteellistä tutkimusta</w:t>
      </w:r>
      <w:r w:rsidR="00874585">
        <w:rPr>
          <w:sz w:val="20"/>
          <w:szCs w:val="20"/>
          <w:lang w:val="fi-FI"/>
        </w:rPr>
        <w:t>, tilastointia tai viranomaisen suunnittelu- ja selvitystyötä</w:t>
      </w:r>
      <w:r w:rsidR="28C266FC" w:rsidRPr="5844B1DC">
        <w:rPr>
          <w:sz w:val="20"/>
          <w:szCs w:val="20"/>
          <w:lang w:val="fi-FI"/>
        </w:rPr>
        <w:t xml:space="preserve"> </w:t>
      </w:r>
      <w:r w:rsidRPr="5844B1DC">
        <w:rPr>
          <w:sz w:val="20"/>
          <w:szCs w:val="20"/>
          <w:lang w:val="fi-FI"/>
        </w:rPr>
        <w:t>varten viranomaisten toiminnan julkisuudesta annetun lain (621/1999, julkisuuslaki) 28 §:n nojalla. Lupa</w:t>
      </w:r>
      <w:r w:rsidR="0225F9F2" w:rsidRPr="5844B1DC">
        <w:rPr>
          <w:sz w:val="20"/>
          <w:szCs w:val="20"/>
          <w:lang w:val="fi-FI"/>
        </w:rPr>
        <w:t xml:space="preserve"> voidaan antaa</w:t>
      </w:r>
      <w:r w:rsidR="2820073F" w:rsidRPr="5844B1DC">
        <w:rPr>
          <w:sz w:val="20"/>
          <w:szCs w:val="20"/>
          <w:lang w:val="fi-FI"/>
        </w:rPr>
        <w:t xml:space="preserve">, </w:t>
      </w:r>
      <w:r w:rsidR="5EFB3318" w:rsidRPr="5844B1DC">
        <w:rPr>
          <w:sz w:val="20"/>
          <w:szCs w:val="20"/>
          <w:lang w:val="fi-FI"/>
        </w:rPr>
        <w:t>jos</w:t>
      </w:r>
      <w:r w:rsidR="00874585">
        <w:rPr>
          <w:sz w:val="20"/>
          <w:szCs w:val="20"/>
          <w:lang w:val="fi-FI"/>
        </w:rPr>
        <w:t xml:space="preserve"> on ilmeistä, ettei</w:t>
      </w:r>
      <w:r w:rsidR="5EFB3318" w:rsidRPr="5844B1DC">
        <w:rPr>
          <w:sz w:val="20"/>
          <w:szCs w:val="20"/>
          <w:lang w:val="fi-FI"/>
        </w:rPr>
        <w:t xml:space="preserve"> </w:t>
      </w:r>
      <w:r w:rsidRPr="5844B1DC">
        <w:rPr>
          <w:sz w:val="20"/>
          <w:szCs w:val="20"/>
          <w:lang w:val="fi-FI"/>
        </w:rPr>
        <w:t xml:space="preserve">tietojen luovuttaminen loukkaa niitä etuja, joiden suojaksi salassapitovelvollisuus on säädetty. </w:t>
      </w:r>
    </w:p>
    <w:p w14:paraId="44C5530A" w14:textId="77777777" w:rsidR="00D54894" w:rsidRDefault="00D54894" w:rsidP="005E6BA4">
      <w:pPr>
        <w:ind w:left="720"/>
        <w:jc w:val="both"/>
        <w:rPr>
          <w:sz w:val="20"/>
          <w:szCs w:val="20"/>
          <w:lang w:val="fi-FI"/>
        </w:rPr>
      </w:pPr>
    </w:p>
    <w:p w14:paraId="2AA974AA" w14:textId="25736AEB" w:rsidR="00D54894" w:rsidRDefault="00D54894" w:rsidP="005E6BA4">
      <w:pPr>
        <w:ind w:left="720"/>
        <w:jc w:val="both"/>
        <w:rPr>
          <w:sz w:val="20"/>
          <w:szCs w:val="20"/>
          <w:lang w:val="fi-FI"/>
        </w:rPr>
      </w:pPr>
      <w:r w:rsidRPr="00D54894">
        <w:rPr>
          <w:sz w:val="20"/>
          <w:szCs w:val="20"/>
          <w:lang w:val="fi-FI"/>
        </w:rPr>
        <w:t>Tietojen luovuttaminen tieteellistä tutkimusta varten edellyttää, että tutkimus täyttää tieteellisen tutkimuksen kriteerit. Oikeuskäytännössä (KHO 181:2013) tieteellisen tutkimuksen tunnusmerkkeinä on pidetty esimerkiksi asianmukaista tutkimussuunnitelmaa, tekijöiden riittävää tieteellistä pätevyyttä, autonomisuuden ja julkisuuden vaatimuksia, sekä tutkimuksen tieteellisiä päätavoitteita.</w:t>
      </w:r>
    </w:p>
    <w:p w14:paraId="549181DA" w14:textId="77777777" w:rsidR="00E64E9F" w:rsidRDefault="00E64E9F" w:rsidP="00CE50C7">
      <w:pPr>
        <w:jc w:val="both"/>
        <w:rPr>
          <w:sz w:val="20"/>
          <w:szCs w:val="20"/>
          <w:lang w:val="fi-FI"/>
        </w:rPr>
      </w:pPr>
    </w:p>
    <w:p w14:paraId="6E2AE0D4" w14:textId="70D54193" w:rsidR="00FE7423" w:rsidRPr="00E54BF8" w:rsidRDefault="45954088" w:rsidP="005E6BA4">
      <w:pPr>
        <w:ind w:left="720"/>
        <w:jc w:val="both"/>
        <w:rPr>
          <w:sz w:val="20"/>
          <w:szCs w:val="20"/>
          <w:lang w:val="fi-FI"/>
        </w:rPr>
      </w:pPr>
      <w:r w:rsidRPr="5844B1DC">
        <w:rPr>
          <w:sz w:val="20"/>
          <w:szCs w:val="20"/>
          <w:lang w:val="fi-FI"/>
        </w:rPr>
        <w:t xml:space="preserve">Jos </w:t>
      </w:r>
      <w:r w:rsidR="48C72E90" w:rsidRPr="5844B1DC">
        <w:rPr>
          <w:sz w:val="20"/>
          <w:szCs w:val="20"/>
          <w:lang w:val="fi-FI"/>
        </w:rPr>
        <w:t xml:space="preserve">tarvitset </w:t>
      </w:r>
      <w:r w:rsidR="3FEE0966" w:rsidRPr="5844B1DC">
        <w:rPr>
          <w:sz w:val="20"/>
          <w:szCs w:val="20"/>
          <w:lang w:val="fi-FI"/>
        </w:rPr>
        <w:t>tutkimusta</w:t>
      </w:r>
      <w:r w:rsidR="48C72E90" w:rsidRPr="5844B1DC">
        <w:rPr>
          <w:sz w:val="20"/>
          <w:szCs w:val="20"/>
          <w:lang w:val="fi-FI"/>
        </w:rPr>
        <w:t>si</w:t>
      </w:r>
      <w:r w:rsidR="0F33B085" w:rsidRPr="5844B1DC">
        <w:rPr>
          <w:sz w:val="20"/>
          <w:szCs w:val="20"/>
          <w:lang w:val="fi-FI"/>
        </w:rPr>
        <w:t xml:space="preserve"> </w:t>
      </w:r>
      <w:r w:rsidR="3FEE0966" w:rsidRPr="5844B1DC">
        <w:rPr>
          <w:sz w:val="20"/>
          <w:szCs w:val="20"/>
          <w:lang w:val="fi-FI"/>
        </w:rPr>
        <w:t>varten</w:t>
      </w:r>
      <w:r w:rsidR="48C72E90" w:rsidRPr="5844B1DC">
        <w:rPr>
          <w:sz w:val="20"/>
          <w:szCs w:val="20"/>
          <w:lang w:val="fi-FI"/>
        </w:rPr>
        <w:t xml:space="preserve"> </w:t>
      </w:r>
      <w:r w:rsidR="3FEE0966" w:rsidRPr="5844B1DC">
        <w:rPr>
          <w:sz w:val="20"/>
          <w:szCs w:val="20"/>
          <w:lang w:val="fi-FI"/>
        </w:rPr>
        <w:t xml:space="preserve">henkilötietoja, </w:t>
      </w:r>
      <w:r w:rsidR="48C72E90" w:rsidRPr="5844B1DC">
        <w:rPr>
          <w:sz w:val="20"/>
          <w:szCs w:val="20"/>
          <w:lang w:val="fi-FI"/>
        </w:rPr>
        <w:t xml:space="preserve">tutustu </w:t>
      </w:r>
      <w:r w:rsidR="07DB210A" w:rsidRPr="5844B1DC">
        <w:rPr>
          <w:sz w:val="20"/>
          <w:szCs w:val="20"/>
          <w:lang w:val="fi-FI"/>
        </w:rPr>
        <w:t>ennen tämän</w:t>
      </w:r>
      <w:r w:rsidR="57EE1F7B" w:rsidRPr="5844B1DC">
        <w:rPr>
          <w:sz w:val="20"/>
          <w:szCs w:val="20"/>
          <w:lang w:val="fi-FI"/>
        </w:rPr>
        <w:t xml:space="preserve"> </w:t>
      </w:r>
      <w:r w:rsidR="07DB210A" w:rsidRPr="5844B1DC">
        <w:rPr>
          <w:sz w:val="20"/>
          <w:szCs w:val="20"/>
          <w:lang w:val="fi-FI"/>
        </w:rPr>
        <w:t xml:space="preserve">lomakkeen täyttämistä </w:t>
      </w:r>
      <w:r w:rsidR="3FEE0966" w:rsidRPr="5844B1DC">
        <w:rPr>
          <w:sz w:val="20"/>
          <w:szCs w:val="20"/>
          <w:lang w:val="fi-FI"/>
        </w:rPr>
        <w:t>tieto</w:t>
      </w:r>
      <w:r w:rsidR="7B5233AD" w:rsidRPr="5844B1DC">
        <w:rPr>
          <w:sz w:val="20"/>
          <w:szCs w:val="20"/>
          <w:lang w:val="fi-FI"/>
        </w:rPr>
        <w:t>suojavaltuutetun</w:t>
      </w:r>
      <w:r w:rsidR="46A866C7" w:rsidRPr="5844B1DC">
        <w:rPr>
          <w:sz w:val="20"/>
          <w:szCs w:val="20"/>
          <w:lang w:val="fi-FI"/>
        </w:rPr>
        <w:t xml:space="preserve"> </w:t>
      </w:r>
      <w:r w:rsidR="07DB210A" w:rsidRPr="5844B1DC">
        <w:rPr>
          <w:sz w:val="20"/>
          <w:szCs w:val="20"/>
          <w:lang w:val="fi-FI"/>
        </w:rPr>
        <w:t>tieteellis</w:t>
      </w:r>
      <w:r w:rsidR="2ADCBEB0" w:rsidRPr="5844B1DC">
        <w:rPr>
          <w:sz w:val="20"/>
          <w:szCs w:val="20"/>
          <w:lang w:val="fi-FI"/>
        </w:rPr>
        <w:t>tä</w:t>
      </w:r>
      <w:r w:rsidR="07DB210A" w:rsidRPr="5844B1DC">
        <w:rPr>
          <w:sz w:val="20"/>
          <w:szCs w:val="20"/>
          <w:lang w:val="fi-FI"/>
        </w:rPr>
        <w:t xml:space="preserve"> tutkimu</w:t>
      </w:r>
      <w:r w:rsidR="2ADCBEB0" w:rsidRPr="5844B1DC">
        <w:rPr>
          <w:sz w:val="20"/>
          <w:szCs w:val="20"/>
          <w:lang w:val="fi-FI"/>
        </w:rPr>
        <w:t>sta</w:t>
      </w:r>
      <w:r w:rsidR="2C90E541" w:rsidRPr="5844B1DC">
        <w:rPr>
          <w:sz w:val="20"/>
          <w:szCs w:val="20"/>
          <w:lang w:val="fi-FI"/>
        </w:rPr>
        <w:t xml:space="preserve"> ja tietosuojaa</w:t>
      </w:r>
      <w:r w:rsidR="2ADCBEB0" w:rsidRPr="5844B1DC">
        <w:rPr>
          <w:sz w:val="20"/>
          <w:szCs w:val="20"/>
          <w:lang w:val="fi-FI"/>
        </w:rPr>
        <w:t xml:space="preserve"> koskevaan ohjeeseen</w:t>
      </w:r>
      <w:r w:rsidR="161016DD" w:rsidRPr="5844B1DC">
        <w:rPr>
          <w:sz w:val="20"/>
          <w:szCs w:val="20"/>
          <w:lang w:val="fi-FI"/>
        </w:rPr>
        <w:t xml:space="preserve">: </w:t>
      </w:r>
      <w:r w:rsidR="00D249C5">
        <w:fldChar w:fldCharType="begin"/>
      </w:r>
      <w:r w:rsidR="00D249C5" w:rsidRPr="00D249C5">
        <w:rPr>
          <w:lang w:val="fi-FI"/>
        </w:rPr>
        <w:instrText>HYPERLINK "https://tietosuoja.fi/tieteellinen-tutkimus" \h</w:instrText>
      </w:r>
      <w:r w:rsidR="00D249C5">
        <w:fldChar w:fldCharType="separate"/>
      </w:r>
      <w:r w:rsidR="161016DD" w:rsidRPr="5844B1DC">
        <w:rPr>
          <w:rStyle w:val="Hyperlinkki"/>
          <w:color w:val="auto"/>
          <w:sz w:val="20"/>
          <w:szCs w:val="20"/>
          <w:lang w:val="fi-FI"/>
        </w:rPr>
        <w:t>Tieteellinen tutkimus | Tietosuojavaltuutetun toimisto</w:t>
      </w:r>
      <w:r w:rsidR="00D249C5">
        <w:rPr>
          <w:rStyle w:val="Hyperlinkki"/>
          <w:color w:val="auto"/>
          <w:sz w:val="20"/>
          <w:szCs w:val="20"/>
          <w:lang w:val="fi-FI"/>
        </w:rPr>
        <w:fldChar w:fldCharType="end"/>
      </w:r>
      <w:r w:rsidR="0BB55B15" w:rsidRPr="5844B1DC">
        <w:rPr>
          <w:sz w:val="20"/>
          <w:szCs w:val="20"/>
          <w:lang w:val="fi-FI"/>
        </w:rPr>
        <w:t>.</w:t>
      </w:r>
      <w:r w:rsidR="29873F51" w:rsidRPr="5844B1DC">
        <w:rPr>
          <w:sz w:val="20"/>
          <w:szCs w:val="20"/>
          <w:lang w:val="fi-FI"/>
        </w:rPr>
        <w:t xml:space="preserve"> </w:t>
      </w:r>
    </w:p>
    <w:p w14:paraId="168C570E" w14:textId="77777777" w:rsidR="00B1049D" w:rsidRPr="00E54BF8" w:rsidRDefault="00B1049D" w:rsidP="00B22276">
      <w:pPr>
        <w:ind w:left="720"/>
        <w:jc w:val="both"/>
        <w:rPr>
          <w:sz w:val="20"/>
          <w:szCs w:val="20"/>
          <w:lang w:val="fi-FI"/>
        </w:rPr>
      </w:pPr>
    </w:p>
    <w:p w14:paraId="06EB4F95" w14:textId="77777777" w:rsidR="00F95023" w:rsidRDefault="00F95023" w:rsidP="00B22276">
      <w:pPr>
        <w:ind w:left="720"/>
        <w:jc w:val="both"/>
        <w:rPr>
          <w:sz w:val="20"/>
          <w:szCs w:val="20"/>
          <w:lang w:val="fi-FI"/>
        </w:rPr>
      </w:pPr>
    </w:p>
    <w:p w14:paraId="602683A5" w14:textId="055B3708" w:rsidR="00415171" w:rsidRPr="0006332F" w:rsidRDefault="008F0DAD" w:rsidP="00B22276">
      <w:pPr>
        <w:ind w:left="720"/>
        <w:jc w:val="both"/>
        <w:rPr>
          <w:b/>
          <w:bCs/>
          <w:sz w:val="20"/>
          <w:szCs w:val="20"/>
          <w:lang w:val="fi-FI"/>
        </w:rPr>
      </w:pPr>
      <w:r>
        <w:rPr>
          <w:b/>
          <w:bCs/>
          <w:sz w:val="20"/>
          <w:szCs w:val="20"/>
          <w:lang w:val="fi-FI"/>
        </w:rPr>
        <w:t xml:space="preserve">1. </w:t>
      </w:r>
      <w:r w:rsidR="1CE80CFC" w:rsidRPr="0006332F">
        <w:rPr>
          <w:b/>
          <w:bCs/>
          <w:sz w:val="20"/>
          <w:szCs w:val="20"/>
          <w:lang w:val="fi-FI"/>
        </w:rPr>
        <w:t>Hakija</w:t>
      </w:r>
      <w:r w:rsidR="00F9151C">
        <w:rPr>
          <w:b/>
          <w:bCs/>
          <w:sz w:val="20"/>
          <w:szCs w:val="20"/>
          <w:lang w:val="fi-FI"/>
        </w:rPr>
        <w:t>n perustiedot</w:t>
      </w:r>
    </w:p>
    <w:p w14:paraId="54626B3D" w14:textId="66F5BC92" w:rsidR="0060797A" w:rsidRPr="00A64A5D" w:rsidRDefault="0060797A" w:rsidP="1ED9E9CB">
      <w:pPr>
        <w:jc w:val="both"/>
        <w:rPr>
          <w:b/>
          <w:bCs/>
          <w:sz w:val="20"/>
          <w:szCs w:val="20"/>
          <w:lang w:val="fi-FI"/>
        </w:rPr>
      </w:pPr>
    </w:p>
    <w:p w14:paraId="6296AE9C" w14:textId="77777777" w:rsidR="00BF6A36" w:rsidRDefault="00BF6A36" w:rsidP="00BF6A36">
      <w:pPr>
        <w:pStyle w:val="Luettelokappale"/>
        <w:ind w:left="720" w:firstLine="0"/>
        <w:jc w:val="both"/>
        <w:rPr>
          <w:sz w:val="20"/>
          <w:szCs w:val="20"/>
          <w:lang w:val="fi-FI"/>
        </w:rPr>
      </w:pPr>
      <w:r w:rsidRPr="00BF6A36">
        <w:rPr>
          <w:sz w:val="20"/>
          <w:szCs w:val="20"/>
          <w:lang w:val="fi-FI"/>
        </w:rPr>
        <w:t xml:space="preserve">Merkitse lomakkeelle hakijan nimi ja asema organisaatiossa (esim. titteli tai virkanimike). Jos tietoja pyydetään tieteellistä tutkimusta varten, merkitse sen </w:t>
      </w:r>
      <w:r w:rsidRPr="63CCF4A9">
        <w:rPr>
          <w:sz w:val="20"/>
          <w:szCs w:val="20"/>
          <w:lang w:val="fi-FI"/>
        </w:rPr>
        <w:t>yliopiston, korkeakoulun, tutkimuslaitoksen tai muun organisaation nimi, jossa tutkimus suoritetaan. Merkitse lomakkeelle myös osoite, johon päätös postitetaan sekä hakijan yhteystiedot mahdollisia hakemusta koskevia lisäselvityspyyntöjä varten.</w:t>
      </w:r>
    </w:p>
    <w:p w14:paraId="49B5827E" w14:textId="77777777" w:rsidR="00BF6A36" w:rsidRPr="00E1151B" w:rsidRDefault="00BF6A36" w:rsidP="00BF6A36">
      <w:pPr>
        <w:pStyle w:val="Luettelokappale"/>
        <w:ind w:left="720" w:firstLine="0"/>
        <w:jc w:val="both"/>
        <w:rPr>
          <w:sz w:val="20"/>
          <w:szCs w:val="20"/>
          <w:lang w:val="fi-FI"/>
        </w:rPr>
      </w:pPr>
    </w:p>
    <w:p w14:paraId="535C0439" w14:textId="77777777" w:rsidR="00BF6A36" w:rsidRPr="00DB4B9F" w:rsidRDefault="00BF6A36" w:rsidP="00BF6A36">
      <w:pPr>
        <w:pStyle w:val="Luettelokappale"/>
        <w:ind w:left="720" w:firstLine="0"/>
        <w:jc w:val="both"/>
        <w:rPr>
          <w:sz w:val="20"/>
          <w:szCs w:val="20"/>
          <w:lang w:val="fi-FI"/>
        </w:rPr>
      </w:pPr>
      <w:r w:rsidRPr="00DB4B9F">
        <w:rPr>
          <w:sz w:val="20"/>
          <w:szCs w:val="20"/>
          <w:lang w:val="fi-FI"/>
        </w:rPr>
        <w:t>Ilmoita lomakkeella laskutusosoite tai verkkolaskuosoite. Tietolupapäätös on maksuton. Verohallinto perii kuitenkin tietojen luovutuksesta aiheutuvat mahdolliset kustannukset hakijalta. Verohallinto toimittaa hakijalle kustannusarvion hyväksyttäväksi. Luettelo tietoluovutusten maksullisuusperusteista on tämän ohjeen lopussa kohdassa ”Maksullisuus”.</w:t>
      </w:r>
    </w:p>
    <w:p w14:paraId="0C1AE07E" w14:textId="77777777" w:rsidR="00BF6A36" w:rsidRPr="00BF6A36" w:rsidRDefault="00BF6A36" w:rsidP="00BF6A36">
      <w:pPr>
        <w:pStyle w:val="Luettelokappale"/>
        <w:ind w:left="720" w:firstLine="0"/>
        <w:jc w:val="both"/>
        <w:rPr>
          <w:sz w:val="20"/>
          <w:szCs w:val="20"/>
          <w:lang w:val="fi-FI"/>
        </w:rPr>
      </w:pPr>
    </w:p>
    <w:p w14:paraId="353B1078" w14:textId="14C6E3ED" w:rsidR="00415171" w:rsidRPr="00A64A5D" w:rsidRDefault="00BF6A36" w:rsidP="00BF6A36">
      <w:pPr>
        <w:pStyle w:val="Luettelokappale"/>
        <w:ind w:left="720" w:firstLine="0"/>
        <w:jc w:val="both"/>
        <w:rPr>
          <w:sz w:val="20"/>
          <w:szCs w:val="20"/>
          <w:lang w:val="fi-FI"/>
        </w:rPr>
      </w:pPr>
      <w:r w:rsidRPr="5844B1DC">
        <w:rPr>
          <w:sz w:val="20"/>
          <w:szCs w:val="20"/>
          <w:lang w:val="fi-FI"/>
        </w:rPr>
        <w:t>Voit antaa suostumuksen päätöksen sähköiseen tiedoksiantoon, jolloin päätös lähetetään lomakkeella ilmoitettuun sähköpostiosoitteeseen. Muussa tapauksessa päätös lähetetään postitse hakemuksella ilmoitettuun osoitteeseen</w:t>
      </w:r>
      <w:r w:rsidR="50271761" w:rsidRPr="5844B1DC">
        <w:rPr>
          <w:sz w:val="20"/>
          <w:szCs w:val="20"/>
          <w:lang w:val="fi-FI"/>
        </w:rPr>
        <w:t>.</w:t>
      </w:r>
      <w:r>
        <w:rPr>
          <w:sz w:val="20"/>
          <w:szCs w:val="20"/>
          <w:lang w:val="fi-FI"/>
        </w:rPr>
        <w:t xml:space="preserve"> </w:t>
      </w:r>
    </w:p>
    <w:p w14:paraId="4CE357C9" w14:textId="48ABA22B" w:rsidR="009D5CF4" w:rsidRPr="00A64A5D" w:rsidRDefault="009D5CF4" w:rsidP="1ED9E9CB">
      <w:pPr>
        <w:pStyle w:val="Luettelokappale"/>
        <w:ind w:left="720" w:firstLine="0"/>
        <w:jc w:val="both"/>
        <w:rPr>
          <w:sz w:val="20"/>
          <w:szCs w:val="20"/>
          <w:lang w:val="fi-FI"/>
        </w:rPr>
      </w:pPr>
    </w:p>
    <w:p w14:paraId="2A46D4DB" w14:textId="48C7CB7E" w:rsidR="00CF5683" w:rsidRPr="00576526" w:rsidRDefault="008F0DAD" w:rsidP="00CF5683">
      <w:pPr>
        <w:spacing w:line="259" w:lineRule="auto"/>
        <w:ind w:left="720"/>
        <w:jc w:val="both"/>
        <w:rPr>
          <w:b/>
          <w:bCs/>
          <w:sz w:val="20"/>
          <w:szCs w:val="20"/>
          <w:lang w:val="fi-FI"/>
        </w:rPr>
      </w:pPr>
      <w:r w:rsidRPr="004432AE">
        <w:rPr>
          <w:b/>
          <w:bCs/>
          <w:sz w:val="20"/>
          <w:szCs w:val="20"/>
          <w:lang w:val="fi-FI"/>
        </w:rPr>
        <w:t xml:space="preserve">2. </w:t>
      </w:r>
      <w:r w:rsidR="00CF5683" w:rsidRPr="004432AE">
        <w:rPr>
          <w:b/>
          <w:bCs/>
          <w:sz w:val="20"/>
          <w:szCs w:val="20"/>
          <w:lang w:val="fi-FI"/>
        </w:rPr>
        <w:t>Tutkimukseen</w:t>
      </w:r>
      <w:r w:rsidR="00BF6A36" w:rsidRPr="66E431D1">
        <w:rPr>
          <w:b/>
          <w:bCs/>
          <w:sz w:val="20"/>
          <w:szCs w:val="20"/>
          <w:lang w:val="fi-FI"/>
        </w:rPr>
        <w:t>, tilastointiin tai selvitystyöhön osallistuvat muut henkilöt</w:t>
      </w:r>
    </w:p>
    <w:p w14:paraId="7A608DE7" w14:textId="77777777" w:rsidR="00CF5683" w:rsidRPr="00BB1776" w:rsidRDefault="00CF5683" w:rsidP="00CF5683">
      <w:pPr>
        <w:jc w:val="both"/>
        <w:rPr>
          <w:sz w:val="20"/>
          <w:szCs w:val="20"/>
          <w:lang w:val="fi-FI"/>
        </w:rPr>
      </w:pPr>
    </w:p>
    <w:p w14:paraId="0D95E4D5" w14:textId="77777777" w:rsidR="00BF6A36" w:rsidRPr="004252B6" w:rsidRDefault="00BF6A36" w:rsidP="00BF6A36">
      <w:pPr>
        <w:pStyle w:val="Luettelokappale"/>
        <w:ind w:left="720" w:firstLine="0"/>
        <w:jc w:val="both"/>
        <w:rPr>
          <w:sz w:val="20"/>
          <w:szCs w:val="20"/>
          <w:lang w:val="fi-FI"/>
        </w:rPr>
      </w:pPr>
      <w:r w:rsidRPr="66E431D1">
        <w:rPr>
          <w:sz w:val="20"/>
          <w:szCs w:val="20"/>
          <w:lang w:val="fi-FI"/>
        </w:rPr>
        <w:t xml:space="preserve">Ilmoita lomakkeella tutkimuksesta, tilastoinnista tai selvitystyöstä vastaavan henkilön sekä muiden sellaisten tutkimukseen, tilastointiin tai selvitystyöhön osallistuvien henkilöiden nimet, jotka käsittelevät luovutettavia tietoja. Tietolupapäätöksellä tietojen käyttöoikeus rajataan hakemuksella yksilöityihin henkilöihin. Jos tutkimukseen tulee myöhemmin mukaan uusia henkilöitä, joiden on tarpeen käsitellä luovutettavia tietoja, tulee hakijan pyytää Verohallintoa täydentämään lupapäätöstä uusien henkilöiden osalta. </w:t>
      </w:r>
    </w:p>
    <w:p w14:paraId="4A786FDB" w14:textId="77777777" w:rsidR="00BF6A36" w:rsidRPr="00BF6A36" w:rsidRDefault="00BF6A36" w:rsidP="00BF6A36">
      <w:pPr>
        <w:pStyle w:val="Luettelokappale"/>
        <w:ind w:left="720" w:firstLine="0"/>
        <w:jc w:val="both"/>
        <w:rPr>
          <w:sz w:val="20"/>
          <w:szCs w:val="20"/>
          <w:lang w:val="fi-FI"/>
        </w:rPr>
      </w:pPr>
    </w:p>
    <w:p w14:paraId="09681268" w14:textId="77777777" w:rsidR="00BF6A36" w:rsidRDefault="00BF6A36" w:rsidP="00BF6A36">
      <w:pPr>
        <w:pStyle w:val="Luettelokappale"/>
        <w:ind w:left="720" w:firstLine="0"/>
        <w:jc w:val="both"/>
        <w:rPr>
          <w:sz w:val="20"/>
          <w:szCs w:val="20"/>
          <w:lang w:val="fi-FI"/>
        </w:rPr>
      </w:pPr>
      <w:r w:rsidRPr="00BF6A36">
        <w:rPr>
          <w:sz w:val="20"/>
          <w:szCs w:val="20"/>
          <w:lang w:val="fi-FI"/>
        </w:rPr>
        <w:t xml:space="preserve">Ilmoita hakemuksessa tutkimuksen rekisterinpitäjä. </w:t>
      </w:r>
      <w:r w:rsidRPr="00BF6A36">
        <w:rPr>
          <w:i/>
          <w:iCs/>
          <w:sz w:val="20"/>
          <w:szCs w:val="20"/>
          <w:lang w:val="fi-FI"/>
        </w:rPr>
        <w:t>Rekisterinpitäjä</w:t>
      </w:r>
      <w:r w:rsidRPr="00BF6A36">
        <w:rPr>
          <w:sz w:val="20"/>
          <w:szCs w:val="20"/>
          <w:lang w:val="fi-FI"/>
        </w:rPr>
        <w:t xml:space="preserve"> on ihminen tai organisaatio, joka </w:t>
      </w:r>
      <w:r w:rsidRPr="63CCF4A9">
        <w:rPr>
          <w:sz w:val="20"/>
          <w:szCs w:val="20"/>
          <w:lang w:val="fi-FI"/>
        </w:rPr>
        <w:t xml:space="preserve">määrittelee henkilötietojen käsittelyn tarkoitukset ja keinot.  </w:t>
      </w:r>
      <w:r w:rsidRPr="00BF6A36">
        <w:rPr>
          <w:sz w:val="20"/>
          <w:szCs w:val="20"/>
          <w:lang w:val="fi-FI"/>
        </w:rPr>
        <w:t>R</w:t>
      </w:r>
      <w:r w:rsidRPr="63CCF4A9">
        <w:rPr>
          <w:sz w:val="20"/>
          <w:szCs w:val="20"/>
          <w:lang w:val="fi-FI"/>
        </w:rPr>
        <w:t xml:space="preserve">ekisterinpitäjänä voi toimia esimerkiksi viranomainen, yksittäinen tutkija, tutkimusryhmä, tutkimusorganisaatio tai edellä mainitut tahot yhdessä yhteisrekisterinpitäjinä. </w:t>
      </w:r>
    </w:p>
    <w:p w14:paraId="7896DE32" w14:textId="77777777" w:rsidR="00BF6A36" w:rsidRDefault="00BF6A36" w:rsidP="00BF6A36">
      <w:pPr>
        <w:pStyle w:val="Luettelokappale"/>
        <w:ind w:left="720" w:firstLine="0"/>
        <w:jc w:val="both"/>
        <w:rPr>
          <w:sz w:val="20"/>
          <w:szCs w:val="20"/>
          <w:lang w:val="fi-FI"/>
        </w:rPr>
      </w:pPr>
    </w:p>
    <w:p w14:paraId="76B6248C" w14:textId="4ED709C4" w:rsidR="006F4212" w:rsidRPr="004252B6" w:rsidRDefault="00BF6A36" w:rsidP="00BF6A36">
      <w:pPr>
        <w:pStyle w:val="Luettelokappale"/>
        <w:ind w:left="720" w:firstLine="0"/>
        <w:jc w:val="both"/>
        <w:rPr>
          <w:sz w:val="20"/>
          <w:szCs w:val="20"/>
          <w:lang w:val="fi-FI"/>
        </w:rPr>
      </w:pPr>
      <w:r w:rsidRPr="00DB4B9F">
        <w:rPr>
          <w:sz w:val="20"/>
          <w:szCs w:val="20"/>
          <w:lang w:val="fi-FI"/>
        </w:rPr>
        <w:t>Rekisterinpitäjä vastaa siitä, että henkilötietojen käsittelyssä noudatetaan tietosuojalainsäädäntöä. Rekisterinpitäjän on esimerkiksi toteutettava rekisteröityjen tietosuojaoikeudet sekä tarpeelliset tekniset ja organisatoriset toimenpiteet tietojen suojaamiseksi</w:t>
      </w:r>
      <w:r w:rsidR="00CF5683">
        <w:rPr>
          <w:sz w:val="20"/>
          <w:szCs w:val="20"/>
          <w:lang w:val="fi-FI"/>
        </w:rPr>
        <w:t xml:space="preserve">. </w:t>
      </w:r>
    </w:p>
    <w:p w14:paraId="1D53934E" w14:textId="77777777" w:rsidR="00CF5683" w:rsidRDefault="00CF5683" w:rsidP="008F0DAD">
      <w:pPr>
        <w:pStyle w:val="Leipteksti"/>
        <w:ind w:left="720"/>
        <w:rPr>
          <w:b/>
          <w:bCs/>
          <w:lang w:val="fi-FI"/>
        </w:rPr>
      </w:pPr>
    </w:p>
    <w:p w14:paraId="3E377089" w14:textId="7DE7A7B2" w:rsidR="009D5CF4" w:rsidRDefault="00CF5683" w:rsidP="008F0DAD">
      <w:pPr>
        <w:pStyle w:val="Leipteksti"/>
        <w:ind w:left="720"/>
        <w:rPr>
          <w:b/>
          <w:bCs/>
          <w:lang w:val="fi-FI"/>
        </w:rPr>
      </w:pPr>
      <w:r>
        <w:rPr>
          <w:b/>
          <w:bCs/>
          <w:lang w:val="fi-FI"/>
        </w:rPr>
        <w:t xml:space="preserve">3. </w:t>
      </w:r>
      <w:r w:rsidR="00823829">
        <w:rPr>
          <w:b/>
          <w:bCs/>
          <w:lang w:val="fi-FI"/>
        </w:rPr>
        <w:t>H</w:t>
      </w:r>
      <w:r w:rsidR="008F0DAD" w:rsidRPr="008F0DAD">
        <w:rPr>
          <w:b/>
          <w:bCs/>
          <w:lang w:val="fi-FI"/>
        </w:rPr>
        <w:t>enkilötietojen käsittelijä</w:t>
      </w:r>
    </w:p>
    <w:p w14:paraId="0B21BFD7" w14:textId="7BE3359F" w:rsidR="00B80D8C" w:rsidRPr="00A64A5D" w:rsidRDefault="00B80D8C" w:rsidP="6E9CD2B6">
      <w:pPr>
        <w:pStyle w:val="Leipteksti"/>
        <w:ind w:left="720"/>
        <w:rPr>
          <w:b/>
          <w:bCs/>
          <w:lang w:val="fi-FI"/>
        </w:rPr>
      </w:pPr>
    </w:p>
    <w:p w14:paraId="0897C7C9" w14:textId="77777777" w:rsidR="00BF6A36" w:rsidRPr="00A64A5D" w:rsidRDefault="00BF6A36" w:rsidP="00BF6A36">
      <w:pPr>
        <w:pStyle w:val="Luettelokappale"/>
        <w:ind w:left="720" w:firstLine="0"/>
        <w:jc w:val="both"/>
        <w:rPr>
          <w:sz w:val="20"/>
          <w:szCs w:val="20"/>
          <w:lang w:val="fi-FI"/>
        </w:rPr>
      </w:pPr>
      <w:r w:rsidRPr="00DB4B9F">
        <w:rPr>
          <w:sz w:val="20"/>
          <w:szCs w:val="20"/>
          <w:lang w:val="fi-FI"/>
        </w:rPr>
        <w:t>Täytä tämä kohta vain, jos pyydät henkilötietoja.</w:t>
      </w:r>
    </w:p>
    <w:p w14:paraId="41D820A4" w14:textId="77777777" w:rsidR="00BF6A36" w:rsidRPr="00A64A5D" w:rsidRDefault="00BF6A36" w:rsidP="00BF6A36">
      <w:pPr>
        <w:pStyle w:val="Luettelokappale"/>
        <w:ind w:left="720" w:firstLine="0"/>
        <w:jc w:val="both"/>
        <w:rPr>
          <w:sz w:val="20"/>
          <w:szCs w:val="20"/>
          <w:lang w:val="fi-FI"/>
        </w:rPr>
      </w:pPr>
    </w:p>
    <w:p w14:paraId="1B691D61" w14:textId="77777777" w:rsidR="00BF6A36" w:rsidRPr="00A64A5D" w:rsidRDefault="00BF6A36" w:rsidP="00BF6A36">
      <w:pPr>
        <w:pStyle w:val="Luettelokappale"/>
        <w:ind w:left="720" w:firstLine="0"/>
        <w:jc w:val="both"/>
        <w:rPr>
          <w:sz w:val="20"/>
          <w:szCs w:val="20"/>
          <w:lang w:val="fi-FI"/>
        </w:rPr>
      </w:pPr>
      <w:r w:rsidRPr="1951EF86">
        <w:rPr>
          <w:sz w:val="20"/>
          <w:szCs w:val="20"/>
          <w:lang w:val="fi-FI"/>
        </w:rPr>
        <w:t>Ilmoita lomakkeella henkilötietojen käsittelijän nimi, y-tunnus ja yhteystiedot. Jos käsittelijöitä on useampia, tiedot voi ilmoittaa erillisellä liitteellä.</w:t>
      </w:r>
    </w:p>
    <w:p w14:paraId="2A98D800" w14:textId="77777777" w:rsidR="00BF6A36" w:rsidRPr="00BF6A36" w:rsidRDefault="00BF6A36" w:rsidP="00BF6A36">
      <w:pPr>
        <w:pStyle w:val="Luettelokappale"/>
        <w:ind w:left="720" w:firstLine="0"/>
        <w:jc w:val="both"/>
        <w:rPr>
          <w:sz w:val="20"/>
          <w:szCs w:val="20"/>
          <w:lang w:val="fi-FI"/>
        </w:rPr>
      </w:pPr>
    </w:p>
    <w:p w14:paraId="44A32F99" w14:textId="77777777" w:rsidR="00BF6A36" w:rsidRPr="00BF6A36" w:rsidRDefault="00BF6A36" w:rsidP="00BF6A36">
      <w:pPr>
        <w:pStyle w:val="Luettelokappale"/>
        <w:ind w:left="720" w:firstLine="0"/>
        <w:jc w:val="both"/>
        <w:rPr>
          <w:sz w:val="20"/>
          <w:szCs w:val="20"/>
          <w:lang w:val="fi-FI"/>
        </w:rPr>
      </w:pPr>
      <w:r w:rsidRPr="00BF6A36">
        <w:rPr>
          <w:i/>
          <w:iCs/>
          <w:sz w:val="20"/>
          <w:szCs w:val="20"/>
          <w:lang w:val="fi-FI"/>
        </w:rPr>
        <w:t>Henkilötietojen käsittelijä</w:t>
      </w:r>
      <w:r w:rsidRPr="00BF6A36">
        <w:rPr>
          <w:sz w:val="20"/>
          <w:szCs w:val="20"/>
          <w:lang w:val="fi-FI"/>
        </w:rPr>
        <w:t xml:space="preserve"> on ihminen tai organisaatio, joka käsittelee henkilötietoja rekisterinpitäjän lukuun. Henkilötietojen käsittelijä voi olla esimerkiksi IT-palveluntarjoaja, jolla on pääsy rekisterinpitäjän henkilötietoihin. Henkilötietojen käsittelijä toimii rekisterinpitäjän ohjeiden mukaisesti ja sen alaisuudessa. Käsittelijällä ei ole itsenäistä määräysvaltaa käsittelemiinsä tietoihin, eikä se saa käsitellä niitä muutoin kuin rekisterinpitäjän ohjeiden mukaisesti. Rekisterinpitäjä määrittelee henkilötietojen </w:t>
      </w:r>
      <w:r w:rsidRPr="00BF6A36">
        <w:rPr>
          <w:sz w:val="20"/>
          <w:szCs w:val="20"/>
          <w:lang w:val="fi-FI"/>
        </w:rPr>
        <w:lastRenderedPageBreak/>
        <w:t>käsittelyn tarkoitukset ja keinot.</w:t>
      </w:r>
    </w:p>
    <w:p w14:paraId="4365D1E1" w14:textId="77777777" w:rsidR="00BF6A36" w:rsidRDefault="00BF6A36" w:rsidP="00BF6A36">
      <w:pPr>
        <w:pStyle w:val="Luettelokappale"/>
        <w:ind w:left="720" w:firstLine="0"/>
        <w:jc w:val="both"/>
        <w:rPr>
          <w:sz w:val="20"/>
          <w:szCs w:val="20"/>
          <w:lang w:val="fi-FI"/>
        </w:rPr>
      </w:pPr>
    </w:p>
    <w:p w14:paraId="54891BFF" w14:textId="343181A7" w:rsidR="00600BA4" w:rsidRPr="00600BA4" w:rsidRDefault="00BF6A36" w:rsidP="00BF6A36">
      <w:pPr>
        <w:pStyle w:val="Luettelokappale"/>
        <w:ind w:left="720" w:firstLine="0"/>
        <w:jc w:val="both"/>
        <w:rPr>
          <w:sz w:val="20"/>
          <w:szCs w:val="20"/>
          <w:lang w:val="fi-FI"/>
        </w:rPr>
      </w:pPr>
      <w:r w:rsidRPr="66E431D1">
        <w:rPr>
          <w:sz w:val="20"/>
          <w:szCs w:val="20"/>
          <w:lang w:val="fi-FI"/>
        </w:rPr>
        <w:t>Euroopan unionin (EU) yleinen tietosuoja-asetus edellyttää, että henkilötietojen käsittelijän suorittama käsittely on määritettävä sopimuksella tai muulla oikeudellisella asiakirjalla, joka sitoo henkilötietojen käsittelijää suhteessa rekisterinpitäjään. Sopimuksessa tai oikeudellisessa asiakirjassa on vahvistettava käsittelyn kohde ja kesto, käsittelyn luonne ja tarkoitus, henkilötietojen tyyppi, rekisteröityjen ryhmät sekä rekisterinpitäjän velvollisuudet ja oikeudet. Tietosuoja-asetuksen 28 artiklassa säädetään yksityiskohtaisemmin rekisterinpitäjän ja käsittelijän välisestä suhteesta sekä sopimukseen sisällytettävistä ehdoista</w:t>
      </w:r>
      <w:r w:rsidR="714DE67C" w:rsidRPr="5844B1DC">
        <w:rPr>
          <w:sz w:val="20"/>
          <w:szCs w:val="20"/>
          <w:lang w:val="fi-FI"/>
        </w:rPr>
        <w:t>.</w:t>
      </w:r>
    </w:p>
    <w:p w14:paraId="417DD3C1" w14:textId="541D12EC" w:rsidR="0062057A" w:rsidRDefault="0062057A" w:rsidP="6E9CD2B6">
      <w:pPr>
        <w:pStyle w:val="Luettelokappale"/>
        <w:ind w:left="720"/>
        <w:jc w:val="both"/>
        <w:rPr>
          <w:sz w:val="20"/>
          <w:szCs w:val="20"/>
          <w:lang w:val="fi-FI"/>
        </w:rPr>
      </w:pPr>
    </w:p>
    <w:p w14:paraId="7B2D2F81" w14:textId="003AF069" w:rsidR="00A2143A" w:rsidRPr="00C801A7" w:rsidRDefault="00C801A7" w:rsidP="00C801A7">
      <w:pPr>
        <w:ind w:left="720"/>
        <w:jc w:val="both"/>
        <w:rPr>
          <w:b/>
          <w:bCs/>
          <w:sz w:val="20"/>
          <w:szCs w:val="20"/>
          <w:lang w:val="fi-FI"/>
        </w:rPr>
      </w:pPr>
      <w:r>
        <w:rPr>
          <w:b/>
          <w:bCs/>
          <w:sz w:val="20"/>
          <w:szCs w:val="20"/>
          <w:lang w:val="fi-FI"/>
        </w:rPr>
        <w:t xml:space="preserve">4. </w:t>
      </w:r>
      <w:r w:rsidR="00BF6A36">
        <w:rPr>
          <w:b/>
          <w:bCs/>
          <w:sz w:val="20"/>
          <w:szCs w:val="20"/>
          <w:lang w:val="fi-FI"/>
        </w:rPr>
        <w:t>Hakemuksen perustiedot</w:t>
      </w:r>
      <w:r w:rsidR="304F6768" w:rsidRPr="00C801A7">
        <w:rPr>
          <w:b/>
          <w:bCs/>
          <w:sz w:val="20"/>
          <w:szCs w:val="20"/>
          <w:lang w:val="fi-FI"/>
        </w:rPr>
        <w:t xml:space="preserve"> </w:t>
      </w:r>
    </w:p>
    <w:p w14:paraId="646B5393" w14:textId="77777777" w:rsidR="00A2143A" w:rsidRPr="00A64A5D" w:rsidRDefault="00A2143A" w:rsidP="1ED9E9CB">
      <w:pPr>
        <w:pStyle w:val="Luettelokappale"/>
        <w:ind w:left="720" w:firstLine="0"/>
        <w:jc w:val="both"/>
        <w:rPr>
          <w:b/>
          <w:bCs/>
          <w:sz w:val="20"/>
          <w:szCs w:val="20"/>
          <w:lang w:val="fi-FI"/>
        </w:rPr>
      </w:pPr>
    </w:p>
    <w:p w14:paraId="70040247" w14:textId="30541403" w:rsidR="003C1451" w:rsidRPr="00BF6A36" w:rsidRDefault="00BF6A36" w:rsidP="00BF6A36">
      <w:pPr>
        <w:ind w:left="720"/>
        <w:jc w:val="both"/>
        <w:rPr>
          <w:color w:val="000000" w:themeColor="accent4"/>
          <w:sz w:val="20"/>
          <w:szCs w:val="20"/>
          <w:lang w:val="fi-FI"/>
        </w:rPr>
      </w:pPr>
      <w:r w:rsidRPr="00BF6A36">
        <w:rPr>
          <w:color w:val="000000" w:themeColor="accent4"/>
          <w:sz w:val="20"/>
          <w:szCs w:val="20"/>
          <w:lang w:val="fi-FI"/>
        </w:rPr>
        <w:t>Ilmoita lomakkeella, haetko uutta tietolupaa vai täydennystä tai muutosta aikaisemmin annettuun lupapäätökseen. Jos haet täydennystä tai muutosta aikaisemmin annettuun lupapäätökseen, ilmoita aikaisemmin annetun lupapäätöksen diaarinumero sekä miten aiempaa lupapäätöstä pyydetään täydentämään tai muuttamaan. Täydennyshakemuksella voi esimerkiksi hakea tietoluvan voimassaolon jatkamista, aineiston muutosta tai laajennusta, tai pyytää muutosta tiedon käyttäjiin, jotka käsittelevät pyydettyjä tietoja lupapäätöksessä tarkoitetussa tutkimuksessa. Liitä hakemukseen ajantasainen tutkimussuunnitelma</w:t>
      </w:r>
      <w:r w:rsidR="00162D98" w:rsidRPr="00BF6A36">
        <w:rPr>
          <w:color w:val="000000" w:themeColor="accent4"/>
          <w:sz w:val="20"/>
          <w:szCs w:val="20"/>
          <w:lang w:val="fi-FI"/>
        </w:rPr>
        <w:t xml:space="preserve">. </w:t>
      </w:r>
      <w:r w:rsidR="007A3A74" w:rsidRPr="00BF6A36">
        <w:rPr>
          <w:color w:val="000000" w:themeColor="accent4"/>
          <w:sz w:val="20"/>
          <w:szCs w:val="20"/>
          <w:lang w:val="fi-FI"/>
        </w:rPr>
        <w:t xml:space="preserve"> </w:t>
      </w:r>
    </w:p>
    <w:p w14:paraId="0CC8E6BA" w14:textId="77777777" w:rsidR="008C14D4" w:rsidRDefault="008C14D4" w:rsidP="1ED9E9CB">
      <w:pPr>
        <w:pStyle w:val="Luettelokappale"/>
        <w:ind w:left="720" w:firstLine="0"/>
        <w:jc w:val="both"/>
        <w:rPr>
          <w:sz w:val="20"/>
          <w:szCs w:val="20"/>
          <w:lang w:val="fi-FI"/>
        </w:rPr>
      </w:pPr>
    </w:p>
    <w:p w14:paraId="41C88FDE" w14:textId="3133BECA" w:rsidR="1A3C42EF" w:rsidRPr="00C801A7" w:rsidRDefault="00C801A7" w:rsidP="00C801A7">
      <w:pPr>
        <w:ind w:firstLine="720"/>
        <w:jc w:val="both"/>
        <w:rPr>
          <w:b/>
          <w:bCs/>
          <w:sz w:val="20"/>
          <w:szCs w:val="20"/>
          <w:lang w:val="fi-FI"/>
        </w:rPr>
      </w:pPr>
      <w:r>
        <w:rPr>
          <w:b/>
          <w:bCs/>
          <w:sz w:val="20"/>
          <w:szCs w:val="20"/>
          <w:lang w:val="fi-FI"/>
        </w:rPr>
        <w:t xml:space="preserve">5. </w:t>
      </w:r>
      <w:r w:rsidR="00422AD8">
        <w:rPr>
          <w:b/>
          <w:bCs/>
          <w:sz w:val="20"/>
          <w:szCs w:val="20"/>
          <w:lang w:val="fi-FI"/>
        </w:rPr>
        <w:t>T</w:t>
      </w:r>
      <w:r w:rsidR="473703B4" w:rsidRPr="00C801A7">
        <w:rPr>
          <w:b/>
          <w:bCs/>
          <w:sz w:val="20"/>
          <w:szCs w:val="20"/>
          <w:lang w:val="fi-FI"/>
        </w:rPr>
        <w:t>ieto</w:t>
      </w:r>
      <w:r w:rsidR="005C4607">
        <w:rPr>
          <w:b/>
          <w:bCs/>
          <w:sz w:val="20"/>
          <w:szCs w:val="20"/>
          <w:lang w:val="fi-FI"/>
        </w:rPr>
        <w:t>jen käyttötarkoitus ja käsittelyaika</w:t>
      </w:r>
    </w:p>
    <w:p w14:paraId="1DAA1409" w14:textId="77777777" w:rsidR="00F47FEB" w:rsidRPr="00A64A5D" w:rsidRDefault="00F47FEB" w:rsidP="1ED9E9CB">
      <w:pPr>
        <w:jc w:val="both"/>
        <w:rPr>
          <w:b/>
          <w:bCs/>
          <w:sz w:val="20"/>
          <w:szCs w:val="20"/>
          <w:lang w:val="fi-FI"/>
        </w:rPr>
      </w:pPr>
    </w:p>
    <w:p w14:paraId="4F13F7AC" w14:textId="77777777" w:rsidR="005C4607" w:rsidRPr="00490EF1" w:rsidRDefault="005C4607" w:rsidP="005C4607">
      <w:pPr>
        <w:pStyle w:val="Luettelokappale"/>
        <w:ind w:left="720" w:firstLine="0"/>
        <w:jc w:val="both"/>
        <w:rPr>
          <w:sz w:val="20"/>
          <w:szCs w:val="20"/>
          <w:lang w:val="fi-FI"/>
        </w:rPr>
      </w:pPr>
      <w:r>
        <w:rPr>
          <w:sz w:val="20"/>
          <w:szCs w:val="20"/>
          <w:lang w:val="fi-FI"/>
        </w:rPr>
        <w:t xml:space="preserve">Merkitse lomakkeelle pyydettyjen tietojen käyttötarkoitus. </w:t>
      </w:r>
      <w:r w:rsidRPr="00490EF1">
        <w:rPr>
          <w:sz w:val="20"/>
          <w:szCs w:val="20"/>
          <w:lang w:val="fi-FI"/>
        </w:rPr>
        <w:t>Ilmoit</w:t>
      </w:r>
      <w:r>
        <w:rPr>
          <w:sz w:val="20"/>
          <w:szCs w:val="20"/>
          <w:lang w:val="fi-FI"/>
        </w:rPr>
        <w:t>a</w:t>
      </w:r>
      <w:r w:rsidRPr="00490EF1">
        <w:rPr>
          <w:sz w:val="20"/>
          <w:szCs w:val="20"/>
          <w:lang w:val="fi-FI"/>
        </w:rPr>
        <w:t xml:space="preserve"> tutkimuksen, tilastoinnin tai selvitystyön nimi sekä lyhyt kuvaus tutkimuksesta, tilastoinnista tai selvitystyöstä, jota varten tietoja pyydetään. Toimita lisäksi liitteenä tarkempi tutkimus- tai tilastointisuunnitelma tai suunnitelma selvitystyöstä. </w:t>
      </w:r>
    </w:p>
    <w:p w14:paraId="4C115F12" w14:textId="77777777" w:rsidR="005C4607" w:rsidRDefault="005C4607" w:rsidP="005C4607">
      <w:pPr>
        <w:pStyle w:val="Luettelokappale"/>
        <w:ind w:left="720" w:firstLine="0"/>
        <w:jc w:val="both"/>
        <w:rPr>
          <w:sz w:val="20"/>
          <w:szCs w:val="20"/>
          <w:lang w:val="fi-FI"/>
        </w:rPr>
      </w:pPr>
    </w:p>
    <w:p w14:paraId="51790A5B" w14:textId="77777777" w:rsidR="005C4607" w:rsidRDefault="005C4607" w:rsidP="005C4607">
      <w:pPr>
        <w:pStyle w:val="Luettelokappale"/>
        <w:ind w:left="720" w:firstLine="0"/>
        <w:jc w:val="both"/>
        <w:rPr>
          <w:sz w:val="20"/>
          <w:szCs w:val="20"/>
          <w:lang w:val="fi-FI"/>
        </w:rPr>
      </w:pPr>
      <w:r w:rsidRPr="63CCF4A9">
        <w:rPr>
          <w:sz w:val="20"/>
          <w:szCs w:val="20"/>
          <w:lang w:val="fi-FI"/>
        </w:rPr>
        <w:t xml:space="preserve">Tutkimussuunnitelmassa yksilöidään muun muassa tutkimustehtävä, tutkimuksessa tarvittava aineisto ja tutkimuksessa käytettävät menetelmät. Suunnitelmasta tulee käydä ilmi, mitä tietoja tutkimuksen suorittamiseen tarvitaan ja miten nämä Verohallinnolta pyydetyt tiedot ovat tarpeellisia tutkimuskysymykseen vastaamisen kannalta. </w:t>
      </w:r>
      <w:r>
        <w:rPr>
          <w:sz w:val="20"/>
          <w:szCs w:val="20"/>
          <w:lang w:val="fi-FI"/>
        </w:rPr>
        <w:t xml:space="preserve">Tutkimussuunnitelmasta tulee käydä ilmi myös henkilötietojen käsittelyn oikeusperuste ja käsittelytarkoitus sekä tietojen suojaamisen tarkempi kuvaus. </w:t>
      </w:r>
      <w:r w:rsidRPr="63CCF4A9">
        <w:rPr>
          <w:sz w:val="20"/>
          <w:szCs w:val="20"/>
          <w:lang w:val="fi-FI"/>
        </w:rPr>
        <w:t xml:space="preserve">Tutkimussuunnitelmassa on hyvä määrittää myös se, onko kysymyksessä kertatutkimus vai seurantatutkimus, jolloin pyydettäviä Verohallinnon tietoja voi olla tarvetta käsitellä pidempään. Tutkimussuunnitelmalla tutkija voi osoittaa noudattavansa tietosuoja-asetuksen mukaisia henkilötietojen käsittelyä koskevia velvoitteita ja periaatteita. </w:t>
      </w:r>
    </w:p>
    <w:p w14:paraId="2B8F3694" w14:textId="77777777" w:rsidR="005C4607" w:rsidRDefault="005C4607" w:rsidP="005C4607">
      <w:pPr>
        <w:pStyle w:val="Luettelokappale"/>
        <w:ind w:left="720" w:firstLine="0"/>
        <w:jc w:val="both"/>
        <w:rPr>
          <w:sz w:val="20"/>
          <w:szCs w:val="20"/>
          <w:lang w:val="fi-FI"/>
        </w:rPr>
      </w:pPr>
    </w:p>
    <w:p w14:paraId="302D865C" w14:textId="77777777" w:rsidR="005C4607" w:rsidRDefault="005C4607" w:rsidP="005C4607">
      <w:pPr>
        <w:pStyle w:val="Luettelokappale"/>
        <w:ind w:left="720" w:firstLine="0"/>
        <w:jc w:val="both"/>
        <w:rPr>
          <w:sz w:val="20"/>
          <w:szCs w:val="20"/>
          <w:lang w:val="fi-FI"/>
        </w:rPr>
      </w:pPr>
      <w:r w:rsidRPr="66E431D1">
        <w:rPr>
          <w:sz w:val="20"/>
          <w:szCs w:val="20"/>
          <w:lang w:val="fi-FI"/>
        </w:rPr>
        <w:t xml:space="preserve">Tietolupa myönnetään vain määräajaksi. Ilmoita </w:t>
      </w:r>
      <w:r>
        <w:rPr>
          <w:sz w:val="20"/>
          <w:szCs w:val="20"/>
          <w:lang w:val="fi-FI"/>
        </w:rPr>
        <w:t>tietoluvalle haettava voimassaoloaika</w:t>
      </w:r>
      <w:r w:rsidRPr="66E431D1">
        <w:rPr>
          <w:sz w:val="20"/>
          <w:szCs w:val="20"/>
          <w:lang w:val="fi-FI"/>
        </w:rPr>
        <w:t xml:space="preserve"> eli kuinka kauan tietoja on tarpeen käsitellä hakemuksessa kuvattua tutkimusta varten. </w:t>
      </w:r>
      <w:r w:rsidRPr="1ED9E9CB">
        <w:rPr>
          <w:sz w:val="20"/>
          <w:szCs w:val="20"/>
          <w:lang w:val="fi-FI"/>
        </w:rPr>
        <w:t>Tutkimus</w:t>
      </w:r>
      <w:r>
        <w:rPr>
          <w:sz w:val="20"/>
          <w:szCs w:val="20"/>
          <w:lang w:val="fi-FI"/>
        </w:rPr>
        <w:t>aineisto</w:t>
      </w:r>
      <w:r w:rsidRPr="1ED9E9CB">
        <w:rPr>
          <w:sz w:val="20"/>
          <w:szCs w:val="20"/>
          <w:lang w:val="fi-FI"/>
        </w:rPr>
        <w:t xml:space="preserve"> </w:t>
      </w:r>
      <w:r>
        <w:rPr>
          <w:sz w:val="20"/>
          <w:szCs w:val="20"/>
          <w:lang w:val="fi-FI"/>
        </w:rPr>
        <w:t xml:space="preserve">tulee </w:t>
      </w:r>
      <w:r w:rsidRPr="1ED9E9CB">
        <w:rPr>
          <w:sz w:val="20"/>
          <w:szCs w:val="20"/>
          <w:lang w:val="fi-FI"/>
        </w:rPr>
        <w:t>hävittää</w:t>
      </w:r>
      <w:r>
        <w:rPr>
          <w:sz w:val="20"/>
          <w:szCs w:val="20"/>
          <w:lang w:val="fi-FI"/>
        </w:rPr>
        <w:t xml:space="preserve"> edellä mainitun määräajan jälkeen. Tarvittaessa aineiston käytölle voi perustellusta syystä pyytää lisäaikaa Verohallinnolta. </w:t>
      </w:r>
    </w:p>
    <w:p w14:paraId="5D8852E8" w14:textId="77777777" w:rsidR="005C4607" w:rsidRDefault="005C4607" w:rsidP="005C4607">
      <w:pPr>
        <w:pStyle w:val="Luettelokappale"/>
        <w:ind w:left="720" w:firstLine="0"/>
        <w:jc w:val="both"/>
        <w:rPr>
          <w:sz w:val="20"/>
          <w:szCs w:val="20"/>
          <w:lang w:val="fi-FI"/>
        </w:rPr>
      </w:pPr>
    </w:p>
    <w:p w14:paraId="1692C5A8" w14:textId="3A4EE391" w:rsidR="0036110B" w:rsidRDefault="001D5730" w:rsidP="006F2739">
      <w:pPr>
        <w:pStyle w:val="paragraph"/>
        <w:spacing w:before="0" w:beforeAutospacing="0" w:after="0" w:afterAutospacing="0"/>
        <w:ind w:left="720"/>
        <w:jc w:val="both"/>
        <w:textAlignment w:val="baseline"/>
        <w:rPr>
          <w:rStyle w:val="normaltextrun"/>
          <w:rFonts w:ascii="Arial" w:eastAsia="Arial" w:hAnsi="Arial" w:cs="Arial"/>
          <w:b/>
          <w:bCs/>
          <w:sz w:val="20"/>
          <w:szCs w:val="20"/>
        </w:rPr>
      </w:pPr>
      <w:r>
        <w:rPr>
          <w:rStyle w:val="normaltextrun"/>
          <w:rFonts w:ascii="Arial" w:eastAsia="Arial" w:hAnsi="Arial" w:cs="Arial"/>
          <w:b/>
          <w:bCs/>
          <w:sz w:val="20"/>
          <w:szCs w:val="20"/>
        </w:rPr>
        <w:t xml:space="preserve">6. </w:t>
      </w:r>
      <w:r w:rsidR="005C4607">
        <w:rPr>
          <w:rStyle w:val="normaltextrun"/>
          <w:rFonts w:ascii="Arial" w:eastAsia="Arial" w:hAnsi="Arial" w:cs="Arial"/>
          <w:b/>
          <w:bCs/>
          <w:sz w:val="20"/>
          <w:szCs w:val="20"/>
        </w:rPr>
        <w:t>Pyydettävät tiedot</w:t>
      </w:r>
      <w:r w:rsidR="004A6629">
        <w:rPr>
          <w:rStyle w:val="normaltextrun"/>
          <w:rFonts w:ascii="Arial" w:eastAsia="Arial" w:hAnsi="Arial" w:cs="Arial"/>
          <w:b/>
          <w:bCs/>
          <w:sz w:val="20"/>
          <w:szCs w:val="20"/>
        </w:rPr>
        <w:t xml:space="preserve"> </w:t>
      </w:r>
    </w:p>
    <w:p w14:paraId="20F438AF" w14:textId="77777777" w:rsidR="005542D4" w:rsidRDefault="005542D4" w:rsidP="006F2739">
      <w:pPr>
        <w:pStyle w:val="paragraph"/>
        <w:spacing w:before="0" w:beforeAutospacing="0" w:after="0" w:afterAutospacing="0"/>
        <w:ind w:left="720"/>
        <w:jc w:val="both"/>
        <w:textAlignment w:val="baseline"/>
        <w:rPr>
          <w:rFonts w:ascii="Arial" w:eastAsia="Arial" w:hAnsi="Arial" w:cs="Arial"/>
          <w:b/>
          <w:bCs/>
          <w:sz w:val="20"/>
          <w:szCs w:val="20"/>
        </w:rPr>
      </w:pPr>
    </w:p>
    <w:p w14:paraId="2AF2AC72" w14:textId="77777777" w:rsidR="005C4607" w:rsidRPr="005C4607" w:rsidRDefault="005C4607" w:rsidP="005C4607">
      <w:pPr>
        <w:pStyle w:val="Luettelokappale"/>
        <w:ind w:left="720" w:firstLine="0"/>
        <w:jc w:val="both"/>
        <w:rPr>
          <w:sz w:val="20"/>
          <w:szCs w:val="20"/>
          <w:lang w:val="fi-FI"/>
        </w:rPr>
      </w:pPr>
      <w:r w:rsidRPr="005C4607">
        <w:rPr>
          <w:sz w:val="20"/>
          <w:szCs w:val="20"/>
          <w:lang w:val="fi-FI"/>
        </w:rPr>
        <w:t xml:space="preserve">Yksilöi lomakkeella mahdollisimman tarkasti tutkimusta, tilastointia tai selvitystyötä varten tarvitsemasi tiedot. Voit vaihtoehtoisesti toimittaa lomakkeen liitteenä tarkemman luettelon pyydetyistä tiedoista. </w:t>
      </w:r>
    </w:p>
    <w:p w14:paraId="3ACE687B" w14:textId="77777777" w:rsidR="005C4607" w:rsidRPr="005C4607" w:rsidRDefault="005C4607" w:rsidP="005C4607">
      <w:pPr>
        <w:pStyle w:val="Luettelokappale"/>
        <w:ind w:left="720" w:firstLine="0"/>
        <w:jc w:val="both"/>
        <w:rPr>
          <w:sz w:val="20"/>
          <w:szCs w:val="20"/>
          <w:lang w:val="fi-FI"/>
        </w:rPr>
      </w:pPr>
    </w:p>
    <w:p w14:paraId="1B8B1313" w14:textId="77777777" w:rsidR="005C4607" w:rsidRPr="005C4607" w:rsidRDefault="005C4607" w:rsidP="005C4607">
      <w:pPr>
        <w:pStyle w:val="Luettelokappale"/>
        <w:ind w:left="720" w:firstLine="0"/>
        <w:jc w:val="both"/>
        <w:rPr>
          <w:sz w:val="20"/>
          <w:szCs w:val="20"/>
          <w:lang w:val="fi-FI"/>
        </w:rPr>
      </w:pPr>
      <w:r w:rsidRPr="005C4607">
        <w:rPr>
          <w:sz w:val="20"/>
          <w:szCs w:val="20"/>
          <w:lang w:val="fi-FI"/>
        </w:rPr>
        <w:t xml:space="preserve">Ilmoita muut tietojen poimintaa koskevat rajaukset, kuten esimerkiksi poimitaanko tiedot koko maasta vai tietystä maakunnasta, miltä verovuosilta tiedot poimitaan tai koskeeko tietopoiminta vain tiettyjä yritysmuotoja. Tietojen yksilöimisessä ja nimeämisessä voit käyttää apuna Verohallinnon verkkosivuilla olevia veroilmoituslomakkeita, joista ilmenee Verohallinnon keräämät verotustiedot. Tarvittaessa voit pyytää Verohallinnon Esikunta- ja oikeusyksiköstä tukea tietojen määrittelyssä osoitteesta </w:t>
      </w:r>
      <w:r w:rsidR="00D249C5">
        <w:fldChar w:fldCharType="begin"/>
      </w:r>
      <w:r w:rsidR="00D249C5" w:rsidRPr="00D249C5">
        <w:rPr>
          <w:lang w:val="fi-FI"/>
        </w:rPr>
        <w:instrText>HYPERLINK "mailto:tietoluvat@vero.fi"</w:instrText>
      </w:r>
      <w:r w:rsidR="00D249C5">
        <w:fldChar w:fldCharType="separate"/>
      </w:r>
      <w:r w:rsidRPr="005C4607">
        <w:rPr>
          <w:sz w:val="20"/>
          <w:szCs w:val="20"/>
          <w:lang w:val="fi-FI"/>
        </w:rPr>
        <w:t>tietoluvat@vero.fi</w:t>
      </w:r>
      <w:r w:rsidR="00D249C5">
        <w:rPr>
          <w:sz w:val="20"/>
          <w:szCs w:val="20"/>
          <w:lang w:val="fi-FI"/>
        </w:rPr>
        <w:fldChar w:fldCharType="end"/>
      </w:r>
    </w:p>
    <w:p w14:paraId="416771F4" w14:textId="77777777" w:rsidR="005C4607" w:rsidRPr="005C4607" w:rsidRDefault="005C4607" w:rsidP="005C4607">
      <w:pPr>
        <w:pStyle w:val="Luettelokappale"/>
        <w:ind w:left="720" w:firstLine="0"/>
        <w:jc w:val="both"/>
        <w:rPr>
          <w:sz w:val="20"/>
          <w:szCs w:val="20"/>
          <w:lang w:val="fi-FI"/>
        </w:rPr>
      </w:pPr>
    </w:p>
    <w:p w14:paraId="5CDA614A" w14:textId="388B845E" w:rsidR="0036251D" w:rsidRPr="005C4607" w:rsidRDefault="005C4607" w:rsidP="005C4607">
      <w:pPr>
        <w:pStyle w:val="Luettelokappale"/>
        <w:ind w:left="720" w:firstLine="0"/>
        <w:jc w:val="both"/>
        <w:rPr>
          <w:sz w:val="20"/>
          <w:szCs w:val="20"/>
          <w:lang w:val="fi-FI"/>
        </w:rPr>
      </w:pPr>
      <w:r w:rsidRPr="005C4607">
        <w:rPr>
          <w:sz w:val="20"/>
          <w:szCs w:val="20"/>
          <w:lang w:val="fi-FI"/>
        </w:rPr>
        <w:t>Kuvaile lomakkeella mahdolliset muut tutkimuksessa käytettävät tietolähteet ja aineistot sekä miten eri lähteistä olevia tietoja on tarkoitus yhdistää Verohallinnon tietoihin</w:t>
      </w:r>
      <w:r w:rsidR="658FDC93" w:rsidRPr="005C4607">
        <w:rPr>
          <w:sz w:val="20"/>
          <w:szCs w:val="20"/>
          <w:lang w:val="fi-FI"/>
        </w:rPr>
        <w:t>.</w:t>
      </w:r>
    </w:p>
    <w:p w14:paraId="3700436D" w14:textId="63520559" w:rsidR="0083707C" w:rsidRPr="00D2031E" w:rsidRDefault="0083707C" w:rsidP="00667667">
      <w:pPr>
        <w:pStyle w:val="Leipteksti"/>
        <w:rPr>
          <w:b/>
          <w:bCs/>
          <w:lang w:val="fi-FI"/>
        </w:rPr>
      </w:pPr>
    </w:p>
    <w:p w14:paraId="382F3F15" w14:textId="66D10536" w:rsidR="00EE4293" w:rsidRPr="00525CD4" w:rsidRDefault="00525CD4" w:rsidP="00525CD4">
      <w:pPr>
        <w:ind w:left="720"/>
        <w:jc w:val="both"/>
        <w:rPr>
          <w:b/>
          <w:bCs/>
          <w:sz w:val="20"/>
          <w:szCs w:val="20"/>
          <w:lang w:val="fi-FI"/>
        </w:rPr>
      </w:pPr>
      <w:r>
        <w:rPr>
          <w:b/>
          <w:bCs/>
          <w:sz w:val="20"/>
          <w:szCs w:val="20"/>
          <w:lang w:val="fi-FI"/>
        </w:rPr>
        <w:t xml:space="preserve">7. </w:t>
      </w:r>
      <w:r w:rsidR="005C4607">
        <w:rPr>
          <w:b/>
          <w:bCs/>
          <w:sz w:val="20"/>
          <w:szCs w:val="20"/>
          <w:lang w:val="fi-FI"/>
        </w:rPr>
        <w:t>Henkilötietojen käsittely</w:t>
      </w:r>
    </w:p>
    <w:p w14:paraId="0793E5C5" w14:textId="77777777" w:rsidR="00EE4293" w:rsidRDefault="00EE4293" w:rsidP="00EE4293">
      <w:pPr>
        <w:jc w:val="both"/>
        <w:rPr>
          <w:b/>
          <w:bCs/>
          <w:sz w:val="20"/>
          <w:szCs w:val="20"/>
          <w:lang w:val="fi-FI"/>
        </w:rPr>
      </w:pPr>
    </w:p>
    <w:p w14:paraId="42A3348D" w14:textId="77777777" w:rsidR="005C4607" w:rsidRPr="005C4607" w:rsidRDefault="005C4607" w:rsidP="005C4607">
      <w:pPr>
        <w:pStyle w:val="Luettelokappale"/>
        <w:ind w:left="720" w:firstLine="0"/>
        <w:jc w:val="both"/>
        <w:rPr>
          <w:sz w:val="20"/>
          <w:szCs w:val="20"/>
          <w:lang w:val="fi-FI"/>
        </w:rPr>
      </w:pPr>
      <w:r w:rsidRPr="005C4607">
        <w:rPr>
          <w:b/>
          <w:bCs/>
          <w:sz w:val="20"/>
          <w:szCs w:val="20"/>
          <w:lang w:val="fi-FI"/>
        </w:rPr>
        <w:t>Henkilötietoja saa käsitellä tutkimus- ja tilastointitoiminnassa vain silloin, kun tutkimuksen tai tilaston toteuttaminen ei ole mahdollista anonyymeillä tiedoilla.</w:t>
      </w:r>
      <w:r w:rsidRPr="005C4607">
        <w:rPr>
          <w:sz w:val="20"/>
          <w:szCs w:val="20"/>
          <w:lang w:val="fi-FI"/>
        </w:rPr>
        <w:t xml:space="preserve"> Käsiteltävät henkilötiedot on rajoitettava tutkimuksen tai tilaston kohteen ja tarkoituksen kannalta välttämättömiin. Tietosuojasäännöksiä sovelletaan kaikkiin tietoihin, jotka koskevat tunnistettua tai tunnistettavissa olevaa henkilöä.</w:t>
      </w:r>
    </w:p>
    <w:p w14:paraId="0A23D6D3" w14:textId="77777777" w:rsidR="005C4607" w:rsidRPr="005C4607" w:rsidRDefault="005C4607" w:rsidP="005C4607">
      <w:pPr>
        <w:pStyle w:val="Luettelokappale"/>
        <w:ind w:left="720" w:firstLine="0"/>
        <w:jc w:val="both"/>
        <w:rPr>
          <w:sz w:val="20"/>
          <w:szCs w:val="20"/>
          <w:lang w:val="fi-FI"/>
        </w:rPr>
      </w:pPr>
    </w:p>
    <w:p w14:paraId="1BF508B6" w14:textId="77777777" w:rsidR="005C4607" w:rsidRPr="00274364" w:rsidRDefault="005C4607" w:rsidP="005C4607">
      <w:pPr>
        <w:pStyle w:val="Luettelokappale"/>
        <w:ind w:left="720" w:firstLine="0"/>
        <w:jc w:val="both"/>
        <w:rPr>
          <w:sz w:val="20"/>
          <w:szCs w:val="20"/>
          <w:lang w:val="fi-FI"/>
        </w:rPr>
      </w:pPr>
      <w:r w:rsidRPr="00274364">
        <w:rPr>
          <w:sz w:val="20"/>
          <w:szCs w:val="20"/>
          <w:lang w:val="fi-FI"/>
        </w:rPr>
        <w:t xml:space="preserve">Henkilötietoja ovat kaikki tiedot, jotka liittyvät tunnistettuun tai tunnistettavissa olevaan henkilöön. Henkilötietoja ovat esimerkiksi nimi, puhelinnumero, henkilön nimen mukainen sähköpostiosoite, asiakasnumero, harvinainen ammattinimike tai muihin tietoihin yhdistettynä esimerkiksi asuinkunta.  </w:t>
      </w:r>
    </w:p>
    <w:p w14:paraId="225C0077" w14:textId="77777777" w:rsidR="005C4607" w:rsidRPr="00274364" w:rsidRDefault="005C4607" w:rsidP="005C4607">
      <w:pPr>
        <w:pStyle w:val="Luettelokappale"/>
        <w:ind w:left="720" w:firstLine="0"/>
        <w:jc w:val="both"/>
        <w:rPr>
          <w:sz w:val="20"/>
          <w:szCs w:val="20"/>
          <w:lang w:val="fi-FI"/>
        </w:rPr>
      </w:pPr>
    </w:p>
    <w:p w14:paraId="3E8AA09C" w14:textId="77777777" w:rsidR="005C4607" w:rsidRDefault="005C4607" w:rsidP="005C4607">
      <w:pPr>
        <w:pStyle w:val="Luettelokappale"/>
        <w:ind w:left="720" w:firstLine="0"/>
        <w:jc w:val="both"/>
        <w:rPr>
          <w:sz w:val="20"/>
          <w:szCs w:val="20"/>
          <w:lang w:val="fi-FI"/>
        </w:rPr>
      </w:pPr>
      <w:r w:rsidRPr="00274364">
        <w:rPr>
          <w:sz w:val="20"/>
          <w:szCs w:val="20"/>
          <w:lang w:val="fi-FI"/>
        </w:rPr>
        <w:t xml:space="preserve">Henkilötietojen käsittely tarkoittaa esimerkiksi henkilötietojen keräämistä, tallentamista, säilyttämistä, käyttöä, siirtämistä ja luovuttamista. Kaikki henkilötietoihin kohdistuvat toimenpiteet henkilötietojen käsittelyn suunnittelusta henkilötietojen poistamiseen ovat henkilötietojen käsittelyä. </w:t>
      </w:r>
    </w:p>
    <w:p w14:paraId="363F9D24" w14:textId="77777777" w:rsidR="00D54894" w:rsidRDefault="00D54894" w:rsidP="005C4607">
      <w:pPr>
        <w:pStyle w:val="Luettelokappale"/>
        <w:ind w:left="720" w:firstLine="0"/>
        <w:jc w:val="both"/>
        <w:rPr>
          <w:sz w:val="20"/>
          <w:szCs w:val="20"/>
          <w:lang w:val="fi-FI"/>
        </w:rPr>
      </w:pPr>
    </w:p>
    <w:p w14:paraId="7479B8F8" w14:textId="77777777" w:rsidR="00D54894" w:rsidRPr="00D54894" w:rsidRDefault="00D54894" w:rsidP="00D54894">
      <w:pPr>
        <w:pStyle w:val="Luettelokappale"/>
        <w:ind w:left="720" w:firstLine="0"/>
        <w:jc w:val="both"/>
        <w:rPr>
          <w:sz w:val="20"/>
          <w:szCs w:val="20"/>
          <w:lang w:val="fi-FI"/>
        </w:rPr>
      </w:pPr>
      <w:r w:rsidRPr="00D54894">
        <w:rPr>
          <w:sz w:val="20"/>
          <w:szCs w:val="20"/>
          <w:lang w:val="fi-FI"/>
        </w:rPr>
        <w:t>Ilmoita lomakkeella, jos tarvitset tiedot tunnistettavassa muodossa ja peruste tälle.   </w:t>
      </w:r>
    </w:p>
    <w:p w14:paraId="7CB9EBBD" w14:textId="77777777" w:rsidR="00D54894" w:rsidRPr="00D54894" w:rsidRDefault="00D54894" w:rsidP="00D54894">
      <w:pPr>
        <w:pStyle w:val="Luettelokappale"/>
        <w:ind w:left="720" w:firstLine="0"/>
        <w:jc w:val="both"/>
        <w:rPr>
          <w:sz w:val="20"/>
          <w:szCs w:val="20"/>
          <w:lang w:val="fi-FI"/>
        </w:rPr>
      </w:pPr>
      <w:r w:rsidRPr="00D54894">
        <w:rPr>
          <w:sz w:val="20"/>
          <w:szCs w:val="20"/>
          <w:lang w:val="fi-FI"/>
        </w:rPr>
        <w:t> </w:t>
      </w:r>
    </w:p>
    <w:p w14:paraId="0395B65D" w14:textId="77777777" w:rsidR="00D54894" w:rsidRPr="00D54894" w:rsidRDefault="00D54894" w:rsidP="00D54894">
      <w:pPr>
        <w:pStyle w:val="Luettelokappale"/>
        <w:ind w:left="720" w:firstLine="0"/>
        <w:jc w:val="both"/>
        <w:rPr>
          <w:sz w:val="20"/>
          <w:szCs w:val="20"/>
          <w:lang w:val="fi-FI"/>
        </w:rPr>
      </w:pPr>
      <w:r w:rsidRPr="00D54894">
        <w:rPr>
          <w:sz w:val="20"/>
          <w:szCs w:val="20"/>
          <w:lang w:val="fi-FI"/>
        </w:rPr>
        <w:t xml:space="preserve">Ilmoita, luovutetaanko tiedot Verohallinnosta </w:t>
      </w:r>
      <w:proofErr w:type="spellStart"/>
      <w:r w:rsidRPr="00D54894">
        <w:rPr>
          <w:sz w:val="20"/>
          <w:szCs w:val="20"/>
          <w:lang w:val="fi-FI"/>
        </w:rPr>
        <w:t>pseudonymisoituna</w:t>
      </w:r>
      <w:proofErr w:type="spellEnd"/>
      <w:r w:rsidRPr="00D54894">
        <w:rPr>
          <w:sz w:val="20"/>
          <w:szCs w:val="20"/>
          <w:lang w:val="fi-FI"/>
        </w:rPr>
        <w:t xml:space="preserve"> vai tehdäänkö </w:t>
      </w:r>
      <w:proofErr w:type="spellStart"/>
      <w:r w:rsidRPr="00D54894">
        <w:rPr>
          <w:sz w:val="20"/>
          <w:szCs w:val="20"/>
          <w:lang w:val="fi-FI"/>
        </w:rPr>
        <w:t>pseudonymisointi</w:t>
      </w:r>
      <w:proofErr w:type="spellEnd"/>
      <w:r w:rsidRPr="00D54894">
        <w:rPr>
          <w:sz w:val="20"/>
          <w:szCs w:val="20"/>
          <w:lang w:val="fi-FI"/>
        </w:rPr>
        <w:t xml:space="preserve"> muualla (esimerkiksi Tilastokeskus tai Findata). Jos </w:t>
      </w:r>
      <w:proofErr w:type="spellStart"/>
      <w:r w:rsidRPr="00D54894">
        <w:rPr>
          <w:sz w:val="20"/>
          <w:szCs w:val="20"/>
          <w:lang w:val="fi-FI"/>
        </w:rPr>
        <w:t>pseudonymisointi</w:t>
      </w:r>
      <w:proofErr w:type="spellEnd"/>
      <w:r w:rsidRPr="00D54894">
        <w:rPr>
          <w:sz w:val="20"/>
          <w:szCs w:val="20"/>
          <w:lang w:val="fi-FI"/>
        </w:rPr>
        <w:t xml:space="preserve"> tehdään muualla, ilmoita taho, joka siitä vastaa.   </w:t>
      </w:r>
    </w:p>
    <w:p w14:paraId="6740502B" w14:textId="77777777" w:rsidR="005C4607" w:rsidRPr="005C4607" w:rsidRDefault="005C4607" w:rsidP="005C4607">
      <w:pPr>
        <w:pStyle w:val="Luettelokappale"/>
        <w:ind w:left="720" w:firstLine="0"/>
        <w:jc w:val="both"/>
        <w:rPr>
          <w:sz w:val="20"/>
          <w:szCs w:val="20"/>
          <w:lang w:val="fi-FI"/>
        </w:rPr>
      </w:pPr>
    </w:p>
    <w:p w14:paraId="2950771C" w14:textId="77777777" w:rsidR="005C4607" w:rsidRPr="005D33E6" w:rsidRDefault="005C4607" w:rsidP="005C4607">
      <w:pPr>
        <w:pStyle w:val="Luettelokappale"/>
        <w:ind w:left="720" w:firstLine="0"/>
        <w:jc w:val="both"/>
        <w:rPr>
          <w:lang w:val="fi-FI"/>
        </w:rPr>
      </w:pPr>
      <w:r w:rsidRPr="00274364">
        <w:rPr>
          <w:sz w:val="20"/>
          <w:szCs w:val="20"/>
          <w:lang w:val="fi-FI"/>
        </w:rPr>
        <w:t>Henkilötietojen käsittely edellyttää aina laillista käsittelyperustetta. Tutkimus- tai tilastointitarkoituksessa tapahtuva henkilötietojen käsittelyn oikeusperuste voi olla esimerkiksi yleistä etua koskeva tehtävä tai rekisteröidyn suostumus. Ilmoita lomakkeella henkilötietojen käsittelyperuste. Valitessasi oikeaa käsittelyperustetta huomioi, että rekisteröidyn oikeudet vaihtelevat riippuen käsittelyperusteesta. Tarkempia ohjeita käsittelyperusteen valinnasta ja rekisteröidyn oikeuksista löydät tietosuojavaltuutetun ohjeista:</w:t>
      </w:r>
      <w:r w:rsidRPr="005D33E6">
        <w:rPr>
          <w:lang w:val="fi-FI"/>
        </w:rPr>
        <w:t xml:space="preserve"> </w:t>
      </w:r>
      <w:r w:rsidR="00D249C5">
        <w:fldChar w:fldCharType="begin"/>
      </w:r>
      <w:r w:rsidR="00D249C5" w:rsidRPr="00D249C5">
        <w:rPr>
          <w:lang w:val="fi-FI"/>
        </w:rPr>
        <w:instrText>HYPERLINK "https://tietosuoja.fi/henkilotietojen-kasittelyperusteen-valinta-ja-lainmukaisuuden-varmistaminen"</w:instrText>
      </w:r>
      <w:r w:rsidR="00D249C5">
        <w:fldChar w:fldCharType="separate"/>
      </w:r>
      <w:r w:rsidRPr="005C4607">
        <w:rPr>
          <w:sz w:val="20"/>
          <w:szCs w:val="20"/>
          <w:u w:val="single"/>
          <w:lang w:val="fi-FI"/>
        </w:rPr>
        <w:t>Henkilötietojen käsittelyperusteen valinta ja lainmukaisuuden varmistaminen | Tietosuojavaltuutetun toimisto</w:t>
      </w:r>
      <w:r w:rsidR="00D249C5">
        <w:rPr>
          <w:sz w:val="20"/>
          <w:szCs w:val="20"/>
          <w:u w:val="single"/>
          <w:lang w:val="fi-FI"/>
        </w:rPr>
        <w:fldChar w:fldCharType="end"/>
      </w:r>
      <w:r w:rsidRPr="005C4607">
        <w:rPr>
          <w:sz w:val="20"/>
          <w:szCs w:val="20"/>
          <w:u w:val="single"/>
          <w:lang w:val="fi-FI"/>
        </w:rPr>
        <w:t xml:space="preserve"> ja </w:t>
      </w:r>
      <w:r w:rsidR="00D249C5">
        <w:fldChar w:fldCharType="begin"/>
      </w:r>
      <w:r w:rsidR="00D249C5" w:rsidRPr="00D249C5">
        <w:rPr>
          <w:lang w:val="fi-FI"/>
        </w:rPr>
        <w:instrText>HYPERLINK "https://tietosuoja.fi/rekisteroidyn-oikeudet-eri-tilanteissa"</w:instrText>
      </w:r>
      <w:r w:rsidR="00D249C5">
        <w:fldChar w:fldCharType="separate"/>
      </w:r>
      <w:r w:rsidRPr="005C4607">
        <w:rPr>
          <w:sz w:val="20"/>
          <w:szCs w:val="20"/>
          <w:u w:val="single"/>
          <w:lang w:val="fi-FI"/>
        </w:rPr>
        <w:t>Rekisteröidyn oikeudet eri tilanteissa | Tietosuojavaltuutetun toimisto</w:t>
      </w:r>
      <w:r w:rsidR="00D249C5">
        <w:rPr>
          <w:sz w:val="20"/>
          <w:szCs w:val="20"/>
          <w:u w:val="single"/>
          <w:lang w:val="fi-FI"/>
        </w:rPr>
        <w:fldChar w:fldCharType="end"/>
      </w:r>
      <w:r w:rsidRPr="005C1FB1">
        <w:rPr>
          <w:sz w:val="20"/>
          <w:szCs w:val="20"/>
          <w:lang w:val="fi-FI"/>
        </w:rPr>
        <w:t>.</w:t>
      </w:r>
    </w:p>
    <w:p w14:paraId="0EF63FD2" w14:textId="77777777" w:rsidR="005C4607" w:rsidRPr="005C4607" w:rsidRDefault="005C4607" w:rsidP="005C4607">
      <w:pPr>
        <w:pStyle w:val="Luettelokappale"/>
        <w:ind w:left="720" w:firstLine="0"/>
        <w:jc w:val="both"/>
        <w:rPr>
          <w:sz w:val="20"/>
          <w:szCs w:val="20"/>
          <w:lang w:val="fi-FI"/>
        </w:rPr>
      </w:pPr>
    </w:p>
    <w:p w14:paraId="17FB1C2E" w14:textId="77777777" w:rsidR="005C4607" w:rsidRPr="00274364" w:rsidRDefault="005C4607" w:rsidP="005C4607">
      <w:pPr>
        <w:pStyle w:val="Luettelokappale"/>
        <w:ind w:left="720" w:firstLine="0"/>
        <w:jc w:val="both"/>
        <w:rPr>
          <w:sz w:val="20"/>
          <w:szCs w:val="20"/>
          <w:lang w:val="fi-FI"/>
        </w:rPr>
      </w:pPr>
      <w:r w:rsidRPr="00274364">
        <w:rPr>
          <w:sz w:val="20"/>
          <w:szCs w:val="20"/>
          <w:lang w:val="fi-FI"/>
        </w:rPr>
        <w:t>Jos tietoja pyydetään viranomaisen suunnittelu- tai selvitystyötä varten ja henkilötietojen käsittelyperuste on yleistä etua koskevan tehtävän suorittaminen tai rekisterinpitäjän lakisääteisen velvoitteen noudattaminen, ilmoita lomakkeella säännös, johon yleinen etu tai lakisääteinen velvoite perustuu.</w:t>
      </w:r>
    </w:p>
    <w:p w14:paraId="1774CFBA" w14:textId="77777777" w:rsidR="005C4607" w:rsidRPr="00274364" w:rsidRDefault="005C4607" w:rsidP="005C4607">
      <w:pPr>
        <w:pStyle w:val="Luettelokappale"/>
        <w:ind w:left="720" w:firstLine="0"/>
        <w:jc w:val="both"/>
        <w:rPr>
          <w:sz w:val="20"/>
          <w:szCs w:val="20"/>
          <w:lang w:val="fi-FI"/>
        </w:rPr>
      </w:pPr>
    </w:p>
    <w:p w14:paraId="7751E331" w14:textId="77777777" w:rsidR="005C4607" w:rsidRPr="00274364" w:rsidRDefault="005C4607" w:rsidP="005C4607">
      <w:pPr>
        <w:pStyle w:val="Luettelokappale"/>
        <w:ind w:left="720" w:firstLine="0"/>
        <w:jc w:val="both"/>
        <w:rPr>
          <w:sz w:val="20"/>
          <w:szCs w:val="20"/>
          <w:lang w:val="fi-FI"/>
        </w:rPr>
      </w:pPr>
      <w:r w:rsidRPr="00274364">
        <w:rPr>
          <w:sz w:val="20"/>
          <w:szCs w:val="20"/>
          <w:lang w:val="fi-FI"/>
        </w:rPr>
        <w:t>Henkilötunnuksen käytölle tulee olla laissa säädetty peruste tai rekisteröidyn suostumus. Ilmoita lomakkeella peruste henkilötunnuksen käytölle.</w:t>
      </w:r>
    </w:p>
    <w:p w14:paraId="1B85B9BA" w14:textId="77777777" w:rsidR="005C4607" w:rsidRPr="00274364" w:rsidRDefault="005C4607" w:rsidP="005C4607">
      <w:pPr>
        <w:pStyle w:val="Luettelokappale"/>
        <w:ind w:left="720" w:firstLine="0"/>
        <w:jc w:val="both"/>
        <w:rPr>
          <w:sz w:val="20"/>
          <w:szCs w:val="20"/>
          <w:lang w:val="fi-FI"/>
        </w:rPr>
      </w:pPr>
    </w:p>
    <w:p w14:paraId="30CB9BCA" w14:textId="242ABA9F" w:rsidR="00D54894" w:rsidRPr="00D54894" w:rsidRDefault="00D54894" w:rsidP="00D54894">
      <w:pPr>
        <w:pStyle w:val="Luettelokappale"/>
        <w:ind w:left="720" w:firstLine="0"/>
        <w:jc w:val="both"/>
        <w:rPr>
          <w:sz w:val="20"/>
          <w:szCs w:val="20"/>
          <w:lang w:val="fi-FI"/>
        </w:rPr>
      </w:pPr>
      <w:r w:rsidRPr="00D54894">
        <w:rPr>
          <w:sz w:val="20"/>
          <w:szCs w:val="20"/>
          <w:lang w:val="fi-FI"/>
        </w:rPr>
        <w:t>Henkilötietoja saa siirtää E</w:t>
      </w:r>
      <w:r w:rsidR="00744B4E">
        <w:rPr>
          <w:sz w:val="20"/>
          <w:szCs w:val="20"/>
          <w:lang w:val="fi-FI"/>
        </w:rPr>
        <w:t>uroopan unioniin</w:t>
      </w:r>
      <w:r w:rsidRPr="00D54894">
        <w:rPr>
          <w:sz w:val="20"/>
          <w:szCs w:val="20"/>
          <w:lang w:val="fi-FI"/>
        </w:rPr>
        <w:t xml:space="preserve"> tai Euroopan talousalueeseen (ETA) kuuluvaan maahan samoilla perusteilla kuin Suomen sisällä. Tietosuoja-asetuksen </w:t>
      </w:r>
      <w:proofErr w:type="gramStart"/>
      <w:r w:rsidRPr="00D54894">
        <w:rPr>
          <w:sz w:val="20"/>
          <w:szCs w:val="20"/>
          <w:lang w:val="fi-FI"/>
        </w:rPr>
        <w:t>kansallisesta liikkumavarasta johtuen</w:t>
      </w:r>
      <w:proofErr w:type="gramEnd"/>
      <w:r w:rsidRPr="00D54894">
        <w:rPr>
          <w:sz w:val="20"/>
          <w:szCs w:val="20"/>
          <w:lang w:val="fi-FI"/>
        </w:rPr>
        <w:t xml:space="preserve"> on kuitenkin huomioitava, että henkilötietojen käsittelylle, suojatoimille ja rajoituksille tutkimustoiminnassa on voitu säätää erilaisia edellytyksiä eri EU- ja ETA-maissa.</w:t>
      </w:r>
    </w:p>
    <w:p w14:paraId="0E246FA6" w14:textId="77777777" w:rsidR="00D54894" w:rsidRPr="00D54894" w:rsidRDefault="00D54894" w:rsidP="00D54894">
      <w:pPr>
        <w:pStyle w:val="Luettelokappale"/>
        <w:ind w:left="720" w:firstLine="0"/>
        <w:jc w:val="both"/>
        <w:rPr>
          <w:sz w:val="20"/>
          <w:szCs w:val="20"/>
          <w:lang w:val="fi-FI"/>
        </w:rPr>
      </w:pPr>
    </w:p>
    <w:p w14:paraId="26DBEFEC" w14:textId="77777777" w:rsidR="00D54894" w:rsidRPr="00D54894" w:rsidRDefault="00D54894" w:rsidP="00D54894">
      <w:pPr>
        <w:pStyle w:val="Luettelokappale"/>
        <w:ind w:left="720" w:firstLine="0"/>
        <w:jc w:val="both"/>
        <w:rPr>
          <w:sz w:val="20"/>
          <w:szCs w:val="20"/>
          <w:lang w:val="fi-FI"/>
        </w:rPr>
      </w:pPr>
      <w:r w:rsidRPr="00D54894">
        <w:rPr>
          <w:sz w:val="20"/>
          <w:szCs w:val="20"/>
          <w:lang w:val="fi-FI"/>
        </w:rPr>
        <w:t>Henkilötietojen siirto ETA-alueen ulkopuolelle edellyttää muiden tietosuojalainsäädännön vaatimusten noudattamisen lisäksi tietosuoja-asetuksen V luvussa säädettyä erityistä siirtoperustetta. Jos henkilötietoja on tarkoitus siirtää EU:n tai ETA-alueen ulkopuoliseen valtioon, tulee lomakkeella ilmoittaa kyseinen valtio ja siirtoperuste.</w:t>
      </w:r>
    </w:p>
    <w:p w14:paraId="5E90088C" w14:textId="77777777" w:rsidR="00D54894" w:rsidRPr="00D54894" w:rsidRDefault="00D54894" w:rsidP="00D54894">
      <w:pPr>
        <w:pStyle w:val="Luettelokappale"/>
        <w:ind w:left="720" w:firstLine="0"/>
        <w:jc w:val="both"/>
        <w:rPr>
          <w:sz w:val="20"/>
          <w:szCs w:val="20"/>
          <w:lang w:val="fi-FI"/>
        </w:rPr>
      </w:pPr>
    </w:p>
    <w:p w14:paraId="5BDFEA8F" w14:textId="56A4DE91" w:rsidR="00425299" w:rsidRDefault="00D54894" w:rsidP="00D54894">
      <w:pPr>
        <w:pStyle w:val="Luettelokappale"/>
        <w:ind w:left="720" w:firstLine="0"/>
        <w:jc w:val="both"/>
        <w:rPr>
          <w:sz w:val="20"/>
          <w:szCs w:val="20"/>
          <w:lang w:val="fi-FI"/>
        </w:rPr>
      </w:pPr>
      <w:r w:rsidRPr="00D54894">
        <w:rPr>
          <w:sz w:val="20"/>
          <w:szCs w:val="20"/>
          <w:lang w:val="fi-FI"/>
        </w:rPr>
        <w:t>Ilmoita, käytetäänkö henkilötietojen käsittelyssä pilvipalvelua. Nimeä pilvipalvelun tarjoaja ja ilmoita, missä maassa pilvipalvelin sijaitsee</w:t>
      </w:r>
      <w:r w:rsidR="00EE4293" w:rsidRPr="026F8BB5">
        <w:rPr>
          <w:sz w:val="20"/>
          <w:szCs w:val="20"/>
          <w:lang w:val="fi-FI"/>
        </w:rPr>
        <w:t>.</w:t>
      </w:r>
      <w:r w:rsidR="008255E9" w:rsidRPr="026F8BB5">
        <w:rPr>
          <w:sz w:val="20"/>
          <w:szCs w:val="20"/>
          <w:lang w:val="fi-FI"/>
        </w:rPr>
        <w:t xml:space="preserve"> </w:t>
      </w:r>
    </w:p>
    <w:p w14:paraId="2CE0692A" w14:textId="77777777" w:rsidR="00EE4293" w:rsidRPr="00D54894" w:rsidRDefault="00EE4293" w:rsidP="00EE4293">
      <w:pPr>
        <w:pStyle w:val="Leipteksti"/>
        <w:ind w:left="1080"/>
        <w:rPr>
          <w:lang w:val="fi-FI"/>
        </w:rPr>
      </w:pPr>
    </w:p>
    <w:p w14:paraId="4A21D946" w14:textId="0D1BD24F" w:rsidR="0083707C" w:rsidRPr="00D2031E" w:rsidRDefault="00525CD4" w:rsidP="00525CD4">
      <w:pPr>
        <w:pStyle w:val="Leipteksti"/>
        <w:ind w:left="720"/>
        <w:rPr>
          <w:b/>
          <w:bCs/>
          <w:lang w:val="fi-FI"/>
        </w:rPr>
      </w:pPr>
      <w:r>
        <w:rPr>
          <w:b/>
          <w:bCs/>
          <w:lang w:val="fi-FI"/>
        </w:rPr>
        <w:t xml:space="preserve">8. </w:t>
      </w:r>
      <w:r w:rsidR="0C319C9F" w:rsidRPr="1ED9E9CB">
        <w:rPr>
          <w:b/>
          <w:bCs/>
          <w:lang w:val="fi-FI"/>
        </w:rPr>
        <w:t xml:space="preserve">Tietojen </w:t>
      </w:r>
      <w:r w:rsidR="005C4607">
        <w:rPr>
          <w:b/>
          <w:bCs/>
          <w:lang w:val="fi-FI"/>
        </w:rPr>
        <w:t>luovutustapa ja -ajankohta</w:t>
      </w:r>
    </w:p>
    <w:p w14:paraId="75CD6B62" w14:textId="5DCF9F6A" w:rsidR="00D2031E" w:rsidRDefault="00D2031E" w:rsidP="1ED9E9CB">
      <w:pPr>
        <w:ind w:left="720"/>
        <w:jc w:val="both"/>
        <w:rPr>
          <w:sz w:val="20"/>
          <w:szCs w:val="20"/>
          <w:lang w:val="fi-FI"/>
        </w:rPr>
      </w:pPr>
    </w:p>
    <w:p w14:paraId="21F0D0FA" w14:textId="77777777" w:rsidR="005C4607" w:rsidRDefault="005C4607" w:rsidP="005C4607">
      <w:pPr>
        <w:pStyle w:val="Luettelokappale"/>
        <w:ind w:left="720" w:firstLine="0"/>
        <w:jc w:val="both"/>
        <w:rPr>
          <w:sz w:val="20"/>
          <w:szCs w:val="20"/>
          <w:lang w:val="fi-FI"/>
        </w:rPr>
      </w:pPr>
      <w:r w:rsidRPr="66E431D1">
        <w:rPr>
          <w:sz w:val="20"/>
          <w:szCs w:val="20"/>
          <w:lang w:val="fi-FI"/>
        </w:rPr>
        <w:t xml:space="preserve">Ilmoita lomakkeella tietojen toivottu luovutustapa sekä -ajankohta. </w:t>
      </w:r>
    </w:p>
    <w:p w14:paraId="2E8DD7BF" w14:textId="77777777" w:rsidR="005C4607" w:rsidRDefault="005C4607" w:rsidP="005C4607">
      <w:pPr>
        <w:pStyle w:val="Luettelokappale"/>
        <w:ind w:left="720" w:firstLine="0"/>
        <w:jc w:val="both"/>
        <w:rPr>
          <w:sz w:val="20"/>
          <w:szCs w:val="20"/>
          <w:lang w:val="fi-FI"/>
        </w:rPr>
      </w:pPr>
    </w:p>
    <w:p w14:paraId="343FB647" w14:textId="7BD0C3C7" w:rsidR="2A00BFF2" w:rsidRDefault="005C4607" w:rsidP="005C4607">
      <w:pPr>
        <w:pStyle w:val="Luettelokappale"/>
        <w:ind w:left="720" w:firstLine="0"/>
        <w:jc w:val="both"/>
        <w:rPr>
          <w:sz w:val="20"/>
          <w:szCs w:val="20"/>
          <w:lang w:val="fi-FI"/>
        </w:rPr>
      </w:pPr>
      <w:r w:rsidRPr="4DCE7F7A">
        <w:rPr>
          <w:sz w:val="20"/>
          <w:szCs w:val="20"/>
          <w:lang w:val="fi-FI"/>
        </w:rPr>
        <w:t xml:space="preserve">Jos tiedot luovutetaan suoraan muulle kuin hakijalle (esimerkiksi Tilastokeskus tai Findata), ilmoita tietojen vastaanottajan yhteyshenkilön yhteystiedot. </w:t>
      </w:r>
      <w:r>
        <w:rPr>
          <w:sz w:val="20"/>
          <w:szCs w:val="20"/>
          <w:lang w:val="fi-FI"/>
        </w:rPr>
        <w:t>Katso myös täyttöohjeen kohta 3. Henkilötietojen käsittelijä</w:t>
      </w:r>
      <w:r w:rsidR="00CF2648">
        <w:rPr>
          <w:sz w:val="20"/>
          <w:szCs w:val="20"/>
          <w:lang w:val="fi-FI"/>
        </w:rPr>
        <w:t>.</w:t>
      </w:r>
    </w:p>
    <w:p w14:paraId="05687124" w14:textId="77777777" w:rsidR="00CF2648" w:rsidRPr="0006332F" w:rsidRDefault="00CF2648" w:rsidP="1ED9E9CB">
      <w:pPr>
        <w:ind w:left="720"/>
        <w:jc w:val="both"/>
        <w:rPr>
          <w:b/>
          <w:bCs/>
          <w:sz w:val="20"/>
          <w:szCs w:val="20"/>
          <w:lang w:val="fi-FI"/>
        </w:rPr>
      </w:pPr>
    </w:p>
    <w:p w14:paraId="7F0A511D" w14:textId="74236602" w:rsidR="0060797A" w:rsidRPr="0006332F" w:rsidRDefault="00350817" w:rsidP="00350817">
      <w:pPr>
        <w:pStyle w:val="Leipteksti"/>
        <w:ind w:firstLine="720"/>
        <w:rPr>
          <w:b/>
          <w:bCs/>
          <w:color w:val="000000" w:themeColor="accent4"/>
          <w:lang w:val="fi-FI"/>
        </w:rPr>
      </w:pPr>
      <w:r>
        <w:rPr>
          <w:b/>
          <w:bCs/>
          <w:color w:val="000000" w:themeColor="accent4"/>
          <w:lang w:val="fi-FI"/>
        </w:rPr>
        <w:t xml:space="preserve">9. </w:t>
      </w:r>
      <w:r w:rsidR="005C4607">
        <w:rPr>
          <w:b/>
          <w:bCs/>
          <w:color w:val="000000" w:themeColor="accent4"/>
          <w:lang w:val="fi-FI"/>
        </w:rPr>
        <w:t>Tietojen käsittely, suojaaminen ja hävittäminen</w:t>
      </w:r>
    </w:p>
    <w:p w14:paraId="2520A65A" w14:textId="718ECBDA" w:rsidR="0060797A" w:rsidRDefault="0060797A" w:rsidP="1ED9E9CB">
      <w:pPr>
        <w:jc w:val="both"/>
        <w:rPr>
          <w:sz w:val="20"/>
          <w:szCs w:val="20"/>
          <w:lang w:val="fi-FI"/>
        </w:rPr>
      </w:pPr>
    </w:p>
    <w:p w14:paraId="46B1B2EB" w14:textId="78CF3EAC" w:rsidR="0060797A" w:rsidRDefault="005C4607" w:rsidP="005C4607">
      <w:pPr>
        <w:pStyle w:val="Luettelokappale"/>
        <w:ind w:left="720" w:firstLine="0"/>
        <w:jc w:val="both"/>
        <w:rPr>
          <w:sz w:val="20"/>
          <w:szCs w:val="20"/>
          <w:lang w:val="fi-FI"/>
        </w:rPr>
      </w:pPr>
      <w:r w:rsidRPr="63CCF4A9">
        <w:rPr>
          <w:sz w:val="20"/>
          <w:szCs w:val="20"/>
          <w:lang w:val="fi-FI"/>
        </w:rPr>
        <w:t>Anna lomakkeella selvitys tietojen käsittelystä, säilyttämisestä, suojaamisesta (tekninen, fyysinen ja organisatorinen) sekä tietojen hävittämisestä</w:t>
      </w:r>
      <w:r>
        <w:rPr>
          <w:sz w:val="20"/>
          <w:szCs w:val="20"/>
          <w:lang w:val="fi-FI"/>
        </w:rPr>
        <w:t xml:space="preserve"> </w:t>
      </w:r>
      <w:r w:rsidRPr="63CCF4A9">
        <w:rPr>
          <w:sz w:val="20"/>
          <w:szCs w:val="20"/>
          <w:lang w:val="fi-FI"/>
        </w:rPr>
        <w:t>tutkimuksen päättyessä. Kerro esimerkiksi, onko tiedot suojattu käyttöoikeuksin tai salassapitositoumuksin</w:t>
      </w:r>
      <w:r w:rsidR="4D1C7421" w:rsidRPr="5844B1DC">
        <w:rPr>
          <w:sz w:val="20"/>
          <w:szCs w:val="20"/>
          <w:lang w:val="fi-FI"/>
        </w:rPr>
        <w:t>.</w:t>
      </w:r>
    </w:p>
    <w:p w14:paraId="174A993B" w14:textId="77777777" w:rsidR="005C4607" w:rsidRDefault="005C4607" w:rsidP="005C4607">
      <w:pPr>
        <w:pStyle w:val="Leipteksti"/>
        <w:ind w:firstLine="720"/>
        <w:rPr>
          <w:b/>
          <w:bCs/>
          <w:color w:val="000000" w:themeColor="accent4"/>
          <w:lang w:val="fi-FI"/>
        </w:rPr>
      </w:pPr>
    </w:p>
    <w:p w14:paraId="2E37D57C" w14:textId="693D4AA7" w:rsidR="005C4607" w:rsidRPr="0006332F" w:rsidRDefault="005C4607" w:rsidP="005C4607">
      <w:pPr>
        <w:pStyle w:val="Leipteksti"/>
        <w:ind w:firstLine="720"/>
        <w:rPr>
          <w:b/>
          <w:bCs/>
          <w:color w:val="000000" w:themeColor="accent4"/>
          <w:lang w:val="fi-FI"/>
        </w:rPr>
      </w:pPr>
      <w:r>
        <w:rPr>
          <w:b/>
          <w:bCs/>
          <w:color w:val="000000" w:themeColor="accent4"/>
          <w:lang w:val="fi-FI"/>
        </w:rPr>
        <w:t>10. Allekirjoitus</w:t>
      </w:r>
    </w:p>
    <w:p w14:paraId="2F05B49D" w14:textId="77777777" w:rsidR="005C4607" w:rsidRDefault="005C4607" w:rsidP="005C4607">
      <w:pPr>
        <w:jc w:val="both"/>
        <w:rPr>
          <w:sz w:val="20"/>
          <w:szCs w:val="20"/>
          <w:lang w:val="fi-FI"/>
        </w:rPr>
      </w:pPr>
    </w:p>
    <w:p w14:paraId="179E47DE" w14:textId="54682EC7" w:rsidR="005C4607" w:rsidRDefault="005C4607" w:rsidP="005C4607">
      <w:pPr>
        <w:pStyle w:val="Luettelokappale"/>
        <w:ind w:left="720" w:firstLine="0"/>
        <w:jc w:val="both"/>
        <w:rPr>
          <w:sz w:val="20"/>
          <w:szCs w:val="20"/>
          <w:lang w:val="fi-FI"/>
        </w:rPr>
      </w:pPr>
      <w:r w:rsidRPr="63CCF4A9">
        <w:rPr>
          <w:sz w:val="20"/>
          <w:szCs w:val="20"/>
          <w:lang w:val="fi-FI"/>
        </w:rPr>
        <w:t>Allekirjoittamalla lomakkeen tiedon käyttäjä vakuuttaa antamansa tiedot oikeaksi. Lomakkeen allekirjoittaa tiedon käyttäjän nimenkirjoitusoikeudellinen henkilö tai henkilö, jolle on määrätty nimeämistehtävä työjärjestyksessä tai tehtävänjaossa</w:t>
      </w:r>
      <w:r>
        <w:rPr>
          <w:sz w:val="20"/>
          <w:szCs w:val="20"/>
          <w:lang w:val="fi-FI"/>
        </w:rPr>
        <w:t>.</w:t>
      </w:r>
    </w:p>
    <w:p w14:paraId="2FF2A68F" w14:textId="06929BA5" w:rsidR="00EC3871" w:rsidRDefault="00EC3871" w:rsidP="005C4607">
      <w:pPr>
        <w:pStyle w:val="Luettelokappale"/>
        <w:ind w:left="720" w:firstLine="0"/>
        <w:jc w:val="both"/>
        <w:rPr>
          <w:sz w:val="20"/>
          <w:szCs w:val="20"/>
          <w:lang w:val="fi-FI"/>
        </w:rPr>
      </w:pPr>
    </w:p>
    <w:p w14:paraId="1AC69B3F" w14:textId="57625E0F" w:rsidR="7EE98AE2" w:rsidRPr="008009AE" w:rsidRDefault="00090CF9" w:rsidP="358E2581">
      <w:pPr>
        <w:ind w:firstLine="720"/>
        <w:jc w:val="both"/>
        <w:rPr>
          <w:sz w:val="20"/>
          <w:szCs w:val="20"/>
          <w:lang w:val="fi-FI"/>
        </w:rPr>
      </w:pPr>
      <w:r>
        <w:rPr>
          <w:b/>
          <w:bCs/>
          <w:sz w:val="20"/>
          <w:szCs w:val="20"/>
          <w:lang w:val="fi-FI"/>
        </w:rPr>
        <w:t>Liitteet</w:t>
      </w:r>
    </w:p>
    <w:p w14:paraId="200F5D1A" w14:textId="77DF178A" w:rsidR="5A75596C" w:rsidRPr="008009AE" w:rsidRDefault="5A75596C" w:rsidP="1ED9E9CB">
      <w:pPr>
        <w:ind w:left="720"/>
        <w:jc w:val="both"/>
        <w:rPr>
          <w:sz w:val="20"/>
          <w:szCs w:val="20"/>
          <w:lang w:val="fi-FI"/>
        </w:rPr>
      </w:pPr>
    </w:p>
    <w:p w14:paraId="04DC1418" w14:textId="77777777" w:rsidR="00090CF9" w:rsidRPr="00090CF9" w:rsidRDefault="00090CF9" w:rsidP="00090CF9">
      <w:pPr>
        <w:pStyle w:val="Luettelokappale"/>
        <w:ind w:left="720" w:firstLine="0"/>
        <w:jc w:val="both"/>
        <w:rPr>
          <w:sz w:val="20"/>
          <w:szCs w:val="20"/>
          <w:lang w:val="fi-FI"/>
        </w:rPr>
      </w:pPr>
      <w:r w:rsidRPr="00090CF9">
        <w:rPr>
          <w:sz w:val="20"/>
          <w:szCs w:val="20"/>
          <w:lang w:val="fi-FI"/>
        </w:rPr>
        <w:t xml:space="preserve">Merkitse tietopyynnön liitteenä annettavat asiakirjat. </w:t>
      </w:r>
    </w:p>
    <w:p w14:paraId="09FB9512" w14:textId="77777777" w:rsidR="00090CF9" w:rsidRPr="00090CF9" w:rsidRDefault="00090CF9" w:rsidP="00090CF9">
      <w:pPr>
        <w:pStyle w:val="Luettelokappale"/>
        <w:ind w:left="720" w:firstLine="0"/>
        <w:jc w:val="both"/>
        <w:rPr>
          <w:sz w:val="20"/>
          <w:szCs w:val="20"/>
          <w:lang w:val="fi-FI"/>
        </w:rPr>
      </w:pPr>
    </w:p>
    <w:p w14:paraId="139282EE" w14:textId="77777777" w:rsidR="00090CF9" w:rsidRPr="00090CF9" w:rsidRDefault="00090CF9" w:rsidP="00090CF9">
      <w:pPr>
        <w:pStyle w:val="Luettelokappale"/>
        <w:ind w:left="720" w:firstLine="0"/>
        <w:jc w:val="both"/>
        <w:rPr>
          <w:sz w:val="20"/>
          <w:szCs w:val="20"/>
          <w:lang w:val="fi-FI"/>
        </w:rPr>
      </w:pPr>
      <w:r w:rsidRPr="00090CF9">
        <w:rPr>
          <w:sz w:val="20"/>
          <w:szCs w:val="20"/>
          <w:lang w:val="fi-FI"/>
        </w:rPr>
        <w:t>Tutkimus- tai tilastointisuunnitelman tai suunnittelu- ja selvitystyötä koskevan suunnitelman sisältöä on kuvattu täyttöohjeen kohdassa 5. Tietoluettelon on suositeltavaa olla mahdollisimman yksityiskohtainen.</w:t>
      </w:r>
    </w:p>
    <w:p w14:paraId="76B59F2F" w14:textId="77777777" w:rsidR="00090CF9" w:rsidRPr="00090CF9" w:rsidRDefault="00090CF9" w:rsidP="00090CF9">
      <w:pPr>
        <w:pStyle w:val="Luettelokappale"/>
        <w:ind w:left="720" w:firstLine="0"/>
        <w:jc w:val="both"/>
        <w:rPr>
          <w:sz w:val="20"/>
          <w:szCs w:val="20"/>
          <w:lang w:val="fi-FI"/>
        </w:rPr>
      </w:pPr>
    </w:p>
    <w:p w14:paraId="30A8BF59" w14:textId="77777777" w:rsidR="00090CF9" w:rsidRPr="00090CF9" w:rsidRDefault="00090CF9" w:rsidP="00090CF9">
      <w:pPr>
        <w:pStyle w:val="Luettelokappale"/>
        <w:ind w:left="720" w:firstLine="0"/>
        <w:jc w:val="both"/>
        <w:rPr>
          <w:sz w:val="20"/>
          <w:szCs w:val="20"/>
          <w:lang w:val="fi-FI"/>
        </w:rPr>
      </w:pPr>
      <w:r w:rsidRPr="00090CF9">
        <w:rPr>
          <w:sz w:val="20"/>
          <w:szCs w:val="20"/>
          <w:lang w:val="fi-FI"/>
        </w:rPr>
        <w:t xml:space="preserve">Yksilöi lomakkeelle, jos tietopyynnön liitteenä toimitetaan muita asiakirjoja kuten tietosuojaseloste, </w:t>
      </w:r>
      <w:r w:rsidRPr="00090CF9">
        <w:rPr>
          <w:sz w:val="20"/>
          <w:szCs w:val="20"/>
          <w:lang w:val="fi-FI"/>
        </w:rPr>
        <w:lastRenderedPageBreak/>
        <w:t>selvitys tietojen suojaamisesta tai tietosuojaa koskeva vaikutustenarviointi (Data Protection Impact Assessment, DPIA).</w:t>
      </w:r>
    </w:p>
    <w:p w14:paraId="54C18D53" w14:textId="77777777" w:rsidR="00090CF9" w:rsidRPr="00090CF9" w:rsidRDefault="00090CF9" w:rsidP="00090CF9">
      <w:pPr>
        <w:pStyle w:val="Luettelokappale"/>
        <w:ind w:left="720" w:firstLine="0"/>
        <w:jc w:val="both"/>
        <w:rPr>
          <w:sz w:val="20"/>
          <w:szCs w:val="20"/>
          <w:lang w:val="fi-FI"/>
        </w:rPr>
      </w:pPr>
    </w:p>
    <w:p w14:paraId="6A0D56DC" w14:textId="20579ABF" w:rsidR="00292089" w:rsidRPr="00090CF9" w:rsidRDefault="00090CF9" w:rsidP="00090CF9">
      <w:pPr>
        <w:pStyle w:val="Luettelokappale"/>
        <w:ind w:left="720" w:firstLine="0"/>
        <w:jc w:val="both"/>
        <w:rPr>
          <w:sz w:val="20"/>
          <w:szCs w:val="20"/>
          <w:lang w:val="fi-FI"/>
        </w:rPr>
      </w:pPr>
      <w:r w:rsidRPr="00090CF9">
        <w:rPr>
          <w:sz w:val="20"/>
          <w:szCs w:val="20"/>
          <w:lang w:val="fi-FI"/>
        </w:rPr>
        <w:t xml:space="preserve">Jos tutkimusta tai tilastointia varten on laadittu EU:n yleisen tietosuoja-asetuksen 30 artiklan 1 kohdan edellyttämä </w:t>
      </w:r>
      <w:r w:rsidRPr="00090CF9">
        <w:rPr>
          <w:i/>
          <w:iCs/>
          <w:sz w:val="20"/>
          <w:szCs w:val="20"/>
          <w:lang w:val="fi-FI"/>
        </w:rPr>
        <w:t>seloste henkilötietojen käsittelytoimista</w:t>
      </w:r>
      <w:r w:rsidRPr="00090CF9">
        <w:rPr>
          <w:sz w:val="20"/>
          <w:szCs w:val="20"/>
          <w:lang w:val="fi-FI"/>
        </w:rPr>
        <w:t>, toimita se lomakkeen liitteenä tai ilmoita verkko-osoite, josta seloste on löydettävissä. Seloste käsittelytoimista on kirjallinen kuvaus, joka sisältää kuvauksen esimerkiksi henkilötietojen käsittelyn tarkoituksesta, rekisteröityjen ryhmistä ja henkilötietoryhmistä, tietojen säilytysajoista sekä teknisistä ja organisatorisista turvatoimista. Seloste on olennainen osa rekisterinpitäjän osoitusvelvollisuuden toteuttamista. Rekisterinpitäjällä on velvoite tehdä seloste käsittelytoimista esimerkiksi silloin, kun henkilötiedot sisältävät erityisiin henkilötietoryhmiin liittyviä henkilötietoja</w:t>
      </w:r>
      <w:r w:rsidR="000C5C15" w:rsidRPr="00090CF9">
        <w:rPr>
          <w:sz w:val="20"/>
          <w:szCs w:val="20"/>
          <w:lang w:val="fi-FI"/>
        </w:rPr>
        <w:t>.</w:t>
      </w:r>
    </w:p>
    <w:p w14:paraId="48E2BF2A" w14:textId="77777777" w:rsidR="00090CF9" w:rsidRDefault="00090CF9" w:rsidP="00EC3871">
      <w:pPr>
        <w:ind w:left="720"/>
        <w:jc w:val="both"/>
        <w:rPr>
          <w:color w:val="000000" w:themeColor="accent4"/>
          <w:sz w:val="20"/>
          <w:szCs w:val="20"/>
          <w:lang w:val="fi-FI"/>
        </w:rPr>
      </w:pPr>
    </w:p>
    <w:p w14:paraId="652FA3F8" w14:textId="77777777" w:rsidR="00090CF9" w:rsidRPr="008009AE" w:rsidRDefault="00090CF9" w:rsidP="00090CF9">
      <w:pPr>
        <w:ind w:firstLine="720"/>
        <w:jc w:val="both"/>
        <w:rPr>
          <w:sz w:val="20"/>
          <w:szCs w:val="20"/>
          <w:lang w:val="fi-FI"/>
        </w:rPr>
      </w:pPr>
      <w:r w:rsidRPr="008009AE">
        <w:rPr>
          <w:b/>
          <w:bCs/>
          <w:sz w:val="20"/>
          <w:szCs w:val="20"/>
          <w:lang w:val="fi-FI"/>
        </w:rPr>
        <w:t>Maksullisuus</w:t>
      </w:r>
    </w:p>
    <w:p w14:paraId="6FB24904" w14:textId="77777777" w:rsidR="00090CF9" w:rsidRPr="008009AE" w:rsidRDefault="00090CF9" w:rsidP="00090CF9">
      <w:pPr>
        <w:ind w:left="720"/>
        <w:jc w:val="both"/>
        <w:rPr>
          <w:sz w:val="20"/>
          <w:szCs w:val="20"/>
          <w:lang w:val="fi-FI"/>
        </w:rPr>
      </w:pPr>
    </w:p>
    <w:p w14:paraId="25A81C2F" w14:textId="77777777" w:rsidR="00090CF9" w:rsidRDefault="00090CF9" w:rsidP="00090CF9">
      <w:pPr>
        <w:ind w:left="720"/>
        <w:jc w:val="both"/>
        <w:rPr>
          <w:color w:val="000000" w:themeColor="accent4"/>
          <w:sz w:val="20"/>
          <w:szCs w:val="20"/>
          <w:lang w:val="fi-FI"/>
        </w:rPr>
      </w:pPr>
      <w:r w:rsidRPr="1ED9E9CB">
        <w:rPr>
          <w:color w:val="000000" w:themeColor="accent4"/>
          <w:sz w:val="20"/>
          <w:szCs w:val="20"/>
          <w:lang w:val="fi-FI"/>
        </w:rPr>
        <w:t>Verohallinto soveltaa tietoluovutuksiin seuraavia maksullisuussäännöksiä:</w:t>
      </w:r>
    </w:p>
    <w:p w14:paraId="3D4E091F" w14:textId="77777777" w:rsidR="00090CF9" w:rsidRPr="000247F3" w:rsidRDefault="00090CF9" w:rsidP="00090CF9">
      <w:pPr>
        <w:pStyle w:val="Luettelokappale"/>
        <w:numPr>
          <w:ilvl w:val="0"/>
          <w:numId w:val="23"/>
        </w:numPr>
        <w:jc w:val="both"/>
        <w:rPr>
          <w:color w:val="000000" w:themeColor="accent4"/>
          <w:sz w:val="20"/>
          <w:szCs w:val="20"/>
          <w:lang w:val="fi-FI"/>
        </w:rPr>
      </w:pPr>
      <w:r w:rsidRPr="000247F3">
        <w:rPr>
          <w:color w:val="000000" w:themeColor="accent4"/>
          <w:sz w:val="20"/>
          <w:szCs w:val="20"/>
          <w:lang w:val="fi-FI"/>
        </w:rPr>
        <w:t xml:space="preserve">Valtion maksuperustelaki ja –asetus (150/1992 ja 211/1992) </w:t>
      </w:r>
    </w:p>
    <w:p w14:paraId="75C0C020" w14:textId="77777777" w:rsidR="00090CF9" w:rsidRPr="000247F3" w:rsidRDefault="00090CF9" w:rsidP="00090CF9">
      <w:pPr>
        <w:pStyle w:val="Luettelokappale"/>
        <w:numPr>
          <w:ilvl w:val="0"/>
          <w:numId w:val="23"/>
        </w:numPr>
        <w:jc w:val="both"/>
        <w:rPr>
          <w:color w:val="000000" w:themeColor="accent4"/>
          <w:sz w:val="20"/>
          <w:szCs w:val="20"/>
          <w:lang w:val="fi-FI"/>
        </w:rPr>
      </w:pPr>
      <w:r w:rsidRPr="000247F3">
        <w:rPr>
          <w:color w:val="000000" w:themeColor="accent4"/>
          <w:sz w:val="20"/>
          <w:szCs w:val="20"/>
          <w:lang w:val="fi-FI"/>
        </w:rPr>
        <w:t>Laki viranomaisen toiminnan julkisuudesta (621/1999)</w:t>
      </w:r>
    </w:p>
    <w:p w14:paraId="7E9791F8" w14:textId="4007D60C" w:rsidR="00090CF9" w:rsidRPr="000247F3" w:rsidRDefault="00090CF9" w:rsidP="00090CF9">
      <w:pPr>
        <w:pStyle w:val="Luettelokappale"/>
        <w:numPr>
          <w:ilvl w:val="0"/>
          <w:numId w:val="23"/>
        </w:numPr>
        <w:jc w:val="both"/>
        <w:rPr>
          <w:color w:val="000000" w:themeColor="accent4"/>
          <w:sz w:val="20"/>
          <w:szCs w:val="20"/>
          <w:lang w:val="fi-FI"/>
        </w:rPr>
      </w:pPr>
      <w:r w:rsidRPr="000247F3">
        <w:rPr>
          <w:color w:val="000000" w:themeColor="accent4"/>
          <w:sz w:val="20"/>
          <w:szCs w:val="20"/>
          <w:lang w:val="fi-FI"/>
        </w:rPr>
        <w:t>Valtiovarainministeriön asetus Verohallinnon suoritteiden maksullisuudesta vuosina 202</w:t>
      </w:r>
      <w:r w:rsidR="00D54894">
        <w:rPr>
          <w:color w:val="000000" w:themeColor="accent4"/>
          <w:sz w:val="20"/>
          <w:szCs w:val="20"/>
          <w:lang w:val="fi-FI"/>
        </w:rPr>
        <w:t>5</w:t>
      </w:r>
      <w:r w:rsidRPr="000247F3">
        <w:rPr>
          <w:color w:val="000000" w:themeColor="accent4"/>
          <w:sz w:val="20"/>
          <w:szCs w:val="20"/>
          <w:lang w:val="fi-FI"/>
        </w:rPr>
        <w:t xml:space="preserve"> (</w:t>
      </w:r>
      <w:r w:rsidR="00D54894">
        <w:rPr>
          <w:color w:val="000000" w:themeColor="accent4"/>
          <w:sz w:val="20"/>
          <w:szCs w:val="20"/>
          <w:lang w:val="fi-FI"/>
        </w:rPr>
        <w:t>791</w:t>
      </w:r>
      <w:r w:rsidRPr="000247F3">
        <w:rPr>
          <w:color w:val="000000" w:themeColor="accent4"/>
          <w:sz w:val="20"/>
          <w:szCs w:val="20"/>
          <w:lang w:val="fi-FI"/>
        </w:rPr>
        <w:t>/202</w:t>
      </w:r>
      <w:r w:rsidR="00D54894">
        <w:rPr>
          <w:color w:val="000000" w:themeColor="accent4"/>
          <w:sz w:val="20"/>
          <w:szCs w:val="20"/>
          <w:lang w:val="fi-FI"/>
        </w:rPr>
        <w:t>4</w:t>
      </w:r>
      <w:r w:rsidRPr="000247F3">
        <w:rPr>
          <w:color w:val="000000" w:themeColor="accent4"/>
          <w:sz w:val="20"/>
          <w:szCs w:val="20"/>
          <w:lang w:val="fi-FI"/>
        </w:rPr>
        <w:t xml:space="preserve">) </w:t>
      </w:r>
    </w:p>
    <w:p w14:paraId="17C7CB29" w14:textId="77777777" w:rsidR="00090CF9" w:rsidRDefault="00090CF9" w:rsidP="00090CF9">
      <w:pPr>
        <w:ind w:left="720"/>
        <w:jc w:val="both"/>
        <w:rPr>
          <w:color w:val="000000" w:themeColor="accent4"/>
          <w:sz w:val="20"/>
          <w:szCs w:val="20"/>
          <w:lang w:val="fi-FI"/>
        </w:rPr>
      </w:pPr>
    </w:p>
    <w:p w14:paraId="66C9A54E" w14:textId="77777777" w:rsidR="00090CF9" w:rsidRDefault="00090CF9" w:rsidP="00090CF9">
      <w:pPr>
        <w:ind w:left="720"/>
        <w:jc w:val="both"/>
        <w:rPr>
          <w:color w:val="000000" w:themeColor="accent4"/>
          <w:sz w:val="20"/>
          <w:szCs w:val="20"/>
          <w:lang w:val="fi-FI"/>
        </w:rPr>
      </w:pPr>
      <w:r w:rsidRPr="1ED9E9CB">
        <w:rPr>
          <w:color w:val="000000" w:themeColor="accent4"/>
          <w:sz w:val="20"/>
          <w:szCs w:val="20"/>
          <w:lang w:val="fi-FI"/>
        </w:rPr>
        <w:t>Ennen tietojen</w:t>
      </w:r>
      <w:r>
        <w:rPr>
          <w:color w:val="000000" w:themeColor="accent4"/>
          <w:sz w:val="20"/>
          <w:szCs w:val="20"/>
          <w:lang w:val="fi-FI"/>
        </w:rPr>
        <w:t xml:space="preserve"> poimintaa</w:t>
      </w:r>
      <w:r w:rsidRPr="1ED9E9CB">
        <w:rPr>
          <w:color w:val="000000" w:themeColor="accent4"/>
          <w:sz w:val="20"/>
          <w:szCs w:val="20"/>
          <w:lang w:val="fi-FI"/>
        </w:rPr>
        <w:t xml:space="preserve"> Verohallinto toimittaa </w:t>
      </w:r>
      <w:r>
        <w:rPr>
          <w:color w:val="000000" w:themeColor="accent4"/>
          <w:sz w:val="20"/>
          <w:szCs w:val="20"/>
          <w:lang w:val="fi-FI"/>
        </w:rPr>
        <w:t xml:space="preserve">hakijalle </w:t>
      </w:r>
      <w:r w:rsidRPr="1ED9E9CB">
        <w:rPr>
          <w:color w:val="000000" w:themeColor="accent4"/>
          <w:sz w:val="20"/>
          <w:szCs w:val="20"/>
          <w:lang w:val="fi-FI"/>
        </w:rPr>
        <w:t>hinta-arvion tietoluovutuksen kustannuksista hyväksyttäväks</w:t>
      </w:r>
      <w:r>
        <w:rPr>
          <w:color w:val="000000" w:themeColor="accent4"/>
          <w:sz w:val="20"/>
          <w:szCs w:val="20"/>
          <w:lang w:val="fi-FI"/>
        </w:rPr>
        <w:t>i.</w:t>
      </w:r>
    </w:p>
    <w:p w14:paraId="683813A7" w14:textId="77777777" w:rsidR="00090CF9" w:rsidRPr="00474682" w:rsidRDefault="00090CF9" w:rsidP="00EC3871">
      <w:pPr>
        <w:ind w:left="720"/>
        <w:jc w:val="both"/>
        <w:rPr>
          <w:sz w:val="27"/>
          <w:lang w:val="fi-FI"/>
        </w:rPr>
      </w:pPr>
    </w:p>
    <w:sectPr w:rsidR="00090CF9" w:rsidRPr="00474682" w:rsidSect="00EF7A69">
      <w:footerReference w:type="default" r:id="rId14"/>
      <w:pgSz w:w="11910" w:h="16840"/>
      <w:pgMar w:top="600" w:right="1020" w:bottom="82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F437" w14:textId="77777777" w:rsidR="00473A89" w:rsidRDefault="00473A89">
      <w:r>
        <w:separator/>
      </w:r>
    </w:p>
  </w:endnote>
  <w:endnote w:type="continuationSeparator" w:id="0">
    <w:p w14:paraId="68BCBFAF" w14:textId="77777777" w:rsidR="00473A89" w:rsidRDefault="00473A89">
      <w:r>
        <w:continuationSeparator/>
      </w:r>
    </w:p>
  </w:endnote>
  <w:endnote w:type="continuationNotice" w:id="1">
    <w:p w14:paraId="5EA2AC28" w14:textId="77777777" w:rsidR="00473A89" w:rsidRDefault="0047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9A3B" w14:textId="6626678A" w:rsidR="00292089" w:rsidRDefault="001830C7">
    <w:pPr>
      <w:pStyle w:val="Leipteksti"/>
      <w:spacing w:line="14" w:lineRule="auto"/>
    </w:pPr>
    <w:r>
      <w:rPr>
        <w:noProof/>
        <w:lang w:val="fi-FI" w:eastAsia="fi-FI"/>
      </w:rPr>
      <mc:AlternateContent>
        <mc:Choice Requires="wps">
          <w:drawing>
            <wp:anchor distT="0" distB="0" distL="114300" distR="114300" simplePos="0" relativeHeight="251658241" behindDoc="1" locked="0" layoutInCell="1" allowOverlap="1" wp14:anchorId="001CA66D" wp14:editId="184CC4EB">
              <wp:simplePos x="0" y="0"/>
              <wp:positionH relativeFrom="page">
                <wp:posOffset>706755</wp:posOffset>
              </wp:positionH>
              <wp:positionV relativeFrom="page">
                <wp:posOffset>10136505</wp:posOffset>
              </wp:positionV>
              <wp:extent cx="786130" cy="111125"/>
              <wp:effectExtent l="0" t="0" r="13970" b="3175"/>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E8B9" w14:textId="0591434A" w:rsidR="00292089" w:rsidRPr="00907DB3" w:rsidRDefault="008943A6">
                          <w:pPr>
                            <w:spacing w:before="16"/>
                            <w:ind w:left="20"/>
                            <w:rPr>
                              <w:sz w:val="12"/>
                              <w:lang w:val="fi-FI"/>
                            </w:rPr>
                          </w:pPr>
                          <w:r>
                            <w:rPr>
                              <w:sz w:val="12"/>
                              <w:lang w:val="fi-FI"/>
                            </w:rPr>
                            <w:t xml:space="preserve">VEROH </w:t>
                          </w:r>
                          <w:proofErr w:type="gramStart"/>
                          <w:r w:rsidR="00907DB3">
                            <w:rPr>
                              <w:sz w:val="12"/>
                              <w:lang w:val="fi-FI"/>
                            </w:rPr>
                            <w:t>3</w:t>
                          </w:r>
                          <w:r w:rsidR="001830C7">
                            <w:rPr>
                              <w:sz w:val="12"/>
                              <w:lang w:val="fi-FI"/>
                            </w:rPr>
                            <w:t>2</w:t>
                          </w:r>
                          <w:r w:rsidR="000E1DB2">
                            <w:rPr>
                              <w:sz w:val="12"/>
                              <w:lang w:val="fi-FI"/>
                            </w:rPr>
                            <w:t>86</w:t>
                          </w:r>
                          <w:r w:rsidR="00907DB3">
                            <w:rPr>
                              <w:sz w:val="12"/>
                              <w:lang w:val="fi-FI"/>
                            </w:rPr>
                            <w:t xml:space="preserve"> </w:t>
                          </w:r>
                          <w:r w:rsidR="001830C7">
                            <w:rPr>
                              <w:sz w:val="12"/>
                              <w:lang w:val="fi-FI"/>
                            </w:rPr>
                            <w:t xml:space="preserve"> </w:t>
                          </w:r>
                          <w:r w:rsidR="00D64B24">
                            <w:rPr>
                              <w:sz w:val="12"/>
                              <w:lang w:val="fi-FI"/>
                            </w:rPr>
                            <w:t>4</w:t>
                          </w:r>
                          <w:r w:rsidR="00907DB3">
                            <w:rPr>
                              <w:sz w:val="12"/>
                              <w:lang w:val="fi-FI"/>
                            </w:rPr>
                            <w:t>.202</w:t>
                          </w:r>
                          <w:r w:rsidR="00D54894">
                            <w:rPr>
                              <w:sz w:val="12"/>
                              <w:lang w:val="fi-FI"/>
                            </w:rPr>
                            <w:t>5</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CA66D" id="_x0000_t202" coordsize="21600,21600" o:spt="202" path="m,l,21600r21600,l21600,xe">
              <v:stroke joinstyle="miter"/>
              <v:path gradientshapeok="t" o:connecttype="rect"/>
            </v:shapetype>
            <v:shape id="Text Box 1" o:spid="_x0000_s1026" type="#_x0000_t202" alt="&quot;&quot;" style="position:absolute;margin-left:55.65pt;margin-top:798.15pt;width:61.9pt;height:8.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" filled="f" stroked="f">
              <v:textbox inset="0,0,0,0">
                <w:txbxContent>
                  <w:p w14:paraId="5566E8B9" w14:textId="0591434A" w:rsidR="00292089" w:rsidRPr="00907DB3" w:rsidRDefault="008943A6">
                    <w:pPr>
                      <w:spacing w:before="16"/>
                      <w:ind w:left="20"/>
                      <w:rPr>
                        <w:sz w:val="12"/>
                        <w:lang w:val="fi-FI"/>
                      </w:rPr>
                    </w:pPr>
                    <w:r>
                      <w:rPr>
                        <w:sz w:val="12"/>
                        <w:lang w:val="fi-FI"/>
                      </w:rPr>
                      <w:t xml:space="preserve">VEROH </w:t>
                    </w:r>
                    <w:proofErr w:type="gramStart"/>
                    <w:r w:rsidR="00907DB3">
                      <w:rPr>
                        <w:sz w:val="12"/>
                        <w:lang w:val="fi-FI"/>
                      </w:rPr>
                      <w:t>3</w:t>
                    </w:r>
                    <w:r w:rsidR="001830C7">
                      <w:rPr>
                        <w:sz w:val="12"/>
                        <w:lang w:val="fi-FI"/>
                      </w:rPr>
                      <w:t>2</w:t>
                    </w:r>
                    <w:r w:rsidR="000E1DB2">
                      <w:rPr>
                        <w:sz w:val="12"/>
                        <w:lang w:val="fi-FI"/>
                      </w:rPr>
                      <w:t>86</w:t>
                    </w:r>
                    <w:r w:rsidR="00907DB3">
                      <w:rPr>
                        <w:sz w:val="12"/>
                        <w:lang w:val="fi-FI"/>
                      </w:rPr>
                      <w:t xml:space="preserve"> </w:t>
                    </w:r>
                    <w:r w:rsidR="001830C7">
                      <w:rPr>
                        <w:sz w:val="12"/>
                        <w:lang w:val="fi-FI"/>
                      </w:rPr>
                      <w:t xml:space="preserve"> </w:t>
                    </w:r>
                    <w:r w:rsidR="00D64B24">
                      <w:rPr>
                        <w:sz w:val="12"/>
                        <w:lang w:val="fi-FI"/>
                      </w:rPr>
                      <w:t>4</w:t>
                    </w:r>
                    <w:r w:rsidR="00907DB3">
                      <w:rPr>
                        <w:sz w:val="12"/>
                        <w:lang w:val="fi-FI"/>
                      </w:rPr>
                      <w:t>.202</w:t>
                    </w:r>
                    <w:r w:rsidR="00D54894">
                      <w:rPr>
                        <w:sz w:val="12"/>
                        <w:lang w:val="fi-FI"/>
                      </w:rPr>
                      <w:t>5</w:t>
                    </w:r>
                    <w:proofErr w:type="gramEnd"/>
                  </w:p>
                </w:txbxContent>
              </v:textbox>
              <w10:wrap anchorx="page" anchory="page"/>
            </v:shape>
          </w:pict>
        </mc:Fallback>
      </mc:AlternateContent>
    </w:r>
    <w:r w:rsidR="00185E86">
      <w:rPr>
        <w:noProof/>
        <w:lang w:val="fi-FI" w:eastAsia="fi-FI"/>
      </w:rPr>
      <mc:AlternateContent>
        <mc:Choice Requires="wps">
          <w:drawing>
            <wp:anchor distT="0" distB="0" distL="114300" distR="114300" simplePos="0" relativeHeight="251658240" behindDoc="1" locked="0" layoutInCell="1" allowOverlap="1" wp14:anchorId="0BC42DC5" wp14:editId="6A5F0B65">
              <wp:simplePos x="0" y="0"/>
              <wp:positionH relativeFrom="page">
                <wp:posOffset>6633210</wp:posOffset>
              </wp:positionH>
              <wp:positionV relativeFrom="page">
                <wp:posOffset>10113010</wp:posOffset>
              </wp:positionV>
              <wp:extent cx="218440" cy="139700"/>
              <wp:effectExtent l="381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2FC9" w14:textId="35B284DD" w:rsidR="00292089" w:rsidRDefault="00752094">
                          <w:pPr>
                            <w:spacing w:before="15"/>
                            <w:ind w:left="40"/>
                            <w:rPr>
                              <w:sz w:val="16"/>
                            </w:rPr>
                          </w:pPr>
                          <w:r>
                            <w:fldChar w:fldCharType="begin"/>
                          </w:r>
                          <w:r>
                            <w:rPr>
                              <w:sz w:val="16"/>
                            </w:rPr>
                            <w:instrText xml:space="preserve"> PAGE </w:instrText>
                          </w:r>
                          <w:r>
                            <w:fldChar w:fldCharType="separate"/>
                          </w:r>
                          <w:r w:rsidR="009438E2">
                            <w:rPr>
                              <w:noProof/>
                              <w:sz w:val="16"/>
                            </w:rPr>
                            <w:t>2</w:t>
                          </w:r>
                          <w:r>
                            <w:fldChar w:fldCharType="end"/>
                          </w: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2DC5" id="Text Box 2" o:spid="_x0000_s1027" type="#_x0000_t202" alt="&quot;&quot;" style="position:absolute;margin-left:522.3pt;margin-top:796.3pt;width:17.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" filled="f" stroked="f">
              <v:textbox inset="0,0,0,0">
                <w:txbxContent>
                  <w:p w14:paraId="2B382FC9" w14:textId="35B284DD" w:rsidR="00292089" w:rsidRDefault="00752094">
                    <w:pPr>
                      <w:spacing w:before="15"/>
                      <w:ind w:left="40"/>
                      <w:rPr>
                        <w:sz w:val="16"/>
                      </w:rPr>
                    </w:pPr>
                    <w:r>
                      <w:fldChar w:fldCharType="begin"/>
                    </w:r>
                    <w:r>
                      <w:rPr>
                        <w:sz w:val="16"/>
                      </w:rPr>
                      <w:instrText xml:space="preserve"> PAGE </w:instrText>
                    </w:r>
                    <w:r>
                      <w:fldChar w:fldCharType="separate"/>
                    </w:r>
                    <w:r w:rsidR="009438E2">
                      <w:rPr>
                        <w:noProof/>
                        <w:sz w:val="16"/>
                      </w:rPr>
                      <w:t>2</w:t>
                    </w:r>
                    <w:r>
                      <w:fldChar w:fldCharType="end"/>
                    </w:r>
                    <w:r>
                      <w:rPr>
                        <w:sz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1F2C" w14:textId="77777777" w:rsidR="00EF7A69" w:rsidRDefault="00EF7A69">
    <w:pPr>
      <w:pStyle w:val="Leipteksti"/>
      <w:spacing w:line="14" w:lineRule="auto"/>
    </w:pPr>
    <w:r>
      <w:rPr>
        <w:noProof/>
        <w:lang w:val="fi-FI" w:eastAsia="fi-FI"/>
      </w:rPr>
      <mc:AlternateContent>
        <mc:Choice Requires="wps">
          <w:drawing>
            <wp:anchor distT="0" distB="0" distL="114300" distR="114300" simplePos="0" relativeHeight="251658242" behindDoc="1" locked="0" layoutInCell="1" allowOverlap="1" wp14:anchorId="4508A550" wp14:editId="6CE41C8B">
              <wp:simplePos x="0" y="0"/>
              <wp:positionH relativeFrom="page">
                <wp:posOffset>6633210</wp:posOffset>
              </wp:positionH>
              <wp:positionV relativeFrom="page">
                <wp:posOffset>10113010</wp:posOffset>
              </wp:positionV>
              <wp:extent cx="218440" cy="139700"/>
              <wp:effectExtent l="381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0BAC" w14:textId="1113AAFB" w:rsidR="00EF7A69" w:rsidRDefault="00EF7A69">
                          <w:pPr>
                            <w:spacing w:before="15"/>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8A550" id="_x0000_t202" coordsize="21600,21600" o:spt="202" path="m,l,21600r21600,l21600,xe">
              <v:stroke joinstyle="miter"/>
              <v:path gradientshapeok="t" o:connecttype="rect"/>
            </v:shapetype>
            <v:shape id="_x0000_s1028" type="#_x0000_t202" alt="&quot;&quot;" style="position:absolute;margin-left:522.3pt;margin-top:796.3pt;width:17.2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" filled="f" stroked="f">
              <v:textbox inset="0,0,0,0">
                <w:txbxContent>
                  <w:p w14:paraId="24C90BAC" w14:textId="1113AAFB" w:rsidR="00EF7A69" w:rsidRDefault="00EF7A69">
                    <w:pPr>
                      <w:spacing w:before="15"/>
                      <w:ind w:left="40"/>
                      <w:rPr>
                        <w:sz w:val="16"/>
                      </w:rPr>
                    </w:pPr>
                  </w:p>
                </w:txbxContent>
              </v:textbox>
              <w10:wrap anchorx="page" anchory="page"/>
            </v:shape>
          </w:pict>
        </mc:Fallback>
      </mc:AlternateContent>
    </w:r>
    <w:r>
      <w:rPr>
        <w:noProof/>
        <w:lang w:val="fi-FI" w:eastAsia="fi-FI"/>
      </w:rPr>
      <mc:AlternateContent>
        <mc:Choice Requires="wps">
          <w:drawing>
            <wp:anchor distT="0" distB="0" distL="114300" distR="114300" simplePos="0" relativeHeight="251658243" behindDoc="1" locked="0" layoutInCell="1" allowOverlap="1" wp14:anchorId="54A7AE2C" wp14:editId="0627F8AF">
              <wp:simplePos x="0" y="0"/>
              <wp:positionH relativeFrom="page">
                <wp:posOffset>706755</wp:posOffset>
              </wp:positionH>
              <wp:positionV relativeFrom="page">
                <wp:posOffset>10136505</wp:posOffset>
              </wp:positionV>
              <wp:extent cx="786130" cy="111125"/>
              <wp:effectExtent l="1905" t="1905" r="2540" b="1270"/>
              <wp:wrapNone/>
              <wp:docPr id="5"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79E8" w14:textId="77777777" w:rsidR="00EF7A69" w:rsidRDefault="00EF7A69">
                          <w:pPr>
                            <w:spacing w:before="16"/>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AE2C" id="_x0000_s1029" type="#_x0000_t202" alt="&quot;&quot;" style="position:absolute;margin-left:55.65pt;margin-top:798.15pt;width:61.9pt;height: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" filled="f" stroked="f">
              <v:textbox inset="0,0,0,0">
                <w:txbxContent>
                  <w:p w14:paraId="360579E8" w14:textId="77777777" w:rsidR="00EF7A69" w:rsidRDefault="00EF7A69">
                    <w:pPr>
                      <w:spacing w:before="16"/>
                      <w:ind w:left="2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A5EC" w14:textId="77777777" w:rsidR="00473A89" w:rsidRDefault="00473A89">
      <w:r>
        <w:separator/>
      </w:r>
    </w:p>
  </w:footnote>
  <w:footnote w:type="continuationSeparator" w:id="0">
    <w:p w14:paraId="5C40CEDB" w14:textId="77777777" w:rsidR="00473A89" w:rsidRDefault="00473A89">
      <w:r>
        <w:continuationSeparator/>
      </w:r>
    </w:p>
  </w:footnote>
  <w:footnote w:type="continuationNotice" w:id="1">
    <w:p w14:paraId="3B23F6B1" w14:textId="77777777" w:rsidR="00473A89" w:rsidRDefault="00473A89"/>
  </w:footnote>
</w:footnotes>
</file>

<file path=word/intelligence2.xml><?xml version="1.0" encoding="utf-8"?>
<int2:intelligence xmlns:int2="http://schemas.microsoft.com/office/intelligence/2020/intelligence" xmlns:oel="http://schemas.microsoft.com/office/2019/extlst">
  <int2:observations>
    <int2:textHash int2:hashCode="U1vY1QjHDuoQM3" int2:id="NU8OTkhj">
      <int2:state int2:value="Rejected" int2:type="LegacyProofing"/>
    </int2:textHash>
    <int2:textHash int2:hashCode="DlXXHd5dJQMYQn" int2:id="r3RhzWXh">
      <int2:state int2:value="Rejected" int2:type="LegacyProofing"/>
    </int2:textHash>
    <int2:textHash int2:hashCode="xyjXFSDGRTeT+A" int2:id="rr94E4Ib">
      <int2:state int2:value="Rejected" int2:type="LegacyProofing"/>
    </int2:textHash>
    <int2:textHash int2:hashCode="w8IZv5ppoOe328" int2:id="xBnXSFin">
      <int2:state int2:value="Rejected" int2:type="LegacyProofing"/>
    </int2:textHash>
    <int2:textHash int2:hashCode="etoSYwPug738Vz" int2:id="zWqL50e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6A976"/>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8D63401"/>
    <w:multiLevelType w:val="hybridMultilevel"/>
    <w:tmpl w:val="21C4E014"/>
    <w:lvl w:ilvl="0" w:tplc="FFFFFFFF">
      <w:start w:val="1"/>
      <w:numFmt w:val="decimal"/>
      <w:lvlText w:val="%1."/>
      <w:lvlJc w:val="left"/>
      <w:pPr>
        <w:ind w:left="720" w:hanging="360"/>
      </w:pPr>
      <w:rPr>
        <w:b/>
        <w:bCs/>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50355B"/>
    <w:multiLevelType w:val="hybridMultilevel"/>
    <w:tmpl w:val="0CE4E308"/>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5E35CC6"/>
    <w:multiLevelType w:val="hybridMultilevel"/>
    <w:tmpl w:val="CE2027DA"/>
    <w:lvl w:ilvl="0" w:tplc="4EA4546A">
      <w:start w:val="1"/>
      <w:numFmt w:val="bullet"/>
      <w:lvlText w:val=""/>
      <w:lvlJc w:val="left"/>
      <w:pPr>
        <w:ind w:left="720" w:hanging="360"/>
      </w:pPr>
      <w:rPr>
        <w:rFonts w:ascii="Wingdings" w:hAnsi="Wingdings" w:hint="default"/>
      </w:rPr>
    </w:lvl>
    <w:lvl w:ilvl="1" w:tplc="D802426C">
      <w:start w:val="1"/>
      <w:numFmt w:val="bullet"/>
      <w:lvlText w:val="o"/>
      <w:lvlJc w:val="left"/>
      <w:pPr>
        <w:ind w:left="1440" w:hanging="360"/>
      </w:pPr>
      <w:rPr>
        <w:rFonts w:ascii="Courier New" w:hAnsi="Courier New" w:hint="default"/>
      </w:rPr>
    </w:lvl>
    <w:lvl w:ilvl="2" w:tplc="86747342">
      <w:start w:val="1"/>
      <w:numFmt w:val="bullet"/>
      <w:lvlText w:val=""/>
      <w:lvlJc w:val="left"/>
      <w:pPr>
        <w:ind w:left="2160" w:hanging="360"/>
      </w:pPr>
      <w:rPr>
        <w:rFonts w:ascii="Wingdings" w:hAnsi="Wingdings" w:hint="default"/>
      </w:rPr>
    </w:lvl>
    <w:lvl w:ilvl="3" w:tplc="0AA22802">
      <w:start w:val="1"/>
      <w:numFmt w:val="bullet"/>
      <w:lvlText w:val=""/>
      <w:lvlJc w:val="left"/>
      <w:pPr>
        <w:ind w:left="2880" w:hanging="360"/>
      </w:pPr>
      <w:rPr>
        <w:rFonts w:ascii="Symbol" w:hAnsi="Symbol" w:hint="default"/>
      </w:rPr>
    </w:lvl>
    <w:lvl w:ilvl="4" w:tplc="38185052">
      <w:start w:val="1"/>
      <w:numFmt w:val="bullet"/>
      <w:lvlText w:val="o"/>
      <w:lvlJc w:val="left"/>
      <w:pPr>
        <w:ind w:left="3600" w:hanging="360"/>
      </w:pPr>
      <w:rPr>
        <w:rFonts w:ascii="Courier New" w:hAnsi="Courier New" w:hint="default"/>
      </w:rPr>
    </w:lvl>
    <w:lvl w:ilvl="5" w:tplc="CA6042B6">
      <w:start w:val="1"/>
      <w:numFmt w:val="bullet"/>
      <w:lvlText w:val=""/>
      <w:lvlJc w:val="left"/>
      <w:pPr>
        <w:ind w:left="4320" w:hanging="360"/>
      </w:pPr>
      <w:rPr>
        <w:rFonts w:ascii="Wingdings" w:hAnsi="Wingdings" w:hint="default"/>
      </w:rPr>
    </w:lvl>
    <w:lvl w:ilvl="6" w:tplc="989AB204">
      <w:start w:val="1"/>
      <w:numFmt w:val="bullet"/>
      <w:lvlText w:val=""/>
      <w:lvlJc w:val="left"/>
      <w:pPr>
        <w:ind w:left="5040" w:hanging="360"/>
      </w:pPr>
      <w:rPr>
        <w:rFonts w:ascii="Symbol" w:hAnsi="Symbol" w:hint="default"/>
      </w:rPr>
    </w:lvl>
    <w:lvl w:ilvl="7" w:tplc="E72045DA">
      <w:start w:val="1"/>
      <w:numFmt w:val="bullet"/>
      <w:lvlText w:val="o"/>
      <w:lvlJc w:val="left"/>
      <w:pPr>
        <w:ind w:left="5760" w:hanging="360"/>
      </w:pPr>
      <w:rPr>
        <w:rFonts w:ascii="Courier New" w:hAnsi="Courier New" w:hint="default"/>
      </w:rPr>
    </w:lvl>
    <w:lvl w:ilvl="8" w:tplc="074AF3AC">
      <w:start w:val="1"/>
      <w:numFmt w:val="bullet"/>
      <w:lvlText w:val=""/>
      <w:lvlJc w:val="left"/>
      <w:pPr>
        <w:ind w:left="6480" w:hanging="360"/>
      </w:pPr>
      <w:rPr>
        <w:rFonts w:ascii="Wingdings" w:hAnsi="Wingdings" w:hint="default"/>
      </w:rPr>
    </w:lvl>
  </w:abstractNum>
  <w:abstractNum w:abstractNumId="4" w15:restartNumberingAfterBreak="0">
    <w:nsid w:val="1FAC3FBE"/>
    <w:multiLevelType w:val="hybridMultilevel"/>
    <w:tmpl w:val="543C0D0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24C37C9A"/>
    <w:multiLevelType w:val="hybridMultilevel"/>
    <w:tmpl w:val="EAD8E484"/>
    <w:lvl w:ilvl="0" w:tplc="A7CCD70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29710A"/>
    <w:multiLevelType w:val="hybridMultilevel"/>
    <w:tmpl w:val="A2BED71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B4F42B1"/>
    <w:multiLevelType w:val="hybridMultilevel"/>
    <w:tmpl w:val="75047654"/>
    <w:lvl w:ilvl="0" w:tplc="72ACCF7C">
      <w:start w:val="1"/>
      <w:numFmt w:val="bullet"/>
      <w:lvlText w:val=""/>
      <w:lvlJc w:val="left"/>
      <w:pPr>
        <w:ind w:left="360" w:hanging="360"/>
      </w:pPr>
      <w:rPr>
        <w:rFonts w:ascii="Wingdings" w:hAnsi="Wingdings" w:hint="default"/>
      </w:rPr>
    </w:lvl>
    <w:lvl w:ilvl="1" w:tplc="7328684E" w:tentative="1">
      <w:start w:val="1"/>
      <w:numFmt w:val="bullet"/>
      <w:lvlText w:val="o"/>
      <w:lvlJc w:val="left"/>
      <w:pPr>
        <w:ind w:left="1080" w:hanging="360"/>
      </w:pPr>
      <w:rPr>
        <w:rFonts w:ascii="Courier New" w:hAnsi="Courier New" w:hint="default"/>
      </w:rPr>
    </w:lvl>
    <w:lvl w:ilvl="2" w:tplc="CFE89804" w:tentative="1">
      <w:start w:val="1"/>
      <w:numFmt w:val="bullet"/>
      <w:lvlText w:val=""/>
      <w:lvlJc w:val="left"/>
      <w:pPr>
        <w:ind w:left="1800" w:hanging="360"/>
      </w:pPr>
      <w:rPr>
        <w:rFonts w:ascii="Wingdings" w:hAnsi="Wingdings" w:hint="default"/>
      </w:rPr>
    </w:lvl>
    <w:lvl w:ilvl="3" w:tplc="6B4A82FE" w:tentative="1">
      <w:start w:val="1"/>
      <w:numFmt w:val="bullet"/>
      <w:lvlText w:val=""/>
      <w:lvlJc w:val="left"/>
      <w:pPr>
        <w:ind w:left="2520" w:hanging="360"/>
      </w:pPr>
      <w:rPr>
        <w:rFonts w:ascii="Symbol" w:hAnsi="Symbol" w:hint="default"/>
      </w:rPr>
    </w:lvl>
    <w:lvl w:ilvl="4" w:tplc="AE5A25B0" w:tentative="1">
      <w:start w:val="1"/>
      <w:numFmt w:val="bullet"/>
      <w:lvlText w:val="o"/>
      <w:lvlJc w:val="left"/>
      <w:pPr>
        <w:ind w:left="3240" w:hanging="360"/>
      </w:pPr>
      <w:rPr>
        <w:rFonts w:ascii="Courier New" w:hAnsi="Courier New" w:hint="default"/>
      </w:rPr>
    </w:lvl>
    <w:lvl w:ilvl="5" w:tplc="2E36395A" w:tentative="1">
      <w:start w:val="1"/>
      <w:numFmt w:val="bullet"/>
      <w:lvlText w:val=""/>
      <w:lvlJc w:val="left"/>
      <w:pPr>
        <w:ind w:left="3960" w:hanging="360"/>
      </w:pPr>
      <w:rPr>
        <w:rFonts w:ascii="Wingdings" w:hAnsi="Wingdings" w:hint="default"/>
      </w:rPr>
    </w:lvl>
    <w:lvl w:ilvl="6" w:tplc="A28A2E20" w:tentative="1">
      <w:start w:val="1"/>
      <w:numFmt w:val="bullet"/>
      <w:lvlText w:val=""/>
      <w:lvlJc w:val="left"/>
      <w:pPr>
        <w:ind w:left="4680" w:hanging="360"/>
      </w:pPr>
      <w:rPr>
        <w:rFonts w:ascii="Symbol" w:hAnsi="Symbol" w:hint="default"/>
      </w:rPr>
    </w:lvl>
    <w:lvl w:ilvl="7" w:tplc="E4C057A4" w:tentative="1">
      <w:start w:val="1"/>
      <w:numFmt w:val="bullet"/>
      <w:lvlText w:val="o"/>
      <w:lvlJc w:val="left"/>
      <w:pPr>
        <w:ind w:left="5400" w:hanging="360"/>
      </w:pPr>
      <w:rPr>
        <w:rFonts w:ascii="Courier New" w:hAnsi="Courier New" w:hint="default"/>
      </w:rPr>
    </w:lvl>
    <w:lvl w:ilvl="8" w:tplc="96547868" w:tentative="1">
      <w:start w:val="1"/>
      <w:numFmt w:val="bullet"/>
      <w:lvlText w:val=""/>
      <w:lvlJc w:val="left"/>
      <w:pPr>
        <w:ind w:left="6120" w:hanging="360"/>
      </w:pPr>
      <w:rPr>
        <w:rFonts w:ascii="Wingdings" w:hAnsi="Wingdings" w:hint="default"/>
      </w:rPr>
    </w:lvl>
  </w:abstractNum>
  <w:abstractNum w:abstractNumId="8" w15:restartNumberingAfterBreak="0">
    <w:nsid w:val="2ED441F4"/>
    <w:multiLevelType w:val="hybridMultilevel"/>
    <w:tmpl w:val="70469682"/>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49AB5A05"/>
    <w:multiLevelType w:val="multilevel"/>
    <w:tmpl w:val="52DC586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1A3602"/>
    <w:multiLevelType w:val="multilevel"/>
    <w:tmpl w:val="369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D55770"/>
    <w:multiLevelType w:val="hybridMultilevel"/>
    <w:tmpl w:val="3FC6D8FC"/>
    <w:lvl w:ilvl="0" w:tplc="F7541A6A">
      <w:start w:val="1"/>
      <w:numFmt w:val="decimal"/>
      <w:lvlText w:val="%1."/>
      <w:lvlJc w:val="left"/>
      <w:pPr>
        <w:ind w:left="720" w:hanging="360"/>
      </w:pPr>
    </w:lvl>
    <w:lvl w:ilvl="1" w:tplc="D1F8C48C">
      <w:start w:val="1"/>
      <w:numFmt w:val="lowerLetter"/>
      <w:lvlText w:val="%2."/>
      <w:lvlJc w:val="left"/>
      <w:pPr>
        <w:ind w:left="1440" w:hanging="360"/>
      </w:pPr>
    </w:lvl>
    <w:lvl w:ilvl="2" w:tplc="BFFE28B0">
      <w:start w:val="1"/>
      <w:numFmt w:val="lowerRoman"/>
      <w:lvlText w:val="%3."/>
      <w:lvlJc w:val="right"/>
      <w:pPr>
        <w:ind w:left="2160" w:hanging="180"/>
      </w:pPr>
    </w:lvl>
    <w:lvl w:ilvl="3" w:tplc="53DA2B66">
      <w:start w:val="1"/>
      <w:numFmt w:val="decimal"/>
      <w:lvlText w:val="%4."/>
      <w:lvlJc w:val="left"/>
      <w:pPr>
        <w:ind w:left="2880" w:hanging="360"/>
      </w:pPr>
    </w:lvl>
    <w:lvl w:ilvl="4" w:tplc="77B61CF6">
      <w:start w:val="1"/>
      <w:numFmt w:val="lowerLetter"/>
      <w:lvlText w:val="%5."/>
      <w:lvlJc w:val="left"/>
      <w:pPr>
        <w:ind w:left="3600" w:hanging="360"/>
      </w:pPr>
    </w:lvl>
    <w:lvl w:ilvl="5" w:tplc="8B662F76">
      <w:start w:val="1"/>
      <w:numFmt w:val="lowerRoman"/>
      <w:lvlText w:val="%6."/>
      <w:lvlJc w:val="right"/>
      <w:pPr>
        <w:ind w:left="4320" w:hanging="180"/>
      </w:pPr>
    </w:lvl>
    <w:lvl w:ilvl="6" w:tplc="48EAC822">
      <w:start w:val="1"/>
      <w:numFmt w:val="decimal"/>
      <w:lvlText w:val="%7."/>
      <w:lvlJc w:val="left"/>
      <w:pPr>
        <w:ind w:left="5040" w:hanging="360"/>
      </w:pPr>
    </w:lvl>
    <w:lvl w:ilvl="7" w:tplc="35927318">
      <w:start w:val="1"/>
      <w:numFmt w:val="lowerLetter"/>
      <w:lvlText w:val="%8."/>
      <w:lvlJc w:val="left"/>
      <w:pPr>
        <w:ind w:left="5760" w:hanging="360"/>
      </w:pPr>
    </w:lvl>
    <w:lvl w:ilvl="8" w:tplc="CAC6AC92">
      <w:start w:val="1"/>
      <w:numFmt w:val="lowerRoman"/>
      <w:lvlText w:val="%9."/>
      <w:lvlJc w:val="right"/>
      <w:pPr>
        <w:ind w:left="6480" w:hanging="180"/>
      </w:pPr>
    </w:lvl>
  </w:abstractNum>
  <w:abstractNum w:abstractNumId="12" w15:restartNumberingAfterBreak="0">
    <w:nsid w:val="5FDD5F6A"/>
    <w:multiLevelType w:val="multilevel"/>
    <w:tmpl w:val="40EC1F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B458F"/>
    <w:multiLevelType w:val="hybridMultilevel"/>
    <w:tmpl w:val="F7D2EDDC"/>
    <w:lvl w:ilvl="0" w:tplc="17649FA2">
      <w:start w:val="1"/>
      <w:numFmt w:val="bullet"/>
      <w:lvlText w:val=""/>
      <w:lvlJc w:val="left"/>
      <w:pPr>
        <w:ind w:left="360" w:hanging="360"/>
      </w:pPr>
      <w:rPr>
        <w:rFonts w:ascii="Wingdings" w:hAnsi="Wingdings" w:hint="default"/>
      </w:rPr>
    </w:lvl>
    <w:lvl w:ilvl="1" w:tplc="75082B32" w:tentative="1">
      <w:start w:val="1"/>
      <w:numFmt w:val="bullet"/>
      <w:lvlText w:val="o"/>
      <w:lvlJc w:val="left"/>
      <w:pPr>
        <w:ind w:left="1080" w:hanging="360"/>
      </w:pPr>
      <w:rPr>
        <w:rFonts w:ascii="Courier New" w:hAnsi="Courier New" w:hint="default"/>
      </w:rPr>
    </w:lvl>
    <w:lvl w:ilvl="2" w:tplc="6ED2F404" w:tentative="1">
      <w:start w:val="1"/>
      <w:numFmt w:val="bullet"/>
      <w:lvlText w:val=""/>
      <w:lvlJc w:val="left"/>
      <w:pPr>
        <w:ind w:left="1800" w:hanging="360"/>
      </w:pPr>
      <w:rPr>
        <w:rFonts w:ascii="Wingdings" w:hAnsi="Wingdings" w:hint="default"/>
      </w:rPr>
    </w:lvl>
    <w:lvl w:ilvl="3" w:tplc="EF2606B8" w:tentative="1">
      <w:start w:val="1"/>
      <w:numFmt w:val="bullet"/>
      <w:lvlText w:val=""/>
      <w:lvlJc w:val="left"/>
      <w:pPr>
        <w:ind w:left="2520" w:hanging="360"/>
      </w:pPr>
      <w:rPr>
        <w:rFonts w:ascii="Symbol" w:hAnsi="Symbol" w:hint="default"/>
      </w:rPr>
    </w:lvl>
    <w:lvl w:ilvl="4" w:tplc="335262AC" w:tentative="1">
      <w:start w:val="1"/>
      <w:numFmt w:val="bullet"/>
      <w:lvlText w:val="o"/>
      <w:lvlJc w:val="left"/>
      <w:pPr>
        <w:ind w:left="3240" w:hanging="360"/>
      </w:pPr>
      <w:rPr>
        <w:rFonts w:ascii="Courier New" w:hAnsi="Courier New" w:hint="default"/>
      </w:rPr>
    </w:lvl>
    <w:lvl w:ilvl="5" w:tplc="C144C000" w:tentative="1">
      <w:start w:val="1"/>
      <w:numFmt w:val="bullet"/>
      <w:lvlText w:val=""/>
      <w:lvlJc w:val="left"/>
      <w:pPr>
        <w:ind w:left="3960" w:hanging="360"/>
      </w:pPr>
      <w:rPr>
        <w:rFonts w:ascii="Wingdings" w:hAnsi="Wingdings" w:hint="default"/>
      </w:rPr>
    </w:lvl>
    <w:lvl w:ilvl="6" w:tplc="6136ED40" w:tentative="1">
      <w:start w:val="1"/>
      <w:numFmt w:val="bullet"/>
      <w:lvlText w:val=""/>
      <w:lvlJc w:val="left"/>
      <w:pPr>
        <w:ind w:left="4680" w:hanging="360"/>
      </w:pPr>
      <w:rPr>
        <w:rFonts w:ascii="Symbol" w:hAnsi="Symbol" w:hint="default"/>
      </w:rPr>
    </w:lvl>
    <w:lvl w:ilvl="7" w:tplc="331C0316" w:tentative="1">
      <w:start w:val="1"/>
      <w:numFmt w:val="bullet"/>
      <w:lvlText w:val="o"/>
      <w:lvlJc w:val="left"/>
      <w:pPr>
        <w:ind w:left="5400" w:hanging="360"/>
      </w:pPr>
      <w:rPr>
        <w:rFonts w:ascii="Courier New" w:hAnsi="Courier New" w:hint="default"/>
      </w:rPr>
    </w:lvl>
    <w:lvl w:ilvl="8" w:tplc="9A202A9E" w:tentative="1">
      <w:start w:val="1"/>
      <w:numFmt w:val="bullet"/>
      <w:lvlText w:val=""/>
      <w:lvlJc w:val="left"/>
      <w:pPr>
        <w:ind w:left="6120" w:hanging="360"/>
      </w:pPr>
      <w:rPr>
        <w:rFonts w:ascii="Wingdings" w:hAnsi="Wingdings" w:hint="default"/>
      </w:rPr>
    </w:lvl>
  </w:abstractNum>
  <w:abstractNum w:abstractNumId="14" w15:restartNumberingAfterBreak="0">
    <w:nsid w:val="6B8B0B6F"/>
    <w:multiLevelType w:val="hybridMultilevel"/>
    <w:tmpl w:val="FFFFFFFF"/>
    <w:lvl w:ilvl="0" w:tplc="9CC481AE">
      <w:start w:val="5"/>
      <w:numFmt w:val="decimal"/>
      <w:lvlText w:val="%1."/>
      <w:lvlJc w:val="left"/>
      <w:pPr>
        <w:ind w:left="720" w:hanging="360"/>
      </w:pPr>
    </w:lvl>
    <w:lvl w:ilvl="1" w:tplc="8C0E648C">
      <w:start w:val="1"/>
      <w:numFmt w:val="lowerLetter"/>
      <w:lvlText w:val="%2."/>
      <w:lvlJc w:val="left"/>
      <w:pPr>
        <w:ind w:left="1440" w:hanging="360"/>
      </w:pPr>
    </w:lvl>
    <w:lvl w:ilvl="2" w:tplc="A65EE554">
      <w:start w:val="1"/>
      <w:numFmt w:val="lowerRoman"/>
      <w:lvlText w:val="%3."/>
      <w:lvlJc w:val="right"/>
      <w:pPr>
        <w:ind w:left="2160" w:hanging="180"/>
      </w:pPr>
    </w:lvl>
    <w:lvl w:ilvl="3" w:tplc="4F8AEA14">
      <w:start w:val="1"/>
      <w:numFmt w:val="decimal"/>
      <w:lvlText w:val="%4."/>
      <w:lvlJc w:val="left"/>
      <w:pPr>
        <w:ind w:left="2880" w:hanging="360"/>
      </w:pPr>
    </w:lvl>
    <w:lvl w:ilvl="4" w:tplc="94643504">
      <w:start w:val="1"/>
      <w:numFmt w:val="lowerLetter"/>
      <w:lvlText w:val="%5."/>
      <w:lvlJc w:val="left"/>
      <w:pPr>
        <w:ind w:left="3600" w:hanging="360"/>
      </w:pPr>
    </w:lvl>
    <w:lvl w:ilvl="5" w:tplc="690ECE34">
      <w:start w:val="1"/>
      <w:numFmt w:val="lowerRoman"/>
      <w:lvlText w:val="%6."/>
      <w:lvlJc w:val="right"/>
      <w:pPr>
        <w:ind w:left="4320" w:hanging="180"/>
      </w:pPr>
    </w:lvl>
    <w:lvl w:ilvl="6" w:tplc="54A4A376">
      <w:start w:val="1"/>
      <w:numFmt w:val="decimal"/>
      <w:lvlText w:val="%7."/>
      <w:lvlJc w:val="left"/>
      <w:pPr>
        <w:ind w:left="5040" w:hanging="360"/>
      </w:pPr>
    </w:lvl>
    <w:lvl w:ilvl="7" w:tplc="857C5A56">
      <w:start w:val="1"/>
      <w:numFmt w:val="lowerLetter"/>
      <w:lvlText w:val="%8."/>
      <w:lvlJc w:val="left"/>
      <w:pPr>
        <w:ind w:left="5760" w:hanging="360"/>
      </w:pPr>
    </w:lvl>
    <w:lvl w:ilvl="8" w:tplc="F53CA7CA">
      <w:start w:val="1"/>
      <w:numFmt w:val="lowerRoman"/>
      <w:lvlText w:val="%9."/>
      <w:lvlJc w:val="right"/>
      <w:pPr>
        <w:ind w:left="6480" w:hanging="180"/>
      </w:pPr>
    </w:lvl>
  </w:abstractNum>
  <w:abstractNum w:abstractNumId="15" w15:restartNumberingAfterBreak="0">
    <w:nsid w:val="6C7F01FF"/>
    <w:multiLevelType w:val="hybridMultilevel"/>
    <w:tmpl w:val="7C343922"/>
    <w:lvl w:ilvl="0" w:tplc="1DB86DD0">
      <w:start w:val="1"/>
      <w:numFmt w:val="bullet"/>
      <w:lvlText w:val=""/>
      <w:lvlJc w:val="left"/>
      <w:pPr>
        <w:ind w:left="360" w:hanging="360"/>
      </w:pPr>
      <w:rPr>
        <w:rFonts w:ascii="Wingdings" w:hAnsi="Wingdings" w:hint="default"/>
      </w:rPr>
    </w:lvl>
    <w:lvl w:ilvl="1" w:tplc="4C560D96">
      <w:start w:val="1"/>
      <w:numFmt w:val="bullet"/>
      <w:lvlText w:val="o"/>
      <w:lvlJc w:val="left"/>
      <w:pPr>
        <w:ind w:left="1080" w:hanging="360"/>
      </w:pPr>
      <w:rPr>
        <w:rFonts w:ascii="Courier New" w:hAnsi="Courier New" w:hint="default"/>
      </w:rPr>
    </w:lvl>
    <w:lvl w:ilvl="2" w:tplc="9F1EC7E8">
      <w:start w:val="1"/>
      <w:numFmt w:val="bullet"/>
      <w:lvlText w:val=""/>
      <w:lvlJc w:val="left"/>
      <w:pPr>
        <w:ind w:left="1800" w:hanging="360"/>
      </w:pPr>
      <w:rPr>
        <w:rFonts w:ascii="Wingdings" w:hAnsi="Wingdings" w:hint="default"/>
      </w:rPr>
    </w:lvl>
    <w:lvl w:ilvl="3" w:tplc="B080B26C">
      <w:start w:val="1"/>
      <w:numFmt w:val="bullet"/>
      <w:lvlText w:val=""/>
      <w:lvlJc w:val="left"/>
      <w:pPr>
        <w:ind w:left="2520" w:hanging="360"/>
      </w:pPr>
      <w:rPr>
        <w:rFonts w:ascii="Symbol" w:hAnsi="Symbol" w:hint="default"/>
      </w:rPr>
    </w:lvl>
    <w:lvl w:ilvl="4" w:tplc="82D4717E">
      <w:start w:val="1"/>
      <w:numFmt w:val="bullet"/>
      <w:lvlText w:val="o"/>
      <w:lvlJc w:val="left"/>
      <w:pPr>
        <w:ind w:left="3240" w:hanging="360"/>
      </w:pPr>
      <w:rPr>
        <w:rFonts w:ascii="Courier New" w:hAnsi="Courier New" w:hint="default"/>
      </w:rPr>
    </w:lvl>
    <w:lvl w:ilvl="5" w:tplc="5DB685D8">
      <w:start w:val="1"/>
      <w:numFmt w:val="bullet"/>
      <w:lvlText w:val=""/>
      <w:lvlJc w:val="left"/>
      <w:pPr>
        <w:ind w:left="3960" w:hanging="360"/>
      </w:pPr>
      <w:rPr>
        <w:rFonts w:ascii="Wingdings" w:hAnsi="Wingdings" w:hint="default"/>
      </w:rPr>
    </w:lvl>
    <w:lvl w:ilvl="6" w:tplc="3F2E43E8">
      <w:start w:val="1"/>
      <w:numFmt w:val="bullet"/>
      <w:lvlText w:val=""/>
      <w:lvlJc w:val="left"/>
      <w:pPr>
        <w:ind w:left="4680" w:hanging="360"/>
      </w:pPr>
      <w:rPr>
        <w:rFonts w:ascii="Symbol" w:hAnsi="Symbol" w:hint="default"/>
      </w:rPr>
    </w:lvl>
    <w:lvl w:ilvl="7" w:tplc="B0DED126">
      <w:start w:val="1"/>
      <w:numFmt w:val="bullet"/>
      <w:lvlText w:val="o"/>
      <w:lvlJc w:val="left"/>
      <w:pPr>
        <w:ind w:left="5400" w:hanging="360"/>
      </w:pPr>
      <w:rPr>
        <w:rFonts w:ascii="Courier New" w:hAnsi="Courier New" w:hint="default"/>
      </w:rPr>
    </w:lvl>
    <w:lvl w:ilvl="8" w:tplc="3A22AA7C">
      <w:start w:val="1"/>
      <w:numFmt w:val="bullet"/>
      <w:lvlText w:val=""/>
      <w:lvlJc w:val="left"/>
      <w:pPr>
        <w:ind w:left="6120" w:hanging="360"/>
      </w:pPr>
      <w:rPr>
        <w:rFonts w:ascii="Wingdings" w:hAnsi="Wingdings" w:hint="default"/>
      </w:rPr>
    </w:lvl>
  </w:abstractNum>
  <w:abstractNum w:abstractNumId="16" w15:restartNumberingAfterBreak="0">
    <w:nsid w:val="70CF7D8C"/>
    <w:multiLevelType w:val="hybridMultilevel"/>
    <w:tmpl w:val="833035DE"/>
    <w:lvl w:ilvl="0" w:tplc="1428BBC6">
      <w:start w:val="1"/>
      <w:numFmt w:val="bullet"/>
      <w:lvlText w:val=""/>
      <w:lvlJc w:val="left"/>
      <w:pPr>
        <w:ind w:left="360" w:hanging="360"/>
      </w:pPr>
      <w:rPr>
        <w:rFonts w:ascii="Wingdings" w:hAnsi="Wingdings" w:hint="default"/>
      </w:rPr>
    </w:lvl>
    <w:lvl w:ilvl="1" w:tplc="2686646A">
      <w:start w:val="1"/>
      <w:numFmt w:val="bullet"/>
      <w:lvlText w:val="o"/>
      <w:lvlJc w:val="left"/>
      <w:pPr>
        <w:ind w:left="1080" w:hanging="360"/>
      </w:pPr>
      <w:rPr>
        <w:rFonts w:ascii="Courier New" w:hAnsi="Courier New" w:hint="default"/>
      </w:rPr>
    </w:lvl>
    <w:lvl w:ilvl="2" w:tplc="90A44EBC">
      <w:start w:val="1"/>
      <w:numFmt w:val="bullet"/>
      <w:lvlText w:val=""/>
      <w:lvlJc w:val="left"/>
      <w:pPr>
        <w:ind w:left="1800" w:hanging="360"/>
      </w:pPr>
      <w:rPr>
        <w:rFonts w:ascii="Wingdings" w:hAnsi="Wingdings" w:hint="default"/>
      </w:rPr>
    </w:lvl>
    <w:lvl w:ilvl="3" w:tplc="056A1B2E">
      <w:start w:val="1"/>
      <w:numFmt w:val="bullet"/>
      <w:lvlText w:val=""/>
      <w:lvlJc w:val="left"/>
      <w:pPr>
        <w:ind w:left="2520" w:hanging="360"/>
      </w:pPr>
      <w:rPr>
        <w:rFonts w:ascii="Symbol" w:hAnsi="Symbol" w:hint="default"/>
      </w:rPr>
    </w:lvl>
    <w:lvl w:ilvl="4" w:tplc="FDD2085A">
      <w:start w:val="1"/>
      <w:numFmt w:val="bullet"/>
      <w:lvlText w:val="o"/>
      <w:lvlJc w:val="left"/>
      <w:pPr>
        <w:ind w:left="3240" w:hanging="360"/>
      </w:pPr>
      <w:rPr>
        <w:rFonts w:ascii="Courier New" w:hAnsi="Courier New" w:hint="default"/>
      </w:rPr>
    </w:lvl>
    <w:lvl w:ilvl="5" w:tplc="AEF0B922">
      <w:start w:val="1"/>
      <w:numFmt w:val="bullet"/>
      <w:lvlText w:val=""/>
      <w:lvlJc w:val="left"/>
      <w:pPr>
        <w:ind w:left="3960" w:hanging="360"/>
      </w:pPr>
      <w:rPr>
        <w:rFonts w:ascii="Wingdings" w:hAnsi="Wingdings" w:hint="default"/>
      </w:rPr>
    </w:lvl>
    <w:lvl w:ilvl="6" w:tplc="D53607DE">
      <w:start w:val="1"/>
      <w:numFmt w:val="bullet"/>
      <w:lvlText w:val=""/>
      <w:lvlJc w:val="left"/>
      <w:pPr>
        <w:ind w:left="4680" w:hanging="360"/>
      </w:pPr>
      <w:rPr>
        <w:rFonts w:ascii="Symbol" w:hAnsi="Symbol" w:hint="default"/>
      </w:rPr>
    </w:lvl>
    <w:lvl w:ilvl="7" w:tplc="4460AC98">
      <w:start w:val="1"/>
      <w:numFmt w:val="bullet"/>
      <w:lvlText w:val="o"/>
      <w:lvlJc w:val="left"/>
      <w:pPr>
        <w:ind w:left="5400" w:hanging="360"/>
      </w:pPr>
      <w:rPr>
        <w:rFonts w:ascii="Courier New" w:hAnsi="Courier New" w:hint="default"/>
      </w:rPr>
    </w:lvl>
    <w:lvl w:ilvl="8" w:tplc="E3720716">
      <w:start w:val="1"/>
      <w:numFmt w:val="bullet"/>
      <w:lvlText w:val=""/>
      <w:lvlJc w:val="left"/>
      <w:pPr>
        <w:ind w:left="6120" w:hanging="360"/>
      </w:pPr>
      <w:rPr>
        <w:rFonts w:ascii="Wingdings" w:hAnsi="Wingdings" w:hint="default"/>
      </w:rPr>
    </w:lvl>
  </w:abstractNum>
  <w:abstractNum w:abstractNumId="17" w15:restartNumberingAfterBreak="0">
    <w:nsid w:val="7360752A"/>
    <w:multiLevelType w:val="multilevel"/>
    <w:tmpl w:val="39B0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D274D4"/>
    <w:multiLevelType w:val="hybridMultilevel"/>
    <w:tmpl w:val="943AEA06"/>
    <w:lvl w:ilvl="0" w:tplc="3A785882">
      <w:start w:val="1"/>
      <w:numFmt w:val="bullet"/>
      <w:lvlText w:val=""/>
      <w:lvlJc w:val="left"/>
      <w:pPr>
        <w:ind w:left="360" w:hanging="360"/>
      </w:pPr>
      <w:rPr>
        <w:rFonts w:ascii="Wingdings" w:hAnsi="Wingdings" w:hint="default"/>
      </w:rPr>
    </w:lvl>
    <w:lvl w:ilvl="1" w:tplc="E62A57AE" w:tentative="1">
      <w:start w:val="1"/>
      <w:numFmt w:val="bullet"/>
      <w:lvlText w:val="o"/>
      <w:lvlJc w:val="left"/>
      <w:pPr>
        <w:ind w:left="1080" w:hanging="360"/>
      </w:pPr>
      <w:rPr>
        <w:rFonts w:ascii="Courier New" w:hAnsi="Courier New" w:hint="default"/>
      </w:rPr>
    </w:lvl>
    <w:lvl w:ilvl="2" w:tplc="33BE728C" w:tentative="1">
      <w:start w:val="1"/>
      <w:numFmt w:val="bullet"/>
      <w:lvlText w:val=""/>
      <w:lvlJc w:val="left"/>
      <w:pPr>
        <w:ind w:left="1800" w:hanging="360"/>
      </w:pPr>
      <w:rPr>
        <w:rFonts w:ascii="Wingdings" w:hAnsi="Wingdings" w:hint="default"/>
      </w:rPr>
    </w:lvl>
    <w:lvl w:ilvl="3" w:tplc="EC368190" w:tentative="1">
      <w:start w:val="1"/>
      <w:numFmt w:val="bullet"/>
      <w:lvlText w:val=""/>
      <w:lvlJc w:val="left"/>
      <w:pPr>
        <w:ind w:left="2520" w:hanging="360"/>
      </w:pPr>
      <w:rPr>
        <w:rFonts w:ascii="Symbol" w:hAnsi="Symbol" w:hint="default"/>
      </w:rPr>
    </w:lvl>
    <w:lvl w:ilvl="4" w:tplc="0C56BE2C" w:tentative="1">
      <w:start w:val="1"/>
      <w:numFmt w:val="bullet"/>
      <w:lvlText w:val="o"/>
      <w:lvlJc w:val="left"/>
      <w:pPr>
        <w:ind w:left="3240" w:hanging="360"/>
      </w:pPr>
      <w:rPr>
        <w:rFonts w:ascii="Courier New" w:hAnsi="Courier New" w:hint="default"/>
      </w:rPr>
    </w:lvl>
    <w:lvl w:ilvl="5" w:tplc="25F2F7E6" w:tentative="1">
      <w:start w:val="1"/>
      <w:numFmt w:val="bullet"/>
      <w:lvlText w:val=""/>
      <w:lvlJc w:val="left"/>
      <w:pPr>
        <w:ind w:left="3960" w:hanging="360"/>
      </w:pPr>
      <w:rPr>
        <w:rFonts w:ascii="Wingdings" w:hAnsi="Wingdings" w:hint="default"/>
      </w:rPr>
    </w:lvl>
    <w:lvl w:ilvl="6" w:tplc="E2F0BFC8" w:tentative="1">
      <w:start w:val="1"/>
      <w:numFmt w:val="bullet"/>
      <w:lvlText w:val=""/>
      <w:lvlJc w:val="left"/>
      <w:pPr>
        <w:ind w:left="4680" w:hanging="360"/>
      </w:pPr>
      <w:rPr>
        <w:rFonts w:ascii="Symbol" w:hAnsi="Symbol" w:hint="default"/>
      </w:rPr>
    </w:lvl>
    <w:lvl w:ilvl="7" w:tplc="0E564534" w:tentative="1">
      <w:start w:val="1"/>
      <w:numFmt w:val="bullet"/>
      <w:lvlText w:val="o"/>
      <w:lvlJc w:val="left"/>
      <w:pPr>
        <w:ind w:left="5400" w:hanging="360"/>
      </w:pPr>
      <w:rPr>
        <w:rFonts w:ascii="Courier New" w:hAnsi="Courier New" w:hint="default"/>
      </w:rPr>
    </w:lvl>
    <w:lvl w:ilvl="8" w:tplc="30AA3032" w:tentative="1">
      <w:start w:val="1"/>
      <w:numFmt w:val="bullet"/>
      <w:lvlText w:val=""/>
      <w:lvlJc w:val="left"/>
      <w:pPr>
        <w:ind w:left="6120" w:hanging="360"/>
      </w:pPr>
      <w:rPr>
        <w:rFonts w:ascii="Wingdings" w:hAnsi="Wingdings" w:hint="default"/>
      </w:rPr>
    </w:lvl>
  </w:abstractNum>
  <w:abstractNum w:abstractNumId="19" w15:restartNumberingAfterBreak="0">
    <w:nsid w:val="74EA0B38"/>
    <w:multiLevelType w:val="hybridMultilevel"/>
    <w:tmpl w:val="31527B74"/>
    <w:lvl w:ilvl="0" w:tplc="040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9936BA"/>
    <w:multiLevelType w:val="hybridMultilevel"/>
    <w:tmpl w:val="7B5A8C7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82B5860"/>
    <w:multiLevelType w:val="hybridMultilevel"/>
    <w:tmpl w:val="565EDC32"/>
    <w:lvl w:ilvl="0" w:tplc="171E3DFA">
      <w:start w:val="1"/>
      <w:numFmt w:val="bullet"/>
      <w:lvlText w:val=""/>
      <w:lvlJc w:val="left"/>
      <w:pPr>
        <w:ind w:left="720" w:hanging="360"/>
      </w:pPr>
      <w:rPr>
        <w:rFonts w:ascii="Wingdings" w:hAnsi="Wingdings" w:hint="default"/>
      </w:rPr>
    </w:lvl>
    <w:lvl w:ilvl="1" w:tplc="1064076C">
      <w:start w:val="1"/>
      <w:numFmt w:val="bullet"/>
      <w:lvlText w:val="o"/>
      <w:lvlJc w:val="left"/>
      <w:pPr>
        <w:ind w:left="1440" w:hanging="360"/>
      </w:pPr>
      <w:rPr>
        <w:rFonts w:ascii="Courier New" w:hAnsi="Courier New" w:hint="default"/>
      </w:rPr>
    </w:lvl>
    <w:lvl w:ilvl="2" w:tplc="3F16AC74">
      <w:start w:val="1"/>
      <w:numFmt w:val="bullet"/>
      <w:lvlText w:val=""/>
      <w:lvlJc w:val="left"/>
      <w:pPr>
        <w:ind w:left="2160" w:hanging="360"/>
      </w:pPr>
      <w:rPr>
        <w:rFonts w:ascii="Wingdings" w:hAnsi="Wingdings" w:hint="default"/>
      </w:rPr>
    </w:lvl>
    <w:lvl w:ilvl="3" w:tplc="8EF611E0">
      <w:start w:val="1"/>
      <w:numFmt w:val="bullet"/>
      <w:lvlText w:val=""/>
      <w:lvlJc w:val="left"/>
      <w:pPr>
        <w:ind w:left="2880" w:hanging="360"/>
      </w:pPr>
      <w:rPr>
        <w:rFonts w:ascii="Symbol" w:hAnsi="Symbol" w:hint="default"/>
      </w:rPr>
    </w:lvl>
    <w:lvl w:ilvl="4" w:tplc="2A8A5B92">
      <w:start w:val="1"/>
      <w:numFmt w:val="bullet"/>
      <w:lvlText w:val="o"/>
      <w:lvlJc w:val="left"/>
      <w:pPr>
        <w:ind w:left="3600" w:hanging="360"/>
      </w:pPr>
      <w:rPr>
        <w:rFonts w:ascii="Courier New" w:hAnsi="Courier New" w:hint="default"/>
      </w:rPr>
    </w:lvl>
    <w:lvl w:ilvl="5" w:tplc="580ACA24">
      <w:start w:val="1"/>
      <w:numFmt w:val="bullet"/>
      <w:lvlText w:val=""/>
      <w:lvlJc w:val="left"/>
      <w:pPr>
        <w:ind w:left="4320" w:hanging="360"/>
      </w:pPr>
      <w:rPr>
        <w:rFonts w:ascii="Wingdings" w:hAnsi="Wingdings" w:hint="default"/>
      </w:rPr>
    </w:lvl>
    <w:lvl w:ilvl="6" w:tplc="43822040">
      <w:start w:val="1"/>
      <w:numFmt w:val="bullet"/>
      <w:lvlText w:val=""/>
      <w:lvlJc w:val="left"/>
      <w:pPr>
        <w:ind w:left="5040" w:hanging="360"/>
      </w:pPr>
      <w:rPr>
        <w:rFonts w:ascii="Symbol" w:hAnsi="Symbol" w:hint="default"/>
      </w:rPr>
    </w:lvl>
    <w:lvl w:ilvl="7" w:tplc="839689F2">
      <w:start w:val="1"/>
      <w:numFmt w:val="bullet"/>
      <w:lvlText w:val="o"/>
      <w:lvlJc w:val="left"/>
      <w:pPr>
        <w:ind w:left="5760" w:hanging="360"/>
      </w:pPr>
      <w:rPr>
        <w:rFonts w:ascii="Courier New" w:hAnsi="Courier New" w:hint="default"/>
      </w:rPr>
    </w:lvl>
    <w:lvl w:ilvl="8" w:tplc="A3B4B0DE">
      <w:start w:val="1"/>
      <w:numFmt w:val="bullet"/>
      <w:lvlText w:val=""/>
      <w:lvlJc w:val="left"/>
      <w:pPr>
        <w:ind w:left="6480" w:hanging="360"/>
      </w:pPr>
      <w:rPr>
        <w:rFonts w:ascii="Wingdings" w:hAnsi="Wingdings" w:hint="default"/>
      </w:rPr>
    </w:lvl>
  </w:abstractNum>
  <w:abstractNum w:abstractNumId="22" w15:restartNumberingAfterBreak="0">
    <w:nsid w:val="784843E3"/>
    <w:multiLevelType w:val="hybridMultilevel"/>
    <w:tmpl w:val="FFFFFFFF"/>
    <w:lvl w:ilvl="0" w:tplc="42B22630">
      <w:start w:val="1"/>
      <w:numFmt w:val="bullet"/>
      <w:lvlText w:val=""/>
      <w:lvlJc w:val="left"/>
      <w:pPr>
        <w:ind w:left="360" w:hanging="360"/>
      </w:pPr>
      <w:rPr>
        <w:rFonts w:ascii="Wingdings" w:hAnsi="Wingdings" w:hint="default"/>
      </w:rPr>
    </w:lvl>
    <w:lvl w:ilvl="1" w:tplc="4282C1BC">
      <w:start w:val="1"/>
      <w:numFmt w:val="bullet"/>
      <w:lvlText w:val="o"/>
      <w:lvlJc w:val="left"/>
      <w:pPr>
        <w:ind w:left="1080" w:hanging="360"/>
      </w:pPr>
      <w:rPr>
        <w:rFonts w:ascii="Courier New" w:hAnsi="Courier New" w:hint="default"/>
      </w:rPr>
    </w:lvl>
    <w:lvl w:ilvl="2" w:tplc="C8C6F7EE">
      <w:start w:val="1"/>
      <w:numFmt w:val="bullet"/>
      <w:lvlText w:val=""/>
      <w:lvlJc w:val="left"/>
      <w:pPr>
        <w:ind w:left="1800" w:hanging="360"/>
      </w:pPr>
      <w:rPr>
        <w:rFonts w:ascii="Wingdings" w:hAnsi="Wingdings" w:hint="default"/>
      </w:rPr>
    </w:lvl>
    <w:lvl w:ilvl="3" w:tplc="02908BAC">
      <w:start w:val="1"/>
      <w:numFmt w:val="bullet"/>
      <w:lvlText w:val=""/>
      <w:lvlJc w:val="left"/>
      <w:pPr>
        <w:ind w:left="2520" w:hanging="360"/>
      </w:pPr>
      <w:rPr>
        <w:rFonts w:ascii="Symbol" w:hAnsi="Symbol" w:hint="default"/>
      </w:rPr>
    </w:lvl>
    <w:lvl w:ilvl="4" w:tplc="E918F636">
      <w:start w:val="1"/>
      <w:numFmt w:val="bullet"/>
      <w:lvlText w:val="o"/>
      <w:lvlJc w:val="left"/>
      <w:pPr>
        <w:ind w:left="3240" w:hanging="360"/>
      </w:pPr>
      <w:rPr>
        <w:rFonts w:ascii="Courier New" w:hAnsi="Courier New" w:hint="default"/>
      </w:rPr>
    </w:lvl>
    <w:lvl w:ilvl="5" w:tplc="FE0823FE">
      <w:start w:val="1"/>
      <w:numFmt w:val="bullet"/>
      <w:lvlText w:val=""/>
      <w:lvlJc w:val="left"/>
      <w:pPr>
        <w:ind w:left="3960" w:hanging="360"/>
      </w:pPr>
      <w:rPr>
        <w:rFonts w:ascii="Wingdings" w:hAnsi="Wingdings" w:hint="default"/>
      </w:rPr>
    </w:lvl>
    <w:lvl w:ilvl="6" w:tplc="1BAAC234">
      <w:start w:val="1"/>
      <w:numFmt w:val="bullet"/>
      <w:lvlText w:val=""/>
      <w:lvlJc w:val="left"/>
      <w:pPr>
        <w:ind w:left="4680" w:hanging="360"/>
      </w:pPr>
      <w:rPr>
        <w:rFonts w:ascii="Symbol" w:hAnsi="Symbol" w:hint="default"/>
      </w:rPr>
    </w:lvl>
    <w:lvl w:ilvl="7" w:tplc="C11CD830">
      <w:start w:val="1"/>
      <w:numFmt w:val="bullet"/>
      <w:lvlText w:val="o"/>
      <w:lvlJc w:val="left"/>
      <w:pPr>
        <w:ind w:left="5400" w:hanging="360"/>
      </w:pPr>
      <w:rPr>
        <w:rFonts w:ascii="Courier New" w:hAnsi="Courier New" w:hint="default"/>
      </w:rPr>
    </w:lvl>
    <w:lvl w:ilvl="8" w:tplc="3ACE4930">
      <w:start w:val="1"/>
      <w:numFmt w:val="bullet"/>
      <w:lvlText w:val=""/>
      <w:lvlJc w:val="left"/>
      <w:pPr>
        <w:ind w:left="6120" w:hanging="360"/>
      </w:pPr>
      <w:rPr>
        <w:rFonts w:ascii="Wingdings" w:hAnsi="Wingdings" w:hint="default"/>
      </w:rPr>
    </w:lvl>
  </w:abstractNum>
  <w:abstractNum w:abstractNumId="23" w15:restartNumberingAfterBreak="0">
    <w:nsid w:val="7D2F42C9"/>
    <w:multiLevelType w:val="hybridMultilevel"/>
    <w:tmpl w:val="FFFFFFFF"/>
    <w:lvl w:ilvl="0" w:tplc="3A1465E6">
      <w:start w:val="1"/>
      <w:numFmt w:val="bullet"/>
      <w:lvlText w:val=""/>
      <w:lvlJc w:val="left"/>
      <w:pPr>
        <w:ind w:left="360" w:hanging="360"/>
      </w:pPr>
      <w:rPr>
        <w:rFonts w:ascii="Wingdings" w:hAnsi="Wingdings" w:hint="default"/>
      </w:rPr>
    </w:lvl>
    <w:lvl w:ilvl="1" w:tplc="A93838A8">
      <w:start w:val="1"/>
      <w:numFmt w:val="bullet"/>
      <w:lvlText w:val="o"/>
      <w:lvlJc w:val="left"/>
      <w:pPr>
        <w:ind w:left="1080" w:hanging="360"/>
      </w:pPr>
      <w:rPr>
        <w:rFonts w:ascii="Courier New" w:hAnsi="Courier New" w:hint="default"/>
      </w:rPr>
    </w:lvl>
    <w:lvl w:ilvl="2" w:tplc="0BCE1A6A">
      <w:start w:val="1"/>
      <w:numFmt w:val="bullet"/>
      <w:lvlText w:val=""/>
      <w:lvlJc w:val="left"/>
      <w:pPr>
        <w:ind w:left="1800" w:hanging="360"/>
      </w:pPr>
      <w:rPr>
        <w:rFonts w:ascii="Wingdings" w:hAnsi="Wingdings" w:hint="default"/>
      </w:rPr>
    </w:lvl>
    <w:lvl w:ilvl="3" w:tplc="9B102F64">
      <w:start w:val="1"/>
      <w:numFmt w:val="bullet"/>
      <w:lvlText w:val=""/>
      <w:lvlJc w:val="left"/>
      <w:pPr>
        <w:ind w:left="2520" w:hanging="360"/>
      </w:pPr>
      <w:rPr>
        <w:rFonts w:ascii="Symbol" w:hAnsi="Symbol" w:hint="default"/>
      </w:rPr>
    </w:lvl>
    <w:lvl w:ilvl="4" w:tplc="58B47A5E">
      <w:start w:val="1"/>
      <w:numFmt w:val="bullet"/>
      <w:lvlText w:val="o"/>
      <w:lvlJc w:val="left"/>
      <w:pPr>
        <w:ind w:left="3240" w:hanging="360"/>
      </w:pPr>
      <w:rPr>
        <w:rFonts w:ascii="Courier New" w:hAnsi="Courier New" w:hint="default"/>
      </w:rPr>
    </w:lvl>
    <w:lvl w:ilvl="5" w:tplc="CBBECC90">
      <w:start w:val="1"/>
      <w:numFmt w:val="bullet"/>
      <w:lvlText w:val=""/>
      <w:lvlJc w:val="left"/>
      <w:pPr>
        <w:ind w:left="3960" w:hanging="360"/>
      </w:pPr>
      <w:rPr>
        <w:rFonts w:ascii="Wingdings" w:hAnsi="Wingdings" w:hint="default"/>
      </w:rPr>
    </w:lvl>
    <w:lvl w:ilvl="6" w:tplc="646E3B82">
      <w:start w:val="1"/>
      <w:numFmt w:val="bullet"/>
      <w:lvlText w:val=""/>
      <w:lvlJc w:val="left"/>
      <w:pPr>
        <w:ind w:left="4680" w:hanging="360"/>
      </w:pPr>
      <w:rPr>
        <w:rFonts w:ascii="Symbol" w:hAnsi="Symbol" w:hint="default"/>
      </w:rPr>
    </w:lvl>
    <w:lvl w:ilvl="7" w:tplc="453C7E54">
      <w:start w:val="1"/>
      <w:numFmt w:val="bullet"/>
      <w:lvlText w:val="o"/>
      <w:lvlJc w:val="left"/>
      <w:pPr>
        <w:ind w:left="5400" w:hanging="360"/>
      </w:pPr>
      <w:rPr>
        <w:rFonts w:ascii="Courier New" w:hAnsi="Courier New" w:hint="default"/>
      </w:rPr>
    </w:lvl>
    <w:lvl w:ilvl="8" w:tplc="D35C2268">
      <w:start w:val="1"/>
      <w:numFmt w:val="bullet"/>
      <w:lvlText w:val=""/>
      <w:lvlJc w:val="left"/>
      <w:pPr>
        <w:ind w:left="6120" w:hanging="360"/>
      </w:pPr>
      <w:rPr>
        <w:rFonts w:ascii="Wingdings" w:hAnsi="Wingdings" w:hint="default"/>
      </w:rPr>
    </w:lvl>
  </w:abstractNum>
  <w:abstractNum w:abstractNumId="24" w15:restartNumberingAfterBreak="0">
    <w:nsid w:val="7EFC60CA"/>
    <w:multiLevelType w:val="multilevel"/>
    <w:tmpl w:val="C08EB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310460">
    <w:abstractNumId w:val="9"/>
  </w:num>
  <w:num w:numId="2" w16cid:durableId="1733235879">
    <w:abstractNumId w:val="11"/>
  </w:num>
  <w:num w:numId="3" w16cid:durableId="1956712680">
    <w:abstractNumId w:val="21"/>
  </w:num>
  <w:num w:numId="4" w16cid:durableId="339086744">
    <w:abstractNumId w:val="15"/>
  </w:num>
  <w:num w:numId="5" w16cid:durableId="639041948">
    <w:abstractNumId w:val="16"/>
  </w:num>
  <w:num w:numId="6" w16cid:durableId="608974519">
    <w:abstractNumId w:val="3"/>
  </w:num>
  <w:num w:numId="7" w16cid:durableId="2110808575">
    <w:abstractNumId w:val="8"/>
  </w:num>
  <w:num w:numId="8" w16cid:durableId="1078164892">
    <w:abstractNumId w:val="1"/>
  </w:num>
  <w:num w:numId="9" w16cid:durableId="1746218016">
    <w:abstractNumId w:val="2"/>
  </w:num>
  <w:num w:numId="10" w16cid:durableId="1705861667">
    <w:abstractNumId w:val="7"/>
  </w:num>
  <w:num w:numId="11" w16cid:durableId="1343161918">
    <w:abstractNumId w:val="13"/>
  </w:num>
  <w:num w:numId="12" w16cid:durableId="1644583463">
    <w:abstractNumId w:val="14"/>
  </w:num>
  <w:num w:numId="13" w16cid:durableId="897983667">
    <w:abstractNumId w:val="23"/>
  </w:num>
  <w:num w:numId="14" w16cid:durableId="1600748203">
    <w:abstractNumId w:val="22"/>
  </w:num>
  <w:num w:numId="15" w16cid:durableId="88427635">
    <w:abstractNumId w:val="24"/>
  </w:num>
  <w:num w:numId="16" w16cid:durableId="841120410">
    <w:abstractNumId w:val="18"/>
  </w:num>
  <w:num w:numId="17" w16cid:durableId="905653959">
    <w:abstractNumId w:val="12"/>
  </w:num>
  <w:num w:numId="18" w16cid:durableId="652639562">
    <w:abstractNumId w:val="20"/>
  </w:num>
  <w:num w:numId="19" w16cid:durableId="773211399">
    <w:abstractNumId w:val="4"/>
  </w:num>
  <w:num w:numId="20" w16cid:durableId="991835130">
    <w:abstractNumId w:val="0"/>
  </w:num>
  <w:num w:numId="21" w16cid:durableId="2905884">
    <w:abstractNumId w:val="19"/>
  </w:num>
  <w:num w:numId="22" w16cid:durableId="656543630">
    <w:abstractNumId w:val="5"/>
  </w:num>
  <w:num w:numId="23" w16cid:durableId="2074229478">
    <w:abstractNumId w:val="6"/>
  </w:num>
  <w:num w:numId="24" w16cid:durableId="1935749694">
    <w:abstractNumId w:val="10"/>
  </w:num>
  <w:num w:numId="25" w16cid:durableId="67137250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9"/>
    <w:rsid w:val="00003FB8"/>
    <w:rsid w:val="000053C4"/>
    <w:rsid w:val="00005959"/>
    <w:rsid w:val="00006A9A"/>
    <w:rsid w:val="00006C51"/>
    <w:rsid w:val="00007F97"/>
    <w:rsid w:val="000122A0"/>
    <w:rsid w:val="00013606"/>
    <w:rsid w:val="00013D6D"/>
    <w:rsid w:val="000150B2"/>
    <w:rsid w:val="00015412"/>
    <w:rsid w:val="00017CE2"/>
    <w:rsid w:val="0002169B"/>
    <w:rsid w:val="00022000"/>
    <w:rsid w:val="0002215B"/>
    <w:rsid w:val="00023526"/>
    <w:rsid w:val="000247F3"/>
    <w:rsid w:val="00024D37"/>
    <w:rsid w:val="00030865"/>
    <w:rsid w:val="00030981"/>
    <w:rsid w:val="00030AD2"/>
    <w:rsid w:val="00030DA9"/>
    <w:rsid w:val="000320D6"/>
    <w:rsid w:val="000357B7"/>
    <w:rsid w:val="000359C0"/>
    <w:rsid w:val="00036965"/>
    <w:rsid w:val="00037621"/>
    <w:rsid w:val="00037673"/>
    <w:rsid w:val="0003791D"/>
    <w:rsid w:val="00037A52"/>
    <w:rsid w:val="00041C7E"/>
    <w:rsid w:val="00042F9F"/>
    <w:rsid w:val="000457BB"/>
    <w:rsid w:val="000458FD"/>
    <w:rsid w:val="000459D0"/>
    <w:rsid w:val="00046526"/>
    <w:rsid w:val="00046B81"/>
    <w:rsid w:val="00050158"/>
    <w:rsid w:val="00050CEC"/>
    <w:rsid w:val="00050D07"/>
    <w:rsid w:val="0005128F"/>
    <w:rsid w:val="000535BA"/>
    <w:rsid w:val="00053C2A"/>
    <w:rsid w:val="00055751"/>
    <w:rsid w:val="00055835"/>
    <w:rsid w:val="000612A7"/>
    <w:rsid w:val="000614D4"/>
    <w:rsid w:val="000616E8"/>
    <w:rsid w:val="0006245C"/>
    <w:rsid w:val="00063189"/>
    <w:rsid w:val="0006332F"/>
    <w:rsid w:val="00067CE4"/>
    <w:rsid w:val="000700BB"/>
    <w:rsid w:val="0007249A"/>
    <w:rsid w:val="00074AB6"/>
    <w:rsid w:val="00076D39"/>
    <w:rsid w:val="0007710F"/>
    <w:rsid w:val="00082033"/>
    <w:rsid w:val="000824A7"/>
    <w:rsid w:val="0008282C"/>
    <w:rsid w:val="00085164"/>
    <w:rsid w:val="00085800"/>
    <w:rsid w:val="00086B76"/>
    <w:rsid w:val="00087B5A"/>
    <w:rsid w:val="00087FE4"/>
    <w:rsid w:val="00090CF9"/>
    <w:rsid w:val="00091646"/>
    <w:rsid w:val="00091F15"/>
    <w:rsid w:val="00092BD2"/>
    <w:rsid w:val="000948F9"/>
    <w:rsid w:val="00095344"/>
    <w:rsid w:val="000969FD"/>
    <w:rsid w:val="00096E85"/>
    <w:rsid w:val="00097135"/>
    <w:rsid w:val="000A32BB"/>
    <w:rsid w:val="000A3E83"/>
    <w:rsid w:val="000A4CA3"/>
    <w:rsid w:val="000A5555"/>
    <w:rsid w:val="000A5CD8"/>
    <w:rsid w:val="000A6266"/>
    <w:rsid w:val="000A6282"/>
    <w:rsid w:val="000B149B"/>
    <w:rsid w:val="000B3639"/>
    <w:rsid w:val="000B5AD6"/>
    <w:rsid w:val="000C0AEA"/>
    <w:rsid w:val="000C169F"/>
    <w:rsid w:val="000C2C81"/>
    <w:rsid w:val="000C3333"/>
    <w:rsid w:val="000C458B"/>
    <w:rsid w:val="000C574D"/>
    <w:rsid w:val="000C5C15"/>
    <w:rsid w:val="000C6F42"/>
    <w:rsid w:val="000D00A2"/>
    <w:rsid w:val="000D00AF"/>
    <w:rsid w:val="000D0DC2"/>
    <w:rsid w:val="000D1446"/>
    <w:rsid w:val="000D1956"/>
    <w:rsid w:val="000D2114"/>
    <w:rsid w:val="000D3F1E"/>
    <w:rsid w:val="000D47F8"/>
    <w:rsid w:val="000D4860"/>
    <w:rsid w:val="000D4D66"/>
    <w:rsid w:val="000D5EFF"/>
    <w:rsid w:val="000D615C"/>
    <w:rsid w:val="000E0CFA"/>
    <w:rsid w:val="000E1222"/>
    <w:rsid w:val="000E1DB2"/>
    <w:rsid w:val="000E2772"/>
    <w:rsid w:val="000E2E91"/>
    <w:rsid w:val="000E4564"/>
    <w:rsid w:val="000E4D7B"/>
    <w:rsid w:val="000E6088"/>
    <w:rsid w:val="000E7891"/>
    <w:rsid w:val="000E792C"/>
    <w:rsid w:val="000E7EEC"/>
    <w:rsid w:val="000F0356"/>
    <w:rsid w:val="000F04D8"/>
    <w:rsid w:val="000F1104"/>
    <w:rsid w:val="000F374D"/>
    <w:rsid w:val="000F3AA2"/>
    <w:rsid w:val="000F46C1"/>
    <w:rsid w:val="000F49DF"/>
    <w:rsid w:val="000F5D15"/>
    <w:rsid w:val="00100EA3"/>
    <w:rsid w:val="00101B03"/>
    <w:rsid w:val="00103E79"/>
    <w:rsid w:val="001041D5"/>
    <w:rsid w:val="001072A8"/>
    <w:rsid w:val="00111607"/>
    <w:rsid w:val="00111868"/>
    <w:rsid w:val="00111ED8"/>
    <w:rsid w:val="00113536"/>
    <w:rsid w:val="00114DAB"/>
    <w:rsid w:val="00115F41"/>
    <w:rsid w:val="00117C38"/>
    <w:rsid w:val="00121E0A"/>
    <w:rsid w:val="00122A48"/>
    <w:rsid w:val="00123164"/>
    <w:rsid w:val="00123915"/>
    <w:rsid w:val="00124C51"/>
    <w:rsid w:val="00125B59"/>
    <w:rsid w:val="00125B9C"/>
    <w:rsid w:val="0012781B"/>
    <w:rsid w:val="00127EA7"/>
    <w:rsid w:val="00130126"/>
    <w:rsid w:val="00133380"/>
    <w:rsid w:val="001334DB"/>
    <w:rsid w:val="00133C5D"/>
    <w:rsid w:val="00135519"/>
    <w:rsid w:val="00136AAF"/>
    <w:rsid w:val="00136E80"/>
    <w:rsid w:val="0014110E"/>
    <w:rsid w:val="0014258C"/>
    <w:rsid w:val="0014481D"/>
    <w:rsid w:val="00145604"/>
    <w:rsid w:val="001465A4"/>
    <w:rsid w:val="00146C0A"/>
    <w:rsid w:val="001474F3"/>
    <w:rsid w:val="0015027F"/>
    <w:rsid w:val="00151F18"/>
    <w:rsid w:val="0015278F"/>
    <w:rsid w:val="00154079"/>
    <w:rsid w:val="001554AE"/>
    <w:rsid w:val="001555B7"/>
    <w:rsid w:val="001557E6"/>
    <w:rsid w:val="00157A5C"/>
    <w:rsid w:val="00157B8A"/>
    <w:rsid w:val="00160343"/>
    <w:rsid w:val="00162355"/>
    <w:rsid w:val="00162D98"/>
    <w:rsid w:val="00163435"/>
    <w:rsid w:val="001638C9"/>
    <w:rsid w:val="00164577"/>
    <w:rsid w:val="00164608"/>
    <w:rsid w:val="00164773"/>
    <w:rsid w:val="00164E18"/>
    <w:rsid w:val="00166C47"/>
    <w:rsid w:val="001675FC"/>
    <w:rsid w:val="001712A9"/>
    <w:rsid w:val="00171817"/>
    <w:rsid w:val="00173CB5"/>
    <w:rsid w:val="00174C69"/>
    <w:rsid w:val="001753C9"/>
    <w:rsid w:val="00175C16"/>
    <w:rsid w:val="00175DDB"/>
    <w:rsid w:val="00176E74"/>
    <w:rsid w:val="001772EC"/>
    <w:rsid w:val="001800CB"/>
    <w:rsid w:val="00181FBB"/>
    <w:rsid w:val="001830C7"/>
    <w:rsid w:val="00184208"/>
    <w:rsid w:val="00184283"/>
    <w:rsid w:val="00184E8E"/>
    <w:rsid w:val="00185E86"/>
    <w:rsid w:val="00186269"/>
    <w:rsid w:val="0019060C"/>
    <w:rsid w:val="00191C05"/>
    <w:rsid w:val="0019347D"/>
    <w:rsid w:val="0019569F"/>
    <w:rsid w:val="00195922"/>
    <w:rsid w:val="00195D5F"/>
    <w:rsid w:val="0019686D"/>
    <w:rsid w:val="001A0A90"/>
    <w:rsid w:val="001A1236"/>
    <w:rsid w:val="001A1363"/>
    <w:rsid w:val="001A179B"/>
    <w:rsid w:val="001A20E5"/>
    <w:rsid w:val="001A40E4"/>
    <w:rsid w:val="001A4277"/>
    <w:rsid w:val="001A4E58"/>
    <w:rsid w:val="001A5283"/>
    <w:rsid w:val="001A5CAB"/>
    <w:rsid w:val="001A601C"/>
    <w:rsid w:val="001A6D48"/>
    <w:rsid w:val="001A6F38"/>
    <w:rsid w:val="001A7C39"/>
    <w:rsid w:val="001A7F2E"/>
    <w:rsid w:val="001B27F3"/>
    <w:rsid w:val="001B2C60"/>
    <w:rsid w:val="001B44EA"/>
    <w:rsid w:val="001B53A5"/>
    <w:rsid w:val="001B560E"/>
    <w:rsid w:val="001B6AE1"/>
    <w:rsid w:val="001B7116"/>
    <w:rsid w:val="001B745F"/>
    <w:rsid w:val="001B757A"/>
    <w:rsid w:val="001C12BD"/>
    <w:rsid w:val="001C17AF"/>
    <w:rsid w:val="001C39F9"/>
    <w:rsid w:val="001C6884"/>
    <w:rsid w:val="001C7352"/>
    <w:rsid w:val="001C78DB"/>
    <w:rsid w:val="001D3DAA"/>
    <w:rsid w:val="001D3DB1"/>
    <w:rsid w:val="001D40F7"/>
    <w:rsid w:val="001D5155"/>
    <w:rsid w:val="001D5730"/>
    <w:rsid w:val="001D582D"/>
    <w:rsid w:val="001D6181"/>
    <w:rsid w:val="001E0D69"/>
    <w:rsid w:val="001E23C5"/>
    <w:rsid w:val="001E26AC"/>
    <w:rsid w:val="001E2A4E"/>
    <w:rsid w:val="001E2E5C"/>
    <w:rsid w:val="001E4BF6"/>
    <w:rsid w:val="001E53BF"/>
    <w:rsid w:val="001E63B3"/>
    <w:rsid w:val="001E6B1C"/>
    <w:rsid w:val="001E7182"/>
    <w:rsid w:val="001F0E28"/>
    <w:rsid w:val="001F1541"/>
    <w:rsid w:val="001F1722"/>
    <w:rsid w:val="001F3CD7"/>
    <w:rsid w:val="001F4372"/>
    <w:rsid w:val="001F60AA"/>
    <w:rsid w:val="001F7A88"/>
    <w:rsid w:val="001F7BB1"/>
    <w:rsid w:val="00200ABC"/>
    <w:rsid w:val="00200B05"/>
    <w:rsid w:val="00201866"/>
    <w:rsid w:val="0020215E"/>
    <w:rsid w:val="00202D00"/>
    <w:rsid w:val="002041C5"/>
    <w:rsid w:val="00205788"/>
    <w:rsid w:val="00205DE5"/>
    <w:rsid w:val="0021074A"/>
    <w:rsid w:val="002127FA"/>
    <w:rsid w:val="002138D7"/>
    <w:rsid w:val="002138DE"/>
    <w:rsid w:val="0021475D"/>
    <w:rsid w:val="00215E34"/>
    <w:rsid w:val="002162CA"/>
    <w:rsid w:val="00217769"/>
    <w:rsid w:val="00217F72"/>
    <w:rsid w:val="00221B9B"/>
    <w:rsid w:val="00222121"/>
    <w:rsid w:val="00224854"/>
    <w:rsid w:val="00227BF9"/>
    <w:rsid w:val="00228F28"/>
    <w:rsid w:val="0023018A"/>
    <w:rsid w:val="002306A7"/>
    <w:rsid w:val="00234B0F"/>
    <w:rsid w:val="0023593D"/>
    <w:rsid w:val="0023742E"/>
    <w:rsid w:val="0023771D"/>
    <w:rsid w:val="002411C1"/>
    <w:rsid w:val="002430AD"/>
    <w:rsid w:val="002435C4"/>
    <w:rsid w:val="002441F8"/>
    <w:rsid w:val="00245E75"/>
    <w:rsid w:val="002463B9"/>
    <w:rsid w:val="0024664D"/>
    <w:rsid w:val="00246DFD"/>
    <w:rsid w:val="002477EB"/>
    <w:rsid w:val="002502D6"/>
    <w:rsid w:val="0025096D"/>
    <w:rsid w:val="0025395E"/>
    <w:rsid w:val="00254203"/>
    <w:rsid w:val="0025670A"/>
    <w:rsid w:val="00256C10"/>
    <w:rsid w:val="002574AD"/>
    <w:rsid w:val="00260D83"/>
    <w:rsid w:val="00266518"/>
    <w:rsid w:val="00272024"/>
    <w:rsid w:val="00273656"/>
    <w:rsid w:val="00273A91"/>
    <w:rsid w:val="00274649"/>
    <w:rsid w:val="00275F4D"/>
    <w:rsid w:val="002769D4"/>
    <w:rsid w:val="002779B3"/>
    <w:rsid w:val="00280A68"/>
    <w:rsid w:val="00280B20"/>
    <w:rsid w:val="00283C72"/>
    <w:rsid w:val="00283F0B"/>
    <w:rsid w:val="00284BAD"/>
    <w:rsid w:val="00286E59"/>
    <w:rsid w:val="00286F9C"/>
    <w:rsid w:val="00287586"/>
    <w:rsid w:val="00292089"/>
    <w:rsid w:val="00293D2E"/>
    <w:rsid w:val="00294EDE"/>
    <w:rsid w:val="002963BB"/>
    <w:rsid w:val="002966E6"/>
    <w:rsid w:val="00297B19"/>
    <w:rsid w:val="002A0079"/>
    <w:rsid w:val="002A043C"/>
    <w:rsid w:val="002A2430"/>
    <w:rsid w:val="002A2B6C"/>
    <w:rsid w:val="002A3869"/>
    <w:rsid w:val="002A6888"/>
    <w:rsid w:val="002B1240"/>
    <w:rsid w:val="002B1F46"/>
    <w:rsid w:val="002B5C4E"/>
    <w:rsid w:val="002B71DF"/>
    <w:rsid w:val="002B77BC"/>
    <w:rsid w:val="002C2D12"/>
    <w:rsid w:val="002C32EA"/>
    <w:rsid w:val="002C4026"/>
    <w:rsid w:val="002C5829"/>
    <w:rsid w:val="002C742B"/>
    <w:rsid w:val="002C7704"/>
    <w:rsid w:val="002C7B26"/>
    <w:rsid w:val="002C7E2E"/>
    <w:rsid w:val="002D0147"/>
    <w:rsid w:val="002D091D"/>
    <w:rsid w:val="002D1158"/>
    <w:rsid w:val="002D1F73"/>
    <w:rsid w:val="002D23B2"/>
    <w:rsid w:val="002D40AA"/>
    <w:rsid w:val="002D41D7"/>
    <w:rsid w:val="002D668A"/>
    <w:rsid w:val="002D6CB0"/>
    <w:rsid w:val="002D7CBD"/>
    <w:rsid w:val="002E0626"/>
    <w:rsid w:val="002E0905"/>
    <w:rsid w:val="002E0E54"/>
    <w:rsid w:val="002E108A"/>
    <w:rsid w:val="002E1263"/>
    <w:rsid w:val="002E4B15"/>
    <w:rsid w:val="002E4FE6"/>
    <w:rsid w:val="002E5292"/>
    <w:rsid w:val="002E596B"/>
    <w:rsid w:val="002E68A4"/>
    <w:rsid w:val="002E7F71"/>
    <w:rsid w:val="002F156D"/>
    <w:rsid w:val="002F24D1"/>
    <w:rsid w:val="002F2C1D"/>
    <w:rsid w:val="002F39A2"/>
    <w:rsid w:val="002F3D70"/>
    <w:rsid w:val="002F4F96"/>
    <w:rsid w:val="002F529F"/>
    <w:rsid w:val="002FC8F1"/>
    <w:rsid w:val="003000E0"/>
    <w:rsid w:val="00300227"/>
    <w:rsid w:val="003009DD"/>
    <w:rsid w:val="00302A3D"/>
    <w:rsid w:val="00302A48"/>
    <w:rsid w:val="003037CD"/>
    <w:rsid w:val="00305A0A"/>
    <w:rsid w:val="003068E0"/>
    <w:rsid w:val="00307FAC"/>
    <w:rsid w:val="00310C8A"/>
    <w:rsid w:val="00311906"/>
    <w:rsid w:val="00312E6E"/>
    <w:rsid w:val="00314517"/>
    <w:rsid w:val="00314851"/>
    <w:rsid w:val="00314D25"/>
    <w:rsid w:val="00314E4E"/>
    <w:rsid w:val="003164D3"/>
    <w:rsid w:val="00324247"/>
    <w:rsid w:val="00324ECF"/>
    <w:rsid w:val="0032516E"/>
    <w:rsid w:val="00326C28"/>
    <w:rsid w:val="00326E3D"/>
    <w:rsid w:val="00327B50"/>
    <w:rsid w:val="003323AE"/>
    <w:rsid w:val="003323E0"/>
    <w:rsid w:val="00332EE5"/>
    <w:rsid w:val="00333C20"/>
    <w:rsid w:val="003353EB"/>
    <w:rsid w:val="003372B0"/>
    <w:rsid w:val="00337D97"/>
    <w:rsid w:val="0034007B"/>
    <w:rsid w:val="003438D1"/>
    <w:rsid w:val="00345978"/>
    <w:rsid w:val="00346C33"/>
    <w:rsid w:val="0034760A"/>
    <w:rsid w:val="00350817"/>
    <w:rsid w:val="0035088D"/>
    <w:rsid w:val="00351433"/>
    <w:rsid w:val="0035340C"/>
    <w:rsid w:val="00354BB1"/>
    <w:rsid w:val="00357497"/>
    <w:rsid w:val="00357737"/>
    <w:rsid w:val="0036110B"/>
    <w:rsid w:val="00361DB1"/>
    <w:rsid w:val="0036251D"/>
    <w:rsid w:val="003625EF"/>
    <w:rsid w:val="003637C3"/>
    <w:rsid w:val="00364C01"/>
    <w:rsid w:val="00364FB8"/>
    <w:rsid w:val="00367878"/>
    <w:rsid w:val="003679E9"/>
    <w:rsid w:val="00367A20"/>
    <w:rsid w:val="00367A65"/>
    <w:rsid w:val="00370A12"/>
    <w:rsid w:val="003715C7"/>
    <w:rsid w:val="003720F2"/>
    <w:rsid w:val="003722F9"/>
    <w:rsid w:val="00376772"/>
    <w:rsid w:val="00376CF3"/>
    <w:rsid w:val="00377C1D"/>
    <w:rsid w:val="00380A2A"/>
    <w:rsid w:val="00381D46"/>
    <w:rsid w:val="0038305E"/>
    <w:rsid w:val="003831BD"/>
    <w:rsid w:val="0038397F"/>
    <w:rsid w:val="00383EFD"/>
    <w:rsid w:val="00385AAA"/>
    <w:rsid w:val="00390D42"/>
    <w:rsid w:val="00391917"/>
    <w:rsid w:val="00391F66"/>
    <w:rsid w:val="00391F72"/>
    <w:rsid w:val="003924DA"/>
    <w:rsid w:val="00393D2F"/>
    <w:rsid w:val="0039498B"/>
    <w:rsid w:val="00395A7E"/>
    <w:rsid w:val="00396930"/>
    <w:rsid w:val="003A0302"/>
    <w:rsid w:val="003A07BB"/>
    <w:rsid w:val="003A18E2"/>
    <w:rsid w:val="003A2D87"/>
    <w:rsid w:val="003A4617"/>
    <w:rsid w:val="003A4C4B"/>
    <w:rsid w:val="003A6E69"/>
    <w:rsid w:val="003A6F94"/>
    <w:rsid w:val="003A7803"/>
    <w:rsid w:val="003A7BD5"/>
    <w:rsid w:val="003B13DA"/>
    <w:rsid w:val="003B1642"/>
    <w:rsid w:val="003B192E"/>
    <w:rsid w:val="003B6A0E"/>
    <w:rsid w:val="003B6E10"/>
    <w:rsid w:val="003B7EF4"/>
    <w:rsid w:val="003C1451"/>
    <w:rsid w:val="003C1C56"/>
    <w:rsid w:val="003C2105"/>
    <w:rsid w:val="003C2452"/>
    <w:rsid w:val="003C3350"/>
    <w:rsid w:val="003C3AE0"/>
    <w:rsid w:val="003C4180"/>
    <w:rsid w:val="003C464F"/>
    <w:rsid w:val="003C54AB"/>
    <w:rsid w:val="003C7B8A"/>
    <w:rsid w:val="003D11D3"/>
    <w:rsid w:val="003D27B8"/>
    <w:rsid w:val="003D5302"/>
    <w:rsid w:val="003E1152"/>
    <w:rsid w:val="003E1391"/>
    <w:rsid w:val="003E13FE"/>
    <w:rsid w:val="003E1403"/>
    <w:rsid w:val="003E2A9C"/>
    <w:rsid w:val="003E3062"/>
    <w:rsid w:val="003F000E"/>
    <w:rsid w:val="003F02C1"/>
    <w:rsid w:val="003F2C79"/>
    <w:rsid w:val="003F3922"/>
    <w:rsid w:val="003F41A9"/>
    <w:rsid w:val="003F4342"/>
    <w:rsid w:val="003F5F0D"/>
    <w:rsid w:val="003F779E"/>
    <w:rsid w:val="003F7AFC"/>
    <w:rsid w:val="00400D35"/>
    <w:rsid w:val="004021D8"/>
    <w:rsid w:val="00402D6D"/>
    <w:rsid w:val="00403088"/>
    <w:rsid w:val="00405654"/>
    <w:rsid w:val="004073AF"/>
    <w:rsid w:val="00410A12"/>
    <w:rsid w:val="00411981"/>
    <w:rsid w:val="004139E0"/>
    <w:rsid w:val="00413AF8"/>
    <w:rsid w:val="004141A5"/>
    <w:rsid w:val="00415171"/>
    <w:rsid w:val="00417174"/>
    <w:rsid w:val="004216C8"/>
    <w:rsid w:val="00422AD8"/>
    <w:rsid w:val="00423F0C"/>
    <w:rsid w:val="00425299"/>
    <w:rsid w:val="004252B6"/>
    <w:rsid w:val="004260CD"/>
    <w:rsid w:val="00430C52"/>
    <w:rsid w:val="004354D5"/>
    <w:rsid w:val="00435731"/>
    <w:rsid w:val="00435852"/>
    <w:rsid w:val="00436B1F"/>
    <w:rsid w:val="00437931"/>
    <w:rsid w:val="00437C9E"/>
    <w:rsid w:val="004422CF"/>
    <w:rsid w:val="004428E1"/>
    <w:rsid w:val="004432AE"/>
    <w:rsid w:val="00443C16"/>
    <w:rsid w:val="0044638D"/>
    <w:rsid w:val="00447CB8"/>
    <w:rsid w:val="004517FF"/>
    <w:rsid w:val="004531BA"/>
    <w:rsid w:val="00453298"/>
    <w:rsid w:val="0045704F"/>
    <w:rsid w:val="00460744"/>
    <w:rsid w:val="00462F4C"/>
    <w:rsid w:val="00465550"/>
    <w:rsid w:val="00465DCD"/>
    <w:rsid w:val="00466F1C"/>
    <w:rsid w:val="00471E6A"/>
    <w:rsid w:val="004737B8"/>
    <w:rsid w:val="004739C5"/>
    <w:rsid w:val="00473A89"/>
    <w:rsid w:val="00474682"/>
    <w:rsid w:val="004754B1"/>
    <w:rsid w:val="00477CCB"/>
    <w:rsid w:val="004834D9"/>
    <w:rsid w:val="00484699"/>
    <w:rsid w:val="004875C1"/>
    <w:rsid w:val="00487C50"/>
    <w:rsid w:val="0048D23E"/>
    <w:rsid w:val="00490287"/>
    <w:rsid w:val="004934D4"/>
    <w:rsid w:val="0049407A"/>
    <w:rsid w:val="0049418E"/>
    <w:rsid w:val="004946D6"/>
    <w:rsid w:val="00494CB0"/>
    <w:rsid w:val="00495F68"/>
    <w:rsid w:val="004A07ED"/>
    <w:rsid w:val="004A306B"/>
    <w:rsid w:val="004A31C4"/>
    <w:rsid w:val="004A65A1"/>
    <w:rsid w:val="004A6629"/>
    <w:rsid w:val="004A7D4F"/>
    <w:rsid w:val="004B16F6"/>
    <w:rsid w:val="004B2E97"/>
    <w:rsid w:val="004B2FDE"/>
    <w:rsid w:val="004B35FE"/>
    <w:rsid w:val="004B3999"/>
    <w:rsid w:val="004B51EB"/>
    <w:rsid w:val="004B5A98"/>
    <w:rsid w:val="004B6B48"/>
    <w:rsid w:val="004C2EC7"/>
    <w:rsid w:val="004C4CA9"/>
    <w:rsid w:val="004C4E9A"/>
    <w:rsid w:val="004C6C91"/>
    <w:rsid w:val="004C7960"/>
    <w:rsid w:val="004D4AB7"/>
    <w:rsid w:val="004D56F5"/>
    <w:rsid w:val="004D5B53"/>
    <w:rsid w:val="004D5D39"/>
    <w:rsid w:val="004D60D9"/>
    <w:rsid w:val="004E2CE1"/>
    <w:rsid w:val="004E6484"/>
    <w:rsid w:val="004F012E"/>
    <w:rsid w:val="004F0C0C"/>
    <w:rsid w:val="004F1507"/>
    <w:rsid w:val="004F2192"/>
    <w:rsid w:val="004F507B"/>
    <w:rsid w:val="004F56FA"/>
    <w:rsid w:val="0050324B"/>
    <w:rsid w:val="00503FFE"/>
    <w:rsid w:val="00504027"/>
    <w:rsid w:val="00505A71"/>
    <w:rsid w:val="00505DDE"/>
    <w:rsid w:val="00506274"/>
    <w:rsid w:val="005100F4"/>
    <w:rsid w:val="00515A1B"/>
    <w:rsid w:val="00516966"/>
    <w:rsid w:val="00516FC7"/>
    <w:rsid w:val="005174E1"/>
    <w:rsid w:val="00517E0C"/>
    <w:rsid w:val="005238D7"/>
    <w:rsid w:val="00523A2D"/>
    <w:rsid w:val="005247D0"/>
    <w:rsid w:val="00524B0A"/>
    <w:rsid w:val="00525CD4"/>
    <w:rsid w:val="00525D89"/>
    <w:rsid w:val="005266B2"/>
    <w:rsid w:val="00527EDC"/>
    <w:rsid w:val="00530794"/>
    <w:rsid w:val="00532010"/>
    <w:rsid w:val="00533129"/>
    <w:rsid w:val="005331A6"/>
    <w:rsid w:val="00533228"/>
    <w:rsid w:val="005335A8"/>
    <w:rsid w:val="00533761"/>
    <w:rsid w:val="00533F85"/>
    <w:rsid w:val="0053451D"/>
    <w:rsid w:val="00534B74"/>
    <w:rsid w:val="005363FB"/>
    <w:rsid w:val="005368B4"/>
    <w:rsid w:val="00536ABE"/>
    <w:rsid w:val="005403CC"/>
    <w:rsid w:val="005404ED"/>
    <w:rsid w:val="00540E67"/>
    <w:rsid w:val="0054139A"/>
    <w:rsid w:val="0054256A"/>
    <w:rsid w:val="0054346C"/>
    <w:rsid w:val="00544AD1"/>
    <w:rsid w:val="0054504E"/>
    <w:rsid w:val="0055179E"/>
    <w:rsid w:val="00551F3F"/>
    <w:rsid w:val="0055233E"/>
    <w:rsid w:val="00552C2F"/>
    <w:rsid w:val="005542D4"/>
    <w:rsid w:val="00554F3E"/>
    <w:rsid w:val="005551E7"/>
    <w:rsid w:val="00557E23"/>
    <w:rsid w:val="00564351"/>
    <w:rsid w:val="005651D9"/>
    <w:rsid w:val="0056541A"/>
    <w:rsid w:val="0056547F"/>
    <w:rsid w:val="00565D33"/>
    <w:rsid w:val="00565D47"/>
    <w:rsid w:val="00567448"/>
    <w:rsid w:val="0056797D"/>
    <w:rsid w:val="00570007"/>
    <w:rsid w:val="00570800"/>
    <w:rsid w:val="00574EBB"/>
    <w:rsid w:val="00576526"/>
    <w:rsid w:val="00576957"/>
    <w:rsid w:val="005819A7"/>
    <w:rsid w:val="00582398"/>
    <w:rsid w:val="0058326B"/>
    <w:rsid w:val="00583C9F"/>
    <w:rsid w:val="00584D89"/>
    <w:rsid w:val="00586078"/>
    <w:rsid w:val="00586786"/>
    <w:rsid w:val="00586F89"/>
    <w:rsid w:val="00590092"/>
    <w:rsid w:val="00590462"/>
    <w:rsid w:val="005915DE"/>
    <w:rsid w:val="00592E64"/>
    <w:rsid w:val="00594A29"/>
    <w:rsid w:val="00594A51"/>
    <w:rsid w:val="00595C0A"/>
    <w:rsid w:val="005A0ED6"/>
    <w:rsid w:val="005A1BD2"/>
    <w:rsid w:val="005A2992"/>
    <w:rsid w:val="005A345D"/>
    <w:rsid w:val="005A4249"/>
    <w:rsid w:val="005A54A6"/>
    <w:rsid w:val="005A6560"/>
    <w:rsid w:val="005A746D"/>
    <w:rsid w:val="005A7FDC"/>
    <w:rsid w:val="005B2F30"/>
    <w:rsid w:val="005B55AF"/>
    <w:rsid w:val="005B58DB"/>
    <w:rsid w:val="005B6B53"/>
    <w:rsid w:val="005C2652"/>
    <w:rsid w:val="005C3571"/>
    <w:rsid w:val="005C3AD7"/>
    <w:rsid w:val="005C4607"/>
    <w:rsid w:val="005C476E"/>
    <w:rsid w:val="005C4A1C"/>
    <w:rsid w:val="005C57C4"/>
    <w:rsid w:val="005C68A3"/>
    <w:rsid w:val="005D0816"/>
    <w:rsid w:val="005D0F29"/>
    <w:rsid w:val="005D2298"/>
    <w:rsid w:val="005D240F"/>
    <w:rsid w:val="005D33E6"/>
    <w:rsid w:val="005D5251"/>
    <w:rsid w:val="005D537C"/>
    <w:rsid w:val="005D5541"/>
    <w:rsid w:val="005D66F2"/>
    <w:rsid w:val="005E0741"/>
    <w:rsid w:val="005E0F05"/>
    <w:rsid w:val="005E1707"/>
    <w:rsid w:val="005E25AA"/>
    <w:rsid w:val="005E5EAD"/>
    <w:rsid w:val="005E6BA4"/>
    <w:rsid w:val="005E6D9A"/>
    <w:rsid w:val="005E7304"/>
    <w:rsid w:val="005E7C30"/>
    <w:rsid w:val="005F0D0E"/>
    <w:rsid w:val="005F2290"/>
    <w:rsid w:val="005F2E52"/>
    <w:rsid w:val="005F3310"/>
    <w:rsid w:val="005F3F50"/>
    <w:rsid w:val="005F40AB"/>
    <w:rsid w:val="005F4825"/>
    <w:rsid w:val="005F5D27"/>
    <w:rsid w:val="005F6045"/>
    <w:rsid w:val="00600BA4"/>
    <w:rsid w:val="00600BF4"/>
    <w:rsid w:val="00602720"/>
    <w:rsid w:val="00602FD9"/>
    <w:rsid w:val="0060357B"/>
    <w:rsid w:val="00603DE0"/>
    <w:rsid w:val="00605454"/>
    <w:rsid w:val="0060797A"/>
    <w:rsid w:val="006118A2"/>
    <w:rsid w:val="00612586"/>
    <w:rsid w:val="00616189"/>
    <w:rsid w:val="00616FC8"/>
    <w:rsid w:val="006202F8"/>
    <w:rsid w:val="0062057A"/>
    <w:rsid w:val="0062135F"/>
    <w:rsid w:val="006217A7"/>
    <w:rsid w:val="00622BFF"/>
    <w:rsid w:val="006242DE"/>
    <w:rsid w:val="00624D2A"/>
    <w:rsid w:val="00625CA2"/>
    <w:rsid w:val="00626543"/>
    <w:rsid w:val="00630BA9"/>
    <w:rsid w:val="00631EA6"/>
    <w:rsid w:val="006338B9"/>
    <w:rsid w:val="00633D5F"/>
    <w:rsid w:val="00635BE5"/>
    <w:rsid w:val="006368F9"/>
    <w:rsid w:val="00637922"/>
    <w:rsid w:val="00640BEB"/>
    <w:rsid w:val="006419B3"/>
    <w:rsid w:val="00641C50"/>
    <w:rsid w:val="006427A4"/>
    <w:rsid w:val="0064549E"/>
    <w:rsid w:val="00650106"/>
    <w:rsid w:val="006603AD"/>
    <w:rsid w:val="006652B4"/>
    <w:rsid w:val="00666635"/>
    <w:rsid w:val="0066679A"/>
    <w:rsid w:val="00667245"/>
    <w:rsid w:val="006675A9"/>
    <w:rsid w:val="00667667"/>
    <w:rsid w:val="00670945"/>
    <w:rsid w:val="00671375"/>
    <w:rsid w:val="00671580"/>
    <w:rsid w:val="00671635"/>
    <w:rsid w:val="00672AB6"/>
    <w:rsid w:val="00673B6E"/>
    <w:rsid w:val="00673D58"/>
    <w:rsid w:val="00674712"/>
    <w:rsid w:val="00674E04"/>
    <w:rsid w:val="00674E65"/>
    <w:rsid w:val="00675918"/>
    <w:rsid w:val="00675B1F"/>
    <w:rsid w:val="00675F60"/>
    <w:rsid w:val="00677D0C"/>
    <w:rsid w:val="00680AF3"/>
    <w:rsid w:val="00680D1C"/>
    <w:rsid w:val="00682BB1"/>
    <w:rsid w:val="00682D72"/>
    <w:rsid w:val="0068392A"/>
    <w:rsid w:val="006843D9"/>
    <w:rsid w:val="00685152"/>
    <w:rsid w:val="00687641"/>
    <w:rsid w:val="00687F64"/>
    <w:rsid w:val="00693C8F"/>
    <w:rsid w:val="0069439C"/>
    <w:rsid w:val="00694CB2"/>
    <w:rsid w:val="006950FD"/>
    <w:rsid w:val="00695B0D"/>
    <w:rsid w:val="00695CF3"/>
    <w:rsid w:val="00695D30"/>
    <w:rsid w:val="006A03C1"/>
    <w:rsid w:val="006A03CF"/>
    <w:rsid w:val="006A0849"/>
    <w:rsid w:val="006A1610"/>
    <w:rsid w:val="006A25EC"/>
    <w:rsid w:val="006A3669"/>
    <w:rsid w:val="006A41E9"/>
    <w:rsid w:val="006A62C7"/>
    <w:rsid w:val="006A6651"/>
    <w:rsid w:val="006A76B7"/>
    <w:rsid w:val="006A7978"/>
    <w:rsid w:val="006B1A5A"/>
    <w:rsid w:val="006B1A7E"/>
    <w:rsid w:val="006B2559"/>
    <w:rsid w:val="006B2729"/>
    <w:rsid w:val="006B2A53"/>
    <w:rsid w:val="006B774A"/>
    <w:rsid w:val="006C0A0E"/>
    <w:rsid w:val="006C2303"/>
    <w:rsid w:val="006C2C0D"/>
    <w:rsid w:val="006C3AAE"/>
    <w:rsid w:val="006C4B7E"/>
    <w:rsid w:val="006C4D71"/>
    <w:rsid w:val="006C50AA"/>
    <w:rsid w:val="006C607B"/>
    <w:rsid w:val="006C7365"/>
    <w:rsid w:val="006C7DD7"/>
    <w:rsid w:val="006D0606"/>
    <w:rsid w:val="006D2BDF"/>
    <w:rsid w:val="006D3572"/>
    <w:rsid w:val="006D4270"/>
    <w:rsid w:val="006D45B5"/>
    <w:rsid w:val="006D7504"/>
    <w:rsid w:val="006D7891"/>
    <w:rsid w:val="006D7F63"/>
    <w:rsid w:val="006E0476"/>
    <w:rsid w:val="006E184A"/>
    <w:rsid w:val="006E2207"/>
    <w:rsid w:val="006E2EFA"/>
    <w:rsid w:val="006E407C"/>
    <w:rsid w:val="006E4129"/>
    <w:rsid w:val="006E65E7"/>
    <w:rsid w:val="006E6944"/>
    <w:rsid w:val="006E6E1D"/>
    <w:rsid w:val="006E7A53"/>
    <w:rsid w:val="006F0CE3"/>
    <w:rsid w:val="006F0FD4"/>
    <w:rsid w:val="006F1180"/>
    <w:rsid w:val="006F1F15"/>
    <w:rsid w:val="006F2739"/>
    <w:rsid w:val="006F36D8"/>
    <w:rsid w:val="006F3878"/>
    <w:rsid w:val="006F3996"/>
    <w:rsid w:val="006F3A4F"/>
    <w:rsid w:val="006F3E71"/>
    <w:rsid w:val="006F4212"/>
    <w:rsid w:val="00700F86"/>
    <w:rsid w:val="00701995"/>
    <w:rsid w:val="00702867"/>
    <w:rsid w:val="00704255"/>
    <w:rsid w:val="00705680"/>
    <w:rsid w:val="00705AD8"/>
    <w:rsid w:val="00706667"/>
    <w:rsid w:val="00707422"/>
    <w:rsid w:val="007077B2"/>
    <w:rsid w:val="007078A1"/>
    <w:rsid w:val="00707B0A"/>
    <w:rsid w:val="00707EFB"/>
    <w:rsid w:val="00710652"/>
    <w:rsid w:val="00710B3F"/>
    <w:rsid w:val="00713995"/>
    <w:rsid w:val="00714A62"/>
    <w:rsid w:val="00717700"/>
    <w:rsid w:val="007178C7"/>
    <w:rsid w:val="00717DEA"/>
    <w:rsid w:val="00721976"/>
    <w:rsid w:val="00723C96"/>
    <w:rsid w:val="007246CB"/>
    <w:rsid w:val="0072480E"/>
    <w:rsid w:val="0073040F"/>
    <w:rsid w:val="007307FB"/>
    <w:rsid w:val="00731A27"/>
    <w:rsid w:val="0073361B"/>
    <w:rsid w:val="00733EF2"/>
    <w:rsid w:val="007341BA"/>
    <w:rsid w:val="00734C53"/>
    <w:rsid w:val="007371CC"/>
    <w:rsid w:val="00737A7C"/>
    <w:rsid w:val="007405A6"/>
    <w:rsid w:val="007424EA"/>
    <w:rsid w:val="00742BB7"/>
    <w:rsid w:val="00743604"/>
    <w:rsid w:val="00743E01"/>
    <w:rsid w:val="007448E6"/>
    <w:rsid w:val="00744B4E"/>
    <w:rsid w:val="00745162"/>
    <w:rsid w:val="007465F8"/>
    <w:rsid w:val="00751493"/>
    <w:rsid w:val="00752094"/>
    <w:rsid w:val="007526E4"/>
    <w:rsid w:val="00752EEA"/>
    <w:rsid w:val="007553A3"/>
    <w:rsid w:val="00756D4B"/>
    <w:rsid w:val="00757DAB"/>
    <w:rsid w:val="007617BD"/>
    <w:rsid w:val="00762112"/>
    <w:rsid w:val="0076240F"/>
    <w:rsid w:val="007633D9"/>
    <w:rsid w:val="00763ACA"/>
    <w:rsid w:val="00764D45"/>
    <w:rsid w:val="00765256"/>
    <w:rsid w:val="00765B56"/>
    <w:rsid w:val="0076611B"/>
    <w:rsid w:val="0076698E"/>
    <w:rsid w:val="00770905"/>
    <w:rsid w:val="00771F56"/>
    <w:rsid w:val="00771F60"/>
    <w:rsid w:val="00771F74"/>
    <w:rsid w:val="007729D8"/>
    <w:rsid w:val="00773A01"/>
    <w:rsid w:val="007813D6"/>
    <w:rsid w:val="00782287"/>
    <w:rsid w:val="0078390F"/>
    <w:rsid w:val="00786DEC"/>
    <w:rsid w:val="007906E1"/>
    <w:rsid w:val="00791A66"/>
    <w:rsid w:val="00791DD1"/>
    <w:rsid w:val="00791F56"/>
    <w:rsid w:val="00793CE7"/>
    <w:rsid w:val="00794284"/>
    <w:rsid w:val="0079587B"/>
    <w:rsid w:val="007963F4"/>
    <w:rsid w:val="0079744E"/>
    <w:rsid w:val="007A1144"/>
    <w:rsid w:val="007A21CE"/>
    <w:rsid w:val="007A2DBD"/>
    <w:rsid w:val="007A359C"/>
    <w:rsid w:val="007A3A74"/>
    <w:rsid w:val="007A3B5D"/>
    <w:rsid w:val="007A4B3D"/>
    <w:rsid w:val="007A5E24"/>
    <w:rsid w:val="007A6B00"/>
    <w:rsid w:val="007B065F"/>
    <w:rsid w:val="007B1ABE"/>
    <w:rsid w:val="007B2984"/>
    <w:rsid w:val="007B30C9"/>
    <w:rsid w:val="007B3B70"/>
    <w:rsid w:val="007B3E5D"/>
    <w:rsid w:val="007B499C"/>
    <w:rsid w:val="007B5859"/>
    <w:rsid w:val="007B704A"/>
    <w:rsid w:val="007B7893"/>
    <w:rsid w:val="007C17AD"/>
    <w:rsid w:val="007C334A"/>
    <w:rsid w:val="007C5348"/>
    <w:rsid w:val="007C7537"/>
    <w:rsid w:val="007D13EA"/>
    <w:rsid w:val="007D1567"/>
    <w:rsid w:val="007D3EEA"/>
    <w:rsid w:val="007D4269"/>
    <w:rsid w:val="007D5437"/>
    <w:rsid w:val="007D59C5"/>
    <w:rsid w:val="007D6432"/>
    <w:rsid w:val="007D752F"/>
    <w:rsid w:val="007E17C8"/>
    <w:rsid w:val="007E2D00"/>
    <w:rsid w:val="007E3574"/>
    <w:rsid w:val="007E57E0"/>
    <w:rsid w:val="007E5B74"/>
    <w:rsid w:val="007E70B1"/>
    <w:rsid w:val="007E7C18"/>
    <w:rsid w:val="007F09D4"/>
    <w:rsid w:val="007F1012"/>
    <w:rsid w:val="007F26B5"/>
    <w:rsid w:val="007F2720"/>
    <w:rsid w:val="007F335B"/>
    <w:rsid w:val="007F5BE4"/>
    <w:rsid w:val="00800990"/>
    <w:rsid w:val="008009AE"/>
    <w:rsid w:val="0080353B"/>
    <w:rsid w:val="00803AF6"/>
    <w:rsid w:val="00804951"/>
    <w:rsid w:val="00804F6E"/>
    <w:rsid w:val="008062FE"/>
    <w:rsid w:val="00806DFC"/>
    <w:rsid w:val="00812458"/>
    <w:rsid w:val="00813058"/>
    <w:rsid w:val="008207D3"/>
    <w:rsid w:val="00823829"/>
    <w:rsid w:val="0082410F"/>
    <w:rsid w:val="00824861"/>
    <w:rsid w:val="00825454"/>
    <w:rsid w:val="008254EE"/>
    <w:rsid w:val="008255E9"/>
    <w:rsid w:val="00825749"/>
    <w:rsid w:val="00830744"/>
    <w:rsid w:val="00831B6D"/>
    <w:rsid w:val="00834B48"/>
    <w:rsid w:val="008362C3"/>
    <w:rsid w:val="0083707C"/>
    <w:rsid w:val="00837731"/>
    <w:rsid w:val="008377CE"/>
    <w:rsid w:val="0084042A"/>
    <w:rsid w:val="00840C9C"/>
    <w:rsid w:val="00842EA2"/>
    <w:rsid w:val="00844668"/>
    <w:rsid w:val="008501C9"/>
    <w:rsid w:val="00852F13"/>
    <w:rsid w:val="008532DF"/>
    <w:rsid w:val="0085386E"/>
    <w:rsid w:val="008569EE"/>
    <w:rsid w:val="00856AB7"/>
    <w:rsid w:val="00856D39"/>
    <w:rsid w:val="008574F6"/>
    <w:rsid w:val="0085EED0"/>
    <w:rsid w:val="00860941"/>
    <w:rsid w:val="00860B95"/>
    <w:rsid w:val="00861B95"/>
    <w:rsid w:val="00861E38"/>
    <w:rsid w:val="008630CF"/>
    <w:rsid w:val="0086354F"/>
    <w:rsid w:val="00863713"/>
    <w:rsid w:val="00865AC0"/>
    <w:rsid w:val="00865AFF"/>
    <w:rsid w:val="008670E9"/>
    <w:rsid w:val="008703FF"/>
    <w:rsid w:val="00874585"/>
    <w:rsid w:val="00874800"/>
    <w:rsid w:val="00875BA5"/>
    <w:rsid w:val="00876938"/>
    <w:rsid w:val="00876AA4"/>
    <w:rsid w:val="0087775C"/>
    <w:rsid w:val="008802F3"/>
    <w:rsid w:val="00880E98"/>
    <w:rsid w:val="0088191F"/>
    <w:rsid w:val="00881C9C"/>
    <w:rsid w:val="008826E1"/>
    <w:rsid w:val="00882A5C"/>
    <w:rsid w:val="00882FDA"/>
    <w:rsid w:val="008848FA"/>
    <w:rsid w:val="00885EB6"/>
    <w:rsid w:val="00885F99"/>
    <w:rsid w:val="00886E51"/>
    <w:rsid w:val="008902BC"/>
    <w:rsid w:val="00891704"/>
    <w:rsid w:val="00892DFD"/>
    <w:rsid w:val="008943A6"/>
    <w:rsid w:val="00895B26"/>
    <w:rsid w:val="008961EB"/>
    <w:rsid w:val="008971BD"/>
    <w:rsid w:val="00897D11"/>
    <w:rsid w:val="008A0AE7"/>
    <w:rsid w:val="008B1A62"/>
    <w:rsid w:val="008B3F52"/>
    <w:rsid w:val="008B5A1D"/>
    <w:rsid w:val="008C0D52"/>
    <w:rsid w:val="008C14D4"/>
    <w:rsid w:val="008C24A3"/>
    <w:rsid w:val="008C2948"/>
    <w:rsid w:val="008C2B40"/>
    <w:rsid w:val="008C3762"/>
    <w:rsid w:val="008C6E0A"/>
    <w:rsid w:val="008C6F07"/>
    <w:rsid w:val="008C7A65"/>
    <w:rsid w:val="008D1F47"/>
    <w:rsid w:val="008D449A"/>
    <w:rsid w:val="008D7D19"/>
    <w:rsid w:val="008D7FBF"/>
    <w:rsid w:val="008E1AA0"/>
    <w:rsid w:val="008E3843"/>
    <w:rsid w:val="008E46CE"/>
    <w:rsid w:val="008E4E89"/>
    <w:rsid w:val="008E6D59"/>
    <w:rsid w:val="008E7957"/>
    <w:rsid w:val="008F06EB"/>
    <w:rsid w:val="008F0912"/>
    <w:rsid w:val="008F0DAD"/>
    <w:rsid w:val="008F2048"/>
    <w:rsid w:val="008F417D"/>
    <w:rsid w:val="008F5F25"/>
    <w:rsid w:val="008F6630"/>
    <w:rsid w:val="00900AEA"/>
    <w:rsid w:val="00900D0D"/>
    <w:rsid w:val="00903EDA"/>
    <w:rsid w:val="009042A9"/>
    <w:rsid w:val="00904AF9"/>
    <w:rsid w:val="0090778E"/>
    <w:rsid w:val="00907807"/>
    <w:rsid w:val="00907DB3"/>
    <w:rsid w:val="009123A2"/>
    <w:rsid w:val="009136A2"/>
    <w:rsid w:val="00913F24"/>
    <w:rsid w:val="0091417D"/>
    <w:rsid w:val="00917934"/>
    <w:rsid w:val="00920D41"/>
    <w:rsid w:val="009246E8"/>
    <w:rsid w:val="00927F51"/>
    <w:rsid w:val="0093233A"/>
    <w:rsid w:val="00932FFE"/>
    <w:rsid w:val="00933233"/>
    <w:rsid w:val="00933749"/>
    <w:rsid w:val="00937514"/>
    <w:rsid w:val="00942EA4"/>
    <w:rsid w:val="009438E2"/>
    <w:rsid w:val="0094451A"/>
    <w:rsid w:val="00946B4C"/>
    <w:rsid w:val="00946D12"/>
    <w:rsid w:val="00947466"/>
    <w:rsid w:val="0095013C"/>
    <w:rsid w:val="009501AB"/>
    <w:rsid w:val="00951536"/>
    <w:rsid w:val="0095204F"/>
    <w:rsid w:val="009526E7"/>
    <w:rsid w:val="00952D2C"/>
    <w:rsid w:val="00953759"/>
    <w:rsid w:val="00955EED"/>
    <w:rsid w:val="00956CAA"/>
    <w:rsid w:val="00956E04"/>
    <w:rsid w:val="009579A0"/>
    <w:rsid w:val="0096176B"/>
    <w:rsid w:val="009617EE"/>
    <w:rsid w:val="0096205F"/>
    <w:rsid w:val="00962598"/>
    <w:rsid w:val="00962DA4"/>
    <w:rsid w:val="009635AD"/>
    <w:rsid w:val="00964C6B"/>
    <w:rsid w:val="009665DB"/>
    <w:rsid w:val="00967034"/>
    <w:rsid w:val="0096748F"/>
    <w:rsid w:val="009702C0"/>
    <w:rsid w:val="00971208"/>
    <w:rsid w:val="00971331"/>
    <w:rsid w:val="009714B0"/>
    <w:rsid w:val="00974013"/>
    <w:rsid w:val="00974968"/>
    <w:rsid w:val="00976579"/>
    <w:rsid w:val="009770E5"/>
    <w:rsid w:val="00977467"/>
    <w:rsid w:val="00980E69"/>
    <w:rsid w:val="0098113C"/>
    <w:rsid w:val="009812F6"/>
    <w:rsid w:val="00981D7C"/>
    <w:rsid w:val="00985603"/>
    <w:rsid w:val="00985AC6"/>
    <w:rsid w:val="009862C3"/>
    <w:rsid w:val="00986603"/>
    <w:rsid w:val="00991A31"/>
    <w:rsid w:val="009A0056"/>
    <w:rsid w:val="009A0D7B"/>
    <w:rsid w:val="009A20B9"/>
    <w:rsid w:val="009A2485"/>
    <w:rsid w:val="009A386C"/>
    <w:rsid w:val="009A398B"/>
    <w:rsid w:val="009A3D76"/>
    <w:rsid w:val="009A4091"/>
    <w:rsid w:val="009A50AD"/>
    <w:rsid w:val="009A5DAF"/>
    <w:rsid w:val="009A6404"/>
    <w:rsid w:val="009A74D8"/>
    <w:rsid w:val="009A776E"/>
    <w:rsid w:val="009B07AA"/>
    <w:rsid w:val="009B12BB"/>
    <w:rsid w:val="009B17E6"/>
    <w:rsid w:val="009B1F52"/>
    <w:rsid w:val="009B569F"/>
    <w:rsid w:val="009B5F3A"/>
    <w:rsid w:val="009B657C"/>
    <w:rsid w:val="009B6E06"/>
    <w:rsid w:val="009C3C68"/>
    <w:rsid w:val="009C7D18"/>
    <w:rsid w:val="009D136D"/>
    <w:rsid w:val="009D19FF"/>
    <w:rsid w:val="009D3483"/>
    <w:rsid w:val="009D4483"/>
    <w:rsid w:val="009D5400"/>
    <w:rsid w:val="009D542F"/>
    <w:rsid w:val="009D5CF4"/>
    <w:rsid w:val="009D5E8B"/>
    <w:rsid w:val="009D78F2"/>
    <w:rsid w:val="009D7DCA"/>
    <w:rsid w:val="009D7E2B"/>
    <w:rsid w:val="009E010D"/>
    <w:rsid w:val="009E11EB"/>
    <w:rsid w:val="009E399E"/>
    <w:rsid w:val="009E3D0C"/>
    <w:rsid w:val="009E4FDB"/>
    <w:rsid w:val="009E5463"/>
    <w:rsid w:val="009E5C3D"/>
    <w:rsid w:val="009E66CC"/>
    <w:rsid w:val="009E70DE"/>
    <w:rsid w:val="009E7A03"/>
    <w:rsid w:val="009E7B49"/>
    <w:rsid w:val="009F007C"/>
    <w:rsid w:val="009F192B"/>
    <w:rsid w:val="009F1AFF"/>
    <w:rsid w:val="009F23F1"/>
    <w:rsid w:val="009F5A81"/>
    <w:rsid w:val="009F6105"/>
    <w:rsid w:val="009F7CAE"/>
    <w:rsid w:val="00A005D8"/>
    <w:rsid w:val="00A01BF1"/>
    <w:rsid w:val="00A02EEE"/>
    <w:rsid w:val="00A04CC6"/>
    <w:rsid w:val="00A06B74"/>
    <w:rsid w:val="00A0711F"/>
    <w:rsid w:val="00A077F6"/>
    <w:rsid w:val="00A113B6"/>
    <w:rsid w:val="00A11EE5"/>
    <w:rsid w:val="00A1389B"/>
    <w:rsid w:val="00A14369"/>
    <w:rsid w:val="00A158D0"/>
    <w:rsid w:val="00A16C49"/>
    <w:rsid w:val="00A2084D"/>
    <w:rsid w:val="00A2135B"/>
    <w:rsid w:val="00A2142C"/>
    <w:rsid w:val="00A2143A"/>
    <w:rsid w:val="00A2270D"/>
    <w:rsid w:val="00A26B1B"/>
    <w:rsid w:val="00A26DDC"/>
    <w:rsid w:val="00A27F3E"/>
    <w:rsid w:val="00A3063F"/>
    <w:rsid w:val="00A30E83"/>
    <w:rsid w:val="00A321C2"/>
    <w:rsid w:val="00A322C1"/>
    <w:rsid w:val="00A32AAB"/>
    <w:rsid w:val="00A3312C"/>
    <w:rsid w:val="00A3463D"/>
    <w:rsid w:val="00A3466D"/>
    <w:rsid w:val="00A34C79"/>
    <w:rsid w:val="00A350E3"/>
    <w:rsid w:val="00A3604B"/>
    <w:rsid w:val="00A36CB2"/>
    <w:rsid w:val="00A36FF1"/>
    <w:rsid w:val="00A37FFD"/>
    <w:rsid w:val="00A40C3C"/>
    <w:rsid w:val="00A417E4"/>
    <w:rsid w:val="00A426B2"/>
    <w:rsid w:val="00A42D18"/>
    <w:rsid w:val="00A432DD"/>
    <w:rsid w:val="00A4474E"/>
    <w:rsid w:val="00A4496A"/>
    <w:rsid w:val="00A44AC5"/>
    <w:rsid w:val="00A45518"/>
    <w:rsid w:val="00A47479"/>
    <w:rsid w:val="00A5110F"/>
    <w:rsid w:val="00A54884"/>
    <w:rsid w:val="00A54B1B"/>
    <w:rsid w:val="00A605FE"/>
    <w:rsid w:val="00A61BFF"/>
    <w:rsid w:val="00A62243"/>
    <w:rsid w:val="00A634D8"/>
    <w:rsid w:val="00A64A5D"/>
    <w:rsid w:val="00A65596"/>
    <w:rsid w:val="00A67E8A"/>
    <w:rsid w:val="00A73263"/>
    <w:rsid w:val="00A75AE1"/>
    <w:rsid w:val="00A776E0"/>
    <w:rsid w:val="00A7781A"/>
    <w:rsid w:val="00A81DF9"/>
    <w:rsid w:val="00A81EDC"/>
    <w:rsid w:val="00A8249B"/>
    <w:rsid w:val="00A833A4"/>
    <w:rsid w:val="00A91904"/>
    <w:rsid w:val="00A91E74"/>
    <w:rsid w:val="00A922C9"/>
    <w:rsid w:val="00A92461"/>
    <w:rsid w:val="00A96F53"/>
    <w:rsid w:val="00AA56B2"/>
    <w:rsid w:val="00AA5D1C"/>
    <w:rsid w:val="00AA61E4"/>
    <w:rsid w:val="00AA7980"/>
    <w:rsid w:val="00AA7AFF"/>
    <w:rsid w:val="00AB2022"/>
    <w:rsid w:val="00AB202C"/>
    <w:rsid w:val="00AB21F5"/>
    <w:rsid w:val="00AB306B"/>
    <w:rsid w:val="00AB4381"/>
    <w:rsid w:val="00AB5A13"/>
    <w:rsid w:val="00AB7936"/>
    <w:rsid w:val="00AB7DA4"/>
    <w:rsid w:val="00AC0D0F"/>
    <w:rsid w:val="00AC1EA2"/>
    <w:rsid w:val="00AC3570"/>
    <w:rsid w:val="00AC6DFC"/>
    <w:rsid w:val="00AD0DE9"/>
    <w:rsid w:val="00AD16FC"/>
    <w:rsid w:val="00AD1E68"/>
    <w:rsid w:val="00AD2C41"/>
    <w:rsid w:val="00AD2F66"/>
    <w:rsid w:val="00AD76A1"/>
    <w:rsid w:val="00AE11B6"/>
    <w:rsid w:val="00AE166A"/>
    <w:rsid w:val="00AE4247"/>
    <w:rsid w:val="00AE5AB7"/>
    <w:rsid w:val="00AE74F6"/>
    <w:rsid w:val="00AEBE6D"/>
    <w:rsid w:val="00AF04AE"/>
    <w:rsid w:val="00AF0E74"/>
    <w:rsid w:val="00AF4008"/>
    <w:rsid w:val="00AF4E74"/>
    <w:rsid w:val="00B01836"/>
    <w:rsid w:val="00B036C6"/>
    <w:rsid w:val="00B04AE9"/>
    <w:rsid w:val="00B0504B"/>
    <w:rsid w:val="00B07268"/>
    <w:rsid w:val="00B1049D"/>
    <w:rsid w:val="00B105AA"/>
    <w:rsid w:val="00B1118B"/>
    <w:rsid w:val="00B118BE"/>
    <w:rsid w:val="00B11A86"/>
    <w:rsid w:val="00B121FD"/>
    <w:rsid w:val="00B125AF"/>
    <w:rsid w:val="00B132EE"/>
    <w:rsid w:val="00B1444A"/>
    <w:rsid w:val="00B15303"/>
    <w:rsid w:val="00B15AB8"/>
    <w:rsid w:val="00B15B39"/>
    <w:rsid w:val="00B16BE3"/>
    <w:rsid w:val="00B17674"/>
    <w:rsid w:val="00B2098A"/>
    <w:rsid w:val="00B21409"/>
    <w:rsid w:val="00B22276"/>
    <w:rsid w:val="00B22A00"/>
    <w:rsid w:val="00B2340F"/>
    <w:rsid w:val="00B2346F"/>
    <w:rsid w:val="00B25C7C"/>
    <w:rsid w:val="00B260FC"/>
    <w:rsid w:val="00B26DD8"/>
    <w:rsid w:val="00B27273"/>
    <w:rsid w:val="00B320EA"/>
    <w:rsid w:val="00B32368"/>
    <w:rsid w:val="00B34864"/>
    <w:rsid w:val="00B36BA8"/>
    <w:rsid w:val="00B36F29"/>
    <w:rsid w:val="00B37683"/>
    <w:rsid w:val="00B4008D"/>
    <w:rsid w:val="00B40DE6"/>
    <w:rsid w:val="00B414CD"/>
    <w:rsid w:val="00B43C75"/>
    <w:rsid w:val="00B44F27"/>
    <w:rsid w:val="00B44F29"/>
    <w:rsid w:val="00B4652B"/>
    <w:rsid w:val="00B466D0"/>
    <w:rsid w:val="00B4763B"/>
    <w:rsid w:val="00B50322"/>
    <w:rsid w:val="00B53253"/>
    <w:rsid w:val="00B543BE"/>
    <w:rsid w:val="00B5451A"/>
    <w:rsid w:val="00B54A6B"/>
    <w:rsid w:val="00B557F7"/>
    <w:rsid w:val="00B608C7"/>
    <w:rsid w:val="00B60B3C"/>
    <w:rsid w:val="00B61864"/>
    <w:rsid w:val="00B6197B"/>
    <w:rsid w:val="00B630B9"/>
    <w:rsid w:val="00B66334"/>
    <w:rsid w:val="00B6664E"/>
    <w:rsid w:val="00B71F4E"/>
    <w:rsid w:val="00B7411C"/>
    <w:rsid w:val="00B74B86"/>
    <w:rsid w:val="00B752AB"/>
    <w:rsid w:val="00B75D92"/>
    <w:rsid w:val="00B76D8B"/>
    <w:rsid w:val="00B771DB"/>
    <w:rsid w:val="00B77A5E"/>
    <w:rsid w:val="00B77E4B"/>
    <w:rsid w:val="00B80D8C"/>
    <w:rsid w:val="00B80E71"/>
    <w:rsid w:val="00B811F9"/>
    <w:rsid w:val="00B814EA"/>
    <w:rsid w:val="00B863A6"/>
    <w:rsid w:val="00B86B16"/>
    <w:rsid w:val="00B870A7"/>
    <w:rsid w:val="00B91D01"/>
    <w:rsid w:val="00B9211B"/>
    <w:rsid w:val="00B92460"/>
    <w:rsid w:val="00B96078"/>
    <w:rsid w:val="00BA0643"/>
    <w:rsid w:val="00BA6708"/>
    <w:rsid w:val="00BA6B53"/>
    <w:rsid w:val="00BA6BE6"/>
    <w:rsid w:val="00BB003E"/>
    <w:rsid w:val="00BB1776"/>
    <w:rsid w:val="00BB4F3F"/>
    <w:rsid w:val="00BB7FB4"/>
    <w:rsid w:val="00BC03DD"/>
    <w:rsid w:val="00BC0683"/>
    <w:rsid w:val="00BC1EE9"/>
    <w:rsid w:val="00BC3C92"/>
    <w:rsid w:val="00BC6503"/>
    <w:rsid w:val="00BD0A24"/>
    <w:rsid w:val="00BD22D8"/>
    <w:rsid w:val="00BD3996"/>
    <w:rsid w:val="00BD3C43"/>
    <w:rsid w:val="00BD3E0D"/>
    <w:rsid w:val="00BD5F89"/>
    <w:rsid w:val="00BD6922"/>
    <w:rsid w:val="00BE266A"/>
    <w:rsid w:val="00BE6736"/>
    <w:rsid w:val="00BE699A"/>
    <w:rsid w:val="00BE7F92"/>
    <w:rsid w:val="00BF1066"/>
    <w:rsid w:val="00BF258C"/>
    <w:rsid w:val="00BF2F6C"/>
    <w:rsid w:val="00BF43C1"/>
    <w:rsid w:val="00BF460F"/>
    <w:rsid w:val="00BF5DCA"/>
    <w:rsid w:val="00BF61BE"/>
    <w:rsid w:val="00BF6A36"/>
    <w:rsid w:val="00BF6D41"/>
    <w:rsid w:val="00BF759A"/>
    <w:rsid w:val="00BF776F"/>
    <w:rsid w:val="00C004C1"/>
    <w:rsid w:val="00C019B0"/>
    <w:rsid w:val="00C033ED"/>
    <w:rsid w:val="00C04227"/>
    <w:rsid w:val="00C045A4"/>
    <w:rsid w:val="00C0479C"/>
    <w:rsid w:val="00C074B5"/>
    <w:rsid w:val="00C12A9C"/>
    <w:rsid w:val="00C1351F"/>
    <w:rsid w:val="00C14279"/>
    <w:rsid w:val="00C15C45"/>
    <w:rsid w:val="00C200C0"/>
    <w:rsid w:val="00C20ED8"/>
    <w:rsid w:val="00C22892"/>
    <w:rsid w:val="00C237CF"/>
    <w:rsid w:val="00C2B067"/>
    <w:rsid w:val="00C30661"/>
    <w:rsid w:val="00C30968"/>
    <w:rsid w:val="00C32095"/>
    <w:rsid w:val="00C324FB"/>
    <w:rsid w:val="00C329FB"/>
    <w:rsid w:val="00C35E3E"/>
    <w:rsid w:val="00C36F83"/>
    <w:rsid w:val="00C410F3"/>
    <w:rsid w:val="00C435B5"/>
    <w:rsid w:val="00C43CEF"/>
    <w:rsid w:val="00C44BA4"/>
    <w:rsid w:val="00C476FB"/>
    <w:rsid w:val="00C51B16"/>
    <w:rsid w:val="00C52205"/>
    <w:rsid w:val="00C576CD"/>
    <w:rsid w:val="00C62526"/>
    <w:rsid w:val="00C6324A"/>
    <w:rsid w:val="00C63256"/>
    <w:rsid w:val="00C637C0"/>
    <w:rsid w:val="00C66BBC"/>
    <w:rsid w:val="00C67D2F"/>
    <w:rsid w:val="00C70BB8"/>
    <w:rsid w:val="00C70F62"/>
    <w:rsid w:val="00C7289F"/>
    <w:rsid w:val="00C7352A"/>
    <w:rsid w:val="00C76CAF"/>
    <w:rsid w:val="00C77661"/>
    <w:rsid w:val="00C777ED"/>
    <w:rsid w:val="00C778D3"/>
    <w:rsid w:val="00C77B38"/>
    <w:rsid w:val="00C801A7"/>
    <w:rsid w:val="00C8127B"/>
    <w:rsid w:val="00C81D9C"/>
    <w:rsid w:val="00C82AFB"/>
    <w:rsid w:val="00C843F6"/>
    <w:rsid w:val="00C84D77"/>
    <w:rsid w:val="00C85ACD"/>
    <w:rsid w:val="00C877B8"/>
    <w:rsid w:val="00C87ED8"/>
    <w:rsid w:val="00C90194"/>
    <w:rsid w:val="00C90F2C"/>
    <w:rsid w:val="00C945A3"/>
    <w:rsid w:val="00C95FC6"/>
    <w:rsid w:val="00CA1B6D"/>
    <w:rsid w:val="00CA1CA8"/>
    <w:rsid w:val="00CA27DB"/>
    <w:rsid w:val="00CA2E6D"/>
    <w:rsid w:val="00CA5D89"/>
    <w:rsid w:val="00CA7656"/>
    <w:rsid w:val="00CA7DDD"/>
    <w:rsid w:val="00CB0014"/>
    <w:rsid w:val="00CB01B6"/>
    <w:rsid w:val="00CB3DCA"/>
    <w:rsid w:val="00CB4C8B"/>
    <w:rsid w:val="00CC0020"/>
    <w:rsid w:val="00CC2E44"/>
    <w:rsid w:val="00CC5AD2"/>
    <w:rsid w:val="00CD0460"/>
    <w:rsid w:val="00CD0A43"/>
    <w:rsid w:val="00CD1A33"/>
    <w:rsid w:val="00CD20A0"/>
    <w:rsid w:val="00CD2683"/>
    <w:rsid w:val="00CD2EA3"/>
    <w:rsid w:val="00CD3793"/>
    <w:rsid w:val="00CD3A21"/>
    <w:rsid w:val="00CD5576"/>
    <w:rsid w:val="00CD565F"/>
    <w:rsid w:val="00CD60E5"/>
    <w:rsid w:val="00CD6140"/>
    <w:rsid w:val="00CD6371"/>
    <w:rsid w:val="00CD66D8"/>
    <w:rsid w:val="00CD6B6B"/>
    <w:rsid w:val="00CD7D14"/>
    <w:rsid w:val="00CE1B59"/>
    <w:rsid w:val="00CE1EFA"/>
    <w:rsid w:val="00CE340D"/>
    <w:rsid w:val="00CE50C7"/>
    <w:rsid w:val="00CE5D90"/>
    <w:rsid w:val="00CE6DDE"/>
    <w:rsid w:val="00CF0CE2"/>
    <w:rsid w:val="00CF2648"/>
    <w:rsid w:val="00CF5027"/>
    <w:rsid w:val="00CF5683"/>
    <w:rsid w:val="00CF7058"/>
    <w:rsid w:val="00D01A35"/>
    <w:rsid w:val="00D02501"/>
    <w:rsid w:val="00D0291E"/>
    <w:rsid w:val="00D03979"/>
    <w:rsid w:val="00D0466A"/>
    <w:rsid w:val="00D0497F"/>
    <w:rsid w:val="00D07535"/>
    <w:rsid w:val="00D07687"/>
    <w:rsid w:val="00D110C3"/>
    <w:rsid w:val="00D12E1D"/>
    <w:rsid w:val="00D134DE"/>
    <w:rsid w:val="00D14D42"/>
    <w:rsid w:val="00D14F8B"/>
    <w:rsid w:val="00D16F2B"/>
    <w:rsid w:val="00D17F12"/>
    <w:rsid w:val="00D2031E"/>
    <w:rsid w:val="00D249C5"/>
    <w:rsid w:val="00D25D64"/>
    <w:rsid w:val="00D25F75"/>
    <w:rsid w:val="00D27C14"/>
    <w:rsid w:val="00D30F6F"/>
    <w:rsid w:val="00D31093"/>
    <w:rsid w:val="00D314E8"/>
    <w:rsid w:val="00D32B3A"/>
    <w:rsid w:val="00D34714"/>
    <w:rsid w:val="00D353CE"/>
    <w:rsid w:val="00D35490"/>
    <w:rsid w:val="00D36CAE"/>
    <w:rsid w:val="00D370A6"/>
    <w:rsid w:val="00D418C1"/>
    <w:rsid w:val="00D419CF"/>
    <w:rsid w:val="00D41D41"/>
    <w:rsid w:val="00D42CD1"/>
    <w:rsid w:val="00D478BA"/>
    <w:rsid w:val="00D47E16"/>
    <w:rsid w:val="00D50167"/>
    <w:rsid w:val="00D517F4"/>
    <w:rsid w:val="00D5281F"/>
    <w:rsid w:val="00D52BB7"/>
    <w:rsid w:val="00D54894"/>
    <w:rsid w:val="00D611AA"/>
    <w:rsid w:val="00D6399E"/>
    <w:rsid w:val="00D64B24"/>
    <w:rsid w:val="00D66494"/>
    <w:rsid w:val="00D6679F"/>
    <w:rsid w:val="00D67C01"/>
    <w:rsid w:val="00D72B38"/>
    <w:rsid w:val="00D72EF2"/>
    <w:rsid w:val="00D7574F"/>
    <w:rsid w:val="00D75CDA"/>
    <w:rsid w:val="00D7790A"/>
    <w:rsid w:val="00D77E1B"/>
    <w:rsid w:val="00D8246E"/>
    <w:rsid w:val="00D83033"/>
    <w:rsid w:val="00D84DF0"/>
    <w:rsid w:val="00D852DD"/>
    <w:rsid w:val="00D85C52"/>
    <w:rsid w:val="00D86364"/>
    <w:rsid w:val="00D8696C"/>
    <w:rsid w:val="00D8713A"/>
    <w:rsid w:val="00D904D5"/>
    <w:rsid w:val="00D9424F"/>
    <w:rsid w:val="00D95CF2"/>
    <w:rsid w:val="00D9731E"/>
    <w:rsid w:val="00D97E45"/>
    <w:rsid w:val="00DA131E"/>
    <w:rsid w:val="00DA18FA"/>
    <w:rsid w:val="00DA27C7"/>
    <w:rsid w:val="00DA4948"/>
    <w:rsid w:val="00DA50CF"/>
    <w:rsid w:val="00DA5303"/>
    <w:rsid w:val="00DA625B"/>
    <w:rsid w:val="00DA6790"/>
    <w:rsid w:val="00DB0547"/>
    <w:rsid w:val="00DB2C41"/>
    <w:rsid w:val="00DB3783"/>
    <w:rsid w:val="00DB625C"/>
    <w:rsid w:val="00DC0A8B"/>
    <w:rsid w:val="00DC0F84"/>
    <w:rsid w:val="00DC1586"/>
    <w:rsid w:val="00DC2BCE"/>
    <w:rsid w:val="00DC5EBB"/>
    <w:rsid w:val="00DC73FB"/>
    <w:rsid w:val="00DD1C84"/>
    <w:rsid w:val="00DD2E80"/>
    <w:rsid w:val="00DD4AA6"/>
    <w:rsid w:val="00DD583B"/>
    <w:rsid w:val="00DE1EFA"/>
    <w:rsid w:val="00DE3358"/>
    <w:rsid w:val="00DE43EC"/>
    <w:rsid w:val="00DE7A55"/>
    <w:rsid w:val="00DF1B4E"/>
    <w:rsid w:val="00DF2FD1"/>
    <w:rsid w:val="00DF48EE"/>
    <w:rsid w:val="00DF50F7"/>
    <w:rsid w:val="00DF785A"/>
    <w:rsid w:val="00E000E0"/>
    <w:rsid w:val="00E01D02"/>
    <w:rsid w:val="00E0229A"/>
    <w:rsid w:val="00E02BE1"/>
    <w:rsid w:val="00E046CF"/>
    <w:rsid w:val="00E074DA"/>
    <w:rsid w:val="00E077FC"/>
    <w:rsid w:val="00E07859"/>
    <w:rsid w:val="00E10EAF"/>
    <w:rsid w:val="00E123D9"/>
    <w:rsid w:val="00E13D3E"/>
    <w:rsid w:val="00E1466B"/>
    <w:rsid w:val="00E207DE"/>
    <w:rsid w:val="00E20F08"/>
    <w:rsid w:val="00E2125A"/>
    <w:rsid w:val="00E21812"/>
    <w:rsid w:val="00E264FF"/>
    <w:rsid w:val="00E272E6"/>
    <w:rsid w:val="00E3003D"/>
    <w:rsid w:val="00E30854"/>
    <w:rsid w:val="00E3176F"/>
    <w:rsid w:val="00E31E43"/>
    <w:rsid w:val="00E32217"/>
    <w:rsid w:val="00E33BB0"/>
    <w:rsid w:val="00E355F2"/>
    <w:rsid w:val="00E35BAA"/>
    <w:rsid w:val="00E36E31"/>
    <w:rsid w:val="00E40F46"/>
    <w:rsid w:val="00E422B2"/>
    <w:rsid w:val="00E44C8F"/>
    <w:rsid w:val="00E45A9C"/>
    <w:rsid w:val="00E46B8C"/>
    <w:rsid w:val="00E472BB"/>
    <w:rsid w:val="00E50816"/>
    <w:rsid w:val="00E50A8B"/>
    <w:rsid w:val="00E524CC"/>
    <w:rsid w:val="00E526DD"/>
    <w:rsid w:val="00E52A8E"/>
    <w:rsid w:val="00E549EF"/>
    <w:rsid w:val="00E54B90"/>
    <w:rsid w:val="00E54BF8"/>
    <w:rsid w:val="00E55E14"/>
    <w:rsid w:val="00E56336"/>
    <w:rsid w:val="00E60B4A"/>
    <w:rsid w:val="00E60D18"/>
    <w:rsid w:val="00E610A6"/>
    <w:rsid w:val="00E6148D"/>
    <w:rsid w:val="00E61AC6"/>
    <w:rsid w:val="00E62544"/>
    <w:rsid w:val="00E64489"/>
    <w:rsid w:val="00E64E9F"/>
    <w:rsid w:val="00E67D1C"/>
    <w:rsid w:val="00E70408"/>
    <w:rsid w:val="00E728AD"/>
    <w:rsid w:val="00E72EA1"/>
    <w:rsid w:val="00E751BF"/>
    <w:rsid w:val="00E77D44"/>
    <w:rsid w:val="00E77E20"/>
    <w:rsid w:val="00E81F00"/>
    <w:rsid w:val="00E825E7"/>
    <w:rsid w:val="00E92631"/>
    <w:rsid w:val="00E92E09"/>
    <w:rsid w:val="00E936A9"/>
    <w:rsid w:val="00E93702"/>
    <w:rsid w:val="00E94657"/>
    <w:rsid w:val="00E94A27"/>
    <w:rsid w:val="00E96F2D"/>
    <w:rsid w:val="00E97AFC"/>
    <w:rsid w:val="00EA1F03"/>
    <w:rsid w:val="00EA22C1"/>
    <w:rsid w:val="00EA2932"/>
    <w:rsid w:val="00EA3DF0"/>
    <w:rsid w:val="00EA3E2F"/>
    <w:rsid w:val="00EA4FBB"/>
    <w:rsid w:val="00EB0663"/>
    <w:rsid w:val="00EB3BEA"/>
    <w:rsid w:val="00EB6A84"/>
    <w:rsid w:val="00EB7D6B"/>
    <w:rsid w:val="00EC0518"/>
    <w:rsid w:val="00EC13E9"/>
    <w:rsid w:val="00EC1B4F"/>
    <w:rsid w:val="00EC2640"/>
    <w:rsid w:val="00EC3871"/>
    <w:rsid w:val="00ED12C5"/>
    <w:rsid w:val="00ED2BBF"/>
    <w:rsid w:val="00ED4756"/>
    <w:rsid w:val="00ED4AED"/>
    <w:rsid w:val="00ED4F06"/>
    <w:rsid w:val="00ED576F"/>
    <w:rsid w:val="00ED59F0"/>
    <w:rsid w:val="00ED6741"/>
    <w:rsid w:val="00EE03D4"/>
    <w:rsid w:val="00EE4293"/>
    <w:rsid w:val="00EE5C19"/>
    <w:rsid w:val="00EF34A3"/>
    <w:rsid w:val="00EF363E"/>
    <w:rsid w:val="00EF3836"/>
    <w:rsid w:val="00EF38F4"/>
    <w:rsid w:val="00EF7A69"/>
    <w:rsid w:val="00F013B0"/>
    <w:rsid w:val="00F014D9"/>
    <w:rsid w:val="00F03C66"/>
    <w:rsid w:val="00F0413B"/>
    <w:rsid w:val="00F04AFA"/>
    <w:rsid w:val="00F04DA0"/>
    <w:rsid w:val="00F060AA"/>
    <w:rsid w:val="00F06EA6"/>
    <w:rsid w:val="00F103FC"/>
    <w:rsid w:val="00F12927"/>
    <w:rsid w:val="00F12F3F"/>
    <w:rsid w:val="00F1381F"/>
    <w:rsid w:val="00F13DE2"/>
    <w:rsid w:val="00F14472"/>
    <w:rsid w:val="00F15069"/>
    <w:rsid w:val="00F16569"/>
    <w:rsid w:val="00F17E07"/>
    <w:rsid w:val="00F2742D"/>
    <w:rsid w:val="00F27945"/>
    <w:rsid w:val="00F31463"/>
    <w:rsid w:val="00F315E3"/>
    <w:rsid w:val="00F32260"/>
    <w:rsid w:val="00F32BBD"/>
    <w:rsid w:val="00F34577"/>
    <w:rsid w:val="00F3483D"/>
    <w:rsid w:val="00F3559E"/>
    <w:rsid w:val="00F3718E"/>
    <w:rsid w:val="00F375B9"/>
    <w:rsid w:val="00F37A97"/>
    <w:rsid w:val="00F40A60"/>
    <w:rsid w:val="00F412F6"/>
    <w:rsid w:val="00F42C2C"/>
    <w:rsid w:val="00F43FDA"/>
    <w:rsid w:val="00F4455A"/>
    <w:rsid w:val="00F446F2"/>
    <w:rsid w:val="00F44752"/>
    <w:rsid w:val="00F4519B"/>
    <w:rsid w:val="00F45CAB"/>
    <w:rsid w:val="00F475B2"/>
    <w:rsid w:val="00F47FEB"/>
    <w:rsid w:val="00F538E9"/>
    <w:rsid w:val="00F538EB"/>
    <w:rsid w:val="00F548A8"/>
    <w:rsid w:val="00F554A8"/>
    <w:rsid w:val="00F55F20"/>
    <w:rsid w:val="00F567C7"/>
    <w:rsid w:val="00F60C3C"/>
    <w:rsid w:val="00F61FEA"/>
    <w:rsid w:val="00F64104"/>
    <w:rsid w:val="00F6709D"/>
    <w:rsid w:val="00F705BC"/>
    <w:rsid w:val="00F70FBC"/>
    <w:rsid w:val="00F716DA"/>
    <w:rsid w:val="00F72149"/>
    <w:rsid w:val="00F72FA7"/>
    <w:rsid w:val="00F75507"/>
    <w:rsid w:val="00F75E0B"/>
    <w:rsid w:val="00F81C88"/>
    <w:rsid w:val="00F83906"/>
    <w:rsid w:val="00F87C8B"/>
    <w:rsid w:val="00F9151C"/>
    <w:rsid w:val="00F9440A"/>
    <w:rsid w:val="00F944B0"/>
    <w:rsid w:val="00F9496B"/>
    <w:rsid w:val="00F95023"/>
    <w:rsid w:val="00F963BE"/>
    <w:rsid w:val="00F965C3"/>
    <w:rsid w:val="00FA0D91"/>
    <w:rsid w:val="00FA189D"/>
    <w:rsid w:val="00FA20C1"/>
    <w:rsid w:val="00FA3FCD"/>
    <w:rsid w:val="00FA6C8E"/>
    <w:rsid w:val="00FA783C"/>
    <w:rsid w:val="00FB0BF7"/>
    <w:rsid w:val="00FB18A7"/>
    <w:rsid w:val="00FB4CF0"/>
    <w:rsid w:val="00FC2DE1"/>
    <w:rsid w:val="00FC3108"/>
    <w:rsid w:val="00FC445A"/>
    <w:rsid w:val="00FC67E5"/>
    <w:rsid w:val="00FD038D"/>
    <w:rsid w:val="00FD07FB"/>
    <w:rsid w:val="00FD0AE3"/>
    <w:rsid w:val="00FD3F9C"/>
    <w:rsid w:val="00FD5D38"/>
    <w:rsid w:val="00FE0132"/>
    <w:rsid w:val="00FE11F1"/>
    <w:rsid w:val="00FE418B"/>
    <w:rsid w:val="00FE41F7"/>
    <w:rsid w:val="00FE6351"/>
    <w:rsid w:val="00FE64A5"/>
    <w:rsid w:val="00FE6725"/>
    <w:rsid w:val="00FE7423"/>
    <w:rsid w:val="00FE7E63"/>
    <w:rsid w:val="00FF0363"/>
    <w:rsid w:val="00FF2149"/>
    <w:rsid w:val="00FF2CB2"/>
    <w:rsid w:val="00FF43B5"/>
    <w:rsid w:val="00FF460D"/>
    <w:rsid w:val="00FF5102"/>
    <w:rsid w:val="00FF5515"/>
    <w:rsid w:val="00FF5A0A"/>
    <w:rsid w:val="011B1C1B"/>
    <w:rsid w:val="0125836F"/>
    <w:rsid w:val="01258C5A"/>
    <w:rsid w:val="014CEFCF"/>
    <w:rsid w:val="0178C711"/>
    <w:rsid w:val="019303B0"/>
    <w:rsid w:val="01A52795"/>
    <w:rsid w:val="01E39A18"/>
    <w:rsid w:val="01E7F874"/>
    <w:rsid w:val="01F2737F"/>
    <w:rsid w:val="0225F9F2"/>
    <w:rsid w:val="02275026"/>
    <w:rsid w:val="022F78CB"/>
    <w:rsid w:val="0255D6A4"/>
    <w:rsid w:val="026F8BB5"/>
    <w:rsid w:val="0273CEF9"/>
    <w:rsid w:val="02818D7C"/>
    <w:rsid w:val="02B22D41"/>
    <w:rsid w:val="02B53D08"/>
    <w:rsid w:val="02CD61A6"/>
    <w:rsid w:val="02E333B1"/>
    <w:rsid w:val="032ABA59"/>
    <w:rsid w:val="0349D468"/>
    <w:rsid w:val="03676B8B"/>
    <w:rsid w:val="036995BD"/>
    <w:rsid w:val="03801FB9"/>
    <w:rsid w:val="03867F55"/>
    <w:rsid w:val="038E43E0"/>
    <w:rsid w:val="039D3BB9"/>
    <w:rsid w:val="03A48851"/>
    <w:rsid w:val="03A54456"/>
    <w:rsid w:val="03BDCE47"/>
    <w:rsid w:val="03D9B830"/>
    <w:rsid w:val="041036CF"/>
    <w:rsid w:val="041C523D"/>
    <w:rsid w:val="042A013F"/>
    <w:rsid w:val="0444BF06"/>
    <w:rsid w:val="044A583B"/>
    <w:rsid w:val="0450C27C"/>
    <w:rsid w:val="04550298"/>
    <w:rsid w:val="0459B13B"/>
    <w:rsid w:val="0461CE64"/>
    <w:rsid w:val="047C90DE"/>
    <w:rsid w:val="04FC99C5"/>
    <w:rsid w:val="0505661E"/>
    <w:rsid w:val="0505B223"/>
    <w:rsid w:val="05360C18"/>
    <w:rsid w:val="059D40DD"/>
    <w:rsid w:val="059D66A7"/>
    <w:rsid w:val="06009F0A"/>
    <w:rsid w:val="06050268"/>
    <w:rsid w:val="0618DC38"/>
    <w:rsid w:val="0628C18F"/>
    <w:rsid w:val="06574C4B"/>
    <w:rsid w:val="066F72A2"/>
    <w:rsid w:val="068384DE"/>
    <w:rsid w:val="06901604"/>
    <w:rsid w:val="06B2D74F"/>
    <w:rsid w:val="074ED298"/>
    <w:rsid w:val="076F7830"/>
    <w:rsid w:val="077145F7"/>
    <w:rsid w:val="07747B07"/>
    <w:rsid w:val="07988079"/>
    <w:rsid w:val="07BACAF2"/>
    <w:rsid w:val="07D3DCBB"/>
    <w:rsid w:val="07DB210A"/>
    <w:rsid w:val="07FEB248"/>
    <w:rsid w:val="07FFAC0F"/>
    <w:rsid w:val="0817C318"/>
    <w:rsid w:val="081CE1D1"/>
    <w:rsid w:val="083D92C2"/>
    <w:rsid w:val="084F6AF3"/>
    <w:rsid w:val="0880CEDF"/>
    <w:rsid w:val="0884E9F7"/>
    <w:rsid w:val="0886BDDB"/>
    <w:rsid w:val="0898B6F1"/>
    <w:rsid w:val="08BE0F1D"/>
    <w:rsid w:val="08CFA9E4"/>
    <w:rsid w:val="08FD4C11"/>
    <w:rsid w:val="09196BE2"/>
    <w:rsid w:val="09249221"/>
    <w:rsid w:val="0948FAB7"/>
    <w:rsid w:val="094E51EB"/>
    <w:rsid w:val="096BA8C7"/>
    <w:rsid w:val="097F9FFB"/>
    <w:rsid w:val="099A31CE"/>
    <w:rsid w:val="099E7E03"/>
    <w:rsid w:val="09E97EC3"/>
    <w:rsid w:val="09FD8564"/>
    <w:rsid w:val="0A1C2371"/>
    <w:rsid w:val="0A1E977E"/>
    <w:rsid w:val="0A47C02C"/>
    <w:rsid w:val="0A6A442F"/>
    <w:rsid w:val="0A869E61"/>
    <w:rsid w:val="0A89CCA6"/>
    <w:rsid w:val="0A8AE6C0"/>
    <w:rsid w:val="0A8E9087"/>
    <w:rsid w:val="0A919AE8"/>
    <w:rsid w:val="0AA3BF04"/>
    <w:rsid w:val="0AC8F5AE"/>
    <w:rsid w:val="0ACAEDC6"/>
    <w:rsid w:val="0AE0C3A0"/>
    <w:rsid w:val="0AFBB8E2"/>
    <w:rsid w:val="0B0D7CF6"/>
    <w:rsid w:val="0B34483E"/>
    <w:rsid w:val="0B43C3C1"/>
    <w:rsid w:val="0B44C816"/>
    <w:rsid w:val="0B572AF7"/>
    <w:rsid w:val="0B58BF9F"/>
    <w:rsid w:val="0B61D50F"/>
    <w:rsid w:val="0B624427"/>
    <w:rsid w:val="0B8978E6"/>
    <w:rsid w:val="0B9E408A"/>
    <w:rsid w:val="0BA72937"/>
    <w:rsid w:val="0BAAADDC"/>
    <w:rsid w:val="0BAAF321"/>
    <w:rsid w:val="0BB33ACD"/>
    <w:rsid w:val="0BB55B15"/>
    <w:rsid w:val="0BBBF07A"/>
    <w:rsid w:val="0BF33FA1"/>
    <w:rsid w:val="0C14CC89"/>
    <w:rsid w:val="0C1B4A33"/>
    <w:rsid w:val="0C2D6B49"/>
    <w:rsid w:val="0C319C9F"/>
    <w:rsid w:val="0C3C2033"/>
    <w:rsid w:val="0C994CDF"/>
    <w:rsid w:val="0CAE7540"/>
    <w:rsid w:val="0CBEB6ED"/>
    <w:rsid w:val="0CCFD637"/>
    <w:rsid w:val="0CD0189F"/>
    <w:rsid w:val="0CF7AB2E"/>
    <w:rsid w:val="0D0C8FDF"/>
    <w:rsid w:val="0D10A9D9"/>
    <w:rsid w:val="0D1C87DB"/>
    <w:rsid w:val="0D410C4B"/>
    <w:rsid w:val="0D907758"/>
    <w:rsid w:val="0D95D15F"/>
    <w:rsid w:val="0DC8B893"/>
    <w:rsid w:val="0DCAB764"/>
    <w:rsid w:val="0DDE73F0"/>
    <w:rsid w:val="0DECDD05"/>
    <w:rsid w:val="0DF5F381"/>
    <w:rsid w:val="0E052E50"/>
    <w:rsid w:val="0E5751C5"/>
    <w:rsid w:val="0E581FBA"/>
    <w:rsid w:val="0E7B8B41"/>
    <w:rsid w:val="0E9C4011"/>
    <w:rsid w:val="0EB67362"/>
    <w:rsid w:val="0EC490DF"/>
    <w:rsid w:val="0ED6FB0E"/>
    <w:rsid w:val="0EF92EAC"/>
    <w:rsid w:val="0F0F5201"/>
    <w:rsid w:val="0F28BF19"/>
    <w:rsid w:val="0F33B085"/>
    <w:rsid w:val="0F56DB03"/>
    <w:rsid w:val="0F6A1A9A"/>
    <w:rsid w:val="0F90BFF9"/>
    <w:rsid w:val="0FAA21F6"/>
    <w:rsid w:val="0FBC7C69"/>
    <w:rsid w:val="0FCEF4EA"/>
    <w:rsid w:val="0FDBD98A"/>
    <w:rsid w:val="0FF1E33F"/>
    <w:rsid w:val="102F7C4A"/>
    <w:rsid w:val="104AE4E9"/>
    <w:rsid w:val="10543F7E"/>
    <w:rsid w:val="1097341F"/>
    <w:rsid w:val="10AB8804"/>
    <w:rsid w:val="10B7EE13"/>
    <w:rsid w:val="10E77636"/>
    <w:rsid w:val="10F3EC47"/>
    <w:rsid w:val="113EDA97"/>
    <w:rsid w:val="1150093E"/>
    <w:rsid w:val="11530F25"/>
    <w:rsid w:val="1172D03D"/>
    <w:rsid w:val="11A5851A"/>
    <w:rsid w:val="11D85F23"/>
    <w:rsid w:val="11EA0F49"/>
    <w:rsid w:val="120F4FE7"/>
    <w:rsid w:val="123A4F90"/>
    <w:rsid w:val="12440A4D"/>
    <w:rsid w:val="124C8C21"/>
    <w:rsid w:val="1254589C"/>
    <w:rsid w:val="127B5237"/>
    <w:rsid w:val="12ABD04E"/>
    <w:rsid w:val="12B0903D"/>
    <w:rsid w:val="12D57845"/>
    <w:rsid w:val="12FF2A47"/>
    <w:rsid w:val="133F5A23"/>
    <w:rsid w:val="1347AC3A"/>
    <w:rsid w:val="138D328E"/>
    <w:rsid w:val="139636AF"/>
    <w:rsid w:val="13E2914E"/>
    <w:rsid w:val="1408DD1C"/>
    <w:rsid w:val="144AD26D"/>
    <w:rsid w:val="14506011"/>
    <w:rsid w:val="1475C80D"/>
    <w:rsid w:val="1481B05E"/>
    <w:rsid w:val="14D09DAE"/>
    <w:rsid w:val="14D73EAB"/>
    <w:rsid w:val="14DC21A4"/>
    <w:rsid w:val="14DCBE05"/>
    <w:rsid w:val="14E37C9B"/>
    <w:rsid w:val="1527BFAD"/>
    <w:rsid w:val="15465931"/>
    <w:rsid w:val="1556B2A1"/>
    <w:rsid w:val="1559F067"/>
    <w:rsid w:val="155DEE99"/>
    <w:rsid w:val="157E60BD"/>
    <w:rsid w:val="15AB3942"/>
    <w:rsid w:val="15F0B28D"/>
    <w:rsid w:val="161016DD"/>
    <w:rsid w:val="163986DB"/>
    <w:rsid w:val="1669AC86"/>
    <w:rsid w:val="167E7DCA"/>
    <w:rsid w:val="169DFF1B"/>
    <w:rsid w:val="16D8283F"/>
    <w:rsid w:val="16DBA0F7"/>
    <w:rsid w:val="16E49CD2"/>
    <w:rsid w:val="16EA913D"/>
    <w:rsid w:val="1706CD79"/>
    <w:rsid w:val="17197777"/>
    <w:rsid w:val="17303D78"/>
    <w:rsid w:val="1742A7F2"/>
    <w:rsid w:val="175EB8C5"/>
    <w:rsid w:val="1766EF9B"/>
    <w:rsid w:val="17AEE57F"/>
    <w:rsid w:val="17DA1201"/>
    <w:rsid w:val="182AD8A7"/>
    <w:rsid w:val="18888F82"/>
    <w:rsid w:val="18A3E5AC"/>
    <w:rsid w:val="18A5D83E"/>
    <w:rsid w:val="18CBE0EF"/>
    <w:rsid w:val="18D313A7"/>
    <w:rsid w:val="18E5B847"/>
    <w:rsid w:val="199DDD1B"/>
    <w:rsid w:val="19A01AA1"/>
    <w:rsid w:val="19F67A2A"/>
    <w:rsid w:val="1A03295C"/>
    <w:rsid w:val="1A0FC901"/>
    <w:rsid w:val="1A138D0D"/>
    <w:rsid w:val="1A353E9F"/>
    <w:rsid w:val="1A3C42EF"/>
    <w:rsid w:val="1A455EA7"/>
    <w:rsid w:val="1A4F7EAA"/>
    <w:rsid w:val="1A58F246"/>
    <w:rsid w:val="1A5FC5EA"/>
    <w:rsid w:val="1A6BC58F"/>
    <w:rsid w:val="1AA35629"/>
    <w:rsid w:val="1AD26403"/>
    <w:rsid w:val="1ADE9EC4"/>
    <w:rsid w:val="1B7107A0"/>
    <w:rsid w:val="1B741EA4"/>
    <w:rsid w:val="1B805DA2"/>
    <w:rsid w:val="1BA24909"/>
    <w:rsid w:val="1BA7EE17"/>
    <w:rsid w:val="1BB4962D"/>
    <w:rsid w:val="1BD40AF1"/>
    <w:rsid w:val="1BE193AF"/>
    <w:rsid w:val="1BF01F5D"/>
    <w:rsid w:val="1C1A093D"/>
    <w:rsid w:val="1C223480"/>
    <w:rsid w:val="1C2CA155"/>
    <w:rsid w:val="1C49260E"/>
    <w:rsid w:val="1C57AA1E"/>
    <w:rsid w:val="1CB13F5B"/>
    <w:rsid w:val="1CDF46FE"/>
    <w:rsid w:val="1CE0D7F2"/>
    <w:rsid w:val="1CE80CFC"/>
    <w:rsid w:val="1CFEE8E3"/>
    <w:rsid w:val="1D2CDE93"/>
    <w:rsid w:val="1D933D06"/>
    <w:rsid w:val="1D9BE942"/>
    <w:rsid w:val="1DAD43E6"/>
    <w:rsid w:val="1DB99436"/>
    <w:rsid w:val="1DBB0D5A"/>
    <w:rsid w:val="1DF052AE"/>
    <w:rsid w:val="1DF4295D"/>
    <w:rsid w:val="1E006182"/>
    <w:rsid w:val="1E149CA4"/>
    <w:rsid w:val="1E23C131"/>
    <w:rsid w:val="1E88F837"/>
    <w:rsid w:val="1E8D343C"/>
    <w:rsid w:val="1E97B97F"/>
    <w:rsid w:val="1ECA28B6"/>
    <w:rsid w:val="1ED967CE"/>
    <w:rsid w:val="1ED9E9CB"/>
    <w:rsid w:val="1EDE5469"/>
    <w:rsid w:val="1EE61B64"/>
    <w:rsid w:val="1EE7DEA2"/>
    <w:rsid w:val="1F0F3B8D"/>
    <w:rsid w:val="1F605ED8"/>
    <w:rsid w:val="1F6457E7"/>
    <w:rsid w:val="1F960976"/>
    <w:rsid w:val="1FBDAC25"/>
    <w:rsid w:val="1FD5174C"/>
    <w:rsid w:val="200F8D32"/>
    <w:rsid w:val="201C38BB"/>
    <w:rsid w:val="20285568"/>
    <w:rsid w:val="2068D78E"/>
    <w:rsid w:val="206FC718"/>
    <w:rsid w:val="2075A46C"/>
    <w:rsid w:val="207D5646"/>
    <w:rsid w:val="20977B0C"/>
    <w:rsid w:val="20B4DA6A"/>
    <w:rsid w:val="20FB993D"/>
    <w:rsid w:val="210D9F10"/>
    <w:rsid w:val="2113339F"/>
    <w:rsid w:val="21DF9F21"/>
    <w:rsid w:val="21E69E45"/>
    <w:rsid w:val="21E96893"/>
    <w:rsid w:val="21F8F0E6"/>
    <w:rsid w:val="22018C0F"/>
    <w:rsid w:val="220E0B33"/>
    <w:rsid w:val="2261CB6F"/>
    <w:rsid w:val="226B177B"/>
    <w:rsid w:val="22AE4812"/>
    <w:rsid w:val="22AF515C"/>
    <w:rsid w:val="22D7F632"/>
    <w:rsid w:val="22F6888A"/>
    <w:rsid w:val="2318C994"/>
    <w:rsid w:val="234569DD"/>
    <w:rsid w:val="234B8ED4"/>
    <w:rsid w:val="234E9B5D"/>
    <w:rsid w:val="237A89E5"/>
    <w:rsid w:val="23852E5C"/>
    <w:rsid w:val="2392F62B"/>
    <w:rsid w:val="23C3CE2D"/>
    <w:rsid w:val="240C14D9"/>
    <w:rsid w:val="24149C33"/>
    <w:rsid w:val="2414C022"/>
    <w:rsid w:val="241626D8"/>
    <w:rsid w:val="2423B9FD"/>
    <w:rsid w:val="242879B2"/>
    <w:rsid w:val="2441195B"/>
    <w:rsid w:val="245A1710"/>
    <w:rsid w:val="246BC6C4"/>
    <w:rsid w:val="2483072B"/>
    <w:rsid w:val="24C4C8FD"/>
    <w:rsid w:val="24C5C602"/>
    <w:rsid w:val="24D2306E"/>
    <w:rsid w:val="24E32BD4"/>
    <w:rsid w:val="24FF8C9F"/>
    <w:rsid w:val="251C151A"/>
    <w:rsid w:val="251EF6D2"/>
    <w:rsid w:val="25293666"/>
    <w:rsid w:val="25E6F21E"/>
    <w:rsid w:val="25EE3754"/>
    <w:rsid w:val="263F36ED"/>
    <w:rsid w:val="263F437B"/>
    <w:rsid w:val="26C830B2"/>
    <w:rsid w:val="26D3A8FE"/>
    <w:rsid w:val="26D3C0D9"/>
    <w:rsid w:val="26DDF122"/>
    <w:rsid w:val="26E7E52C"/>
    <w:rsid w:val="26ECDF76"/>
    <w:rsid w:val="26ECE936"/>
    <w:rsid w:val="26F2E6CF"/>
    <w:rsid w:val="26FFFEF5"/>
    <w:rsid w:val="2705911F"/>
    <w:rsid w:val="271BD1B1"/>
    <w:rsid w:val="2782321E"/>
    <w:rsid w:val="27887ED2"/>
    <w:rsid w:val="27AED644"/>
    <w:rsid w:val="27E30F8C"/>
    <w:rsid w:val="2820073F"/>
    <w:rsid w:val="28264FC0"/>
    <w:rsid w:val="2846F6F3"/>
    <w:rsid w:val="284DC837"/>
    <w:rsid w:val="2865F475"/>
    <w:rsid w:val="2867D968"/>
    <w:rsid w:val="2898B81A"/>
    <w:rsid w:val="28AC2FEA"/>
    <w:rsid w:val="28C266FC"/>
    <w:rsid w:val="28D6ADB0"/>
    <w:rsid w:val="28F4D1BC"/>
    <w:rsid w:val="2914412B"/>
    <w:rsid w:val="292DF316"/>
    <w:rsid w:val="2960C01A"/>
    <w:rsid w:val="29873F51"/>
    <w:rsid w:val="298A0DEE"/>
    <w:rsid w:val="299A2247"/>
    <w:rsid w:val="29B12584"/>
    <w:rsid w:val="29F277A2"/>
    <w:rsid w:val="29F59E11"/>
    <w:rsid w:val="2A00BFF2"/>
    <w:rsid w:val="2A0B619B"/>
    <w:rsid w:val="2A276C4A"/>
    <w:rsid w:val="2A3B160E"/>
    <w:rsid w:val="2A4CACE8"/>
    <w:rsid w:val="2A9F5A07"/>
    <w:rsid w:val="2ADCBEB0"/>
    <w:rsid w:val="2B00B1F7"/>
    <w:rsid w:val="2B058A15"/>
    <w:rsid w:val="2B374847"/>
    <w:rsid w:val="2B608A87"/>
    <w:rsid w:val="2B8D808B"/>
    <w:rsid w:val="2B99F644"/>
    <w:rsid w:val="2BBDC8BF"/>
    <w:rsid w:val="2BC339E1"/>
    <w:rsid w:val="2BCE61F0"/>
    <w:rsid w:val="2BE1013F"/>
    <w:rsid w:val="2BE7433B"/>
    <w:rsid w:val="2C1BFE27"/>
    <w:rsid w:val="2C6B4142"/>
    <w:rsid w:val="2C6DBC33"/>
    <w:rsid w:val="2C736A70"/>
    <w:rsid w:val="2C7414F0"/>
    <w:rsid w:val="2C90E541"/>
    <w:rsid w:val="2C930769"/>
    <w:rsid w:val="2CAD39A6"/>
    <w:rsid w:val="2CBFB672"/>
    <w:rsid w:val="2CF25496"/>
    <w:rsid w:val="2D05E13A"/>
    <w:rsid w:val="2D38B69F"/>
    <w:rsid w:val="2D3EE9AB"/>
    <w:rsid w:val="2D3F5A4B"/>
    <w:rsid w:val="2D5DB297"/>
    <w:rsid w:val="2D915CCB"/>
    <w:rsid w:val="2DA3930E"/>
    <w:rsid w:val="2DAB1855"/>
    <w:rsid w:val="2DAEA458"/>
    <w:rsid w:val="2DB45E3B"/>
    <w:rsid w:val="2DC38C6D"/>
    <w:rsid w:val="2DD42C9B"/>
    <w:rsid w:val="2DFD1869"/>
    <w:rsid w:val="2E04AD62"/>
    <w:rsid w:val="2E2ED7CA"/>
    <w:rsid w:val="2E30D62C"/>
    <w:rsid w:val="2E5A5E5D"/>
    <w:rsid w:val="2E610A33"/>
    <w:rsid w:val="2E8193E9"/>
    <w:rsid w:val="2E9BC49B"/>
    <w:rsid w:val="2EB83877"/>
    <w:rsid w:val="2EC3A301"/>
    <w:rsid w:val="2EC5214D"/>
    <w:rsid w:val="2EE4407E"/>
    <w:rsid w:val="2EE83A06"/>
    <w:rsid w:val="2F12C986"/>
    <w:rsid w:val="2F1EE3FD"/>
    <w:rsid w:val="2F24DBFA"/>
    <w:rsid w:val="2F2FCB43"/>
    <w:rsid w:val="2F3EC12A"/>
    <w:rsid w:val="2F4662C0"/>
    <w:rsid w:val="2F6F55AD"/>
    <w:rsid w:val="2F6F9E2C"/>
    <w:rsid w:val="2F71827E"/>
    <w:rsid w:val="2F848875"/>
    <w:rsid w:val="2F9AC950"/>
    <w:rsid w:val="2F9ED820"/>
    <w:rsid w:val="2FAA37CD"/>
    <w:rsid w:val="2FC69ED2"/>
    <w:rsid w:val="2FCA037D"/>
    <w:rsid w:val="2FDC4FA5"/>
    <w:rsid w:val="2FDEECDA"/>
    <w:rsid w:val="300F509E"/>
    <w:rsid w:val="304F6768"/>
    <w:rsid w:val="3060F1AE"/>
    <w:rsid w:val="3061B926"/>
    <w:rsid w:val="3069B857"/>
    <w:rsid w:val="30840A67"/>
    <w:rsid w:val="30957CAF"/>
    <w:rsid w:val="30B28491"/>
    <w:rsid w:val="3115D21C"/>
    <w:rsid w:val="31333844"/>
    <w:rsid w:val="31480988"/>
    <w:rsid w:val="31663BCA"/>
    <w:rsid w:val="317AA633"/>
    <w:rsid w:val="317B8784"/>
    <w:rsid w:val="31FDEFAD"/>
    <w:rsid w:val="320A5489"/>
    <w:rsid w:val="320C7119"/>
    <w:rsid w:val="3228F375"/>
    <w:rsid w:val="322F9BDD"/>
    <w:rsid w:val="323B305E"/>
    <w:rsid w:val="32531281"/>
    <w:rsid w:val="3269A3C7"/>
    <w:rsid w:val="328CDBAB"/>
    <w:rsid w:val="32E50826"/>
    <w:rsid w:val="32F63222"/>
    <w:rsid w:val="32FC37FD"/>
    <w:rsid w:val="330248ED"/>
    <w:rsid w:val="3335C11E"/>
    <w:rsid w:val="33669A1E"/>
    <w:rsid w:val="337B98C2"/>
    <w:rsid w:val="3380C67B"/>
    <w:rsid w:val="33A680F6"/>
    <w:rsid w:val="33C47369"/>
    <w:rsid w:val="33E3C64A"/>
    <w:rsid w:val="342E9FE3"/>
    <w:rsid w:val="3431F77D"/>
    <w:rsid w:val="3465FB07"/>
    <w:rsid w:val="348E4038"/>
    <w:rsid w:val="34B3375A"/>
    <w:rsid w:val="34CA6BA4"/>
    <w:rsid w:val="34E9B230"/>
    <w:rsid w:val="34F9BC18"/>
    <w:rsid w:val="351532C9"/>
    <w:rsid w:val="35329E22"/>
    <w:rsid w:val="3538331C"/>
    <w:rsid w:val="35618EA8"/>
    <w:rsid w:val="35717351"/>
    <w:rsid w:val="3580414B"/>
    <w:rsid w:val="358E2581"/>
    <w:rsid w:val="358E78DC"/>
    <w:rsid w:val="3596ADB6"/>
    <w:rsid w:val="359EA228"/>
    <w:rsid w:val="35A6C033"/>
    <w:rsid w:val="35AC67BF"/>
    <w:rsid w:val="35B0DF16"/>
    <w:rsid w:val="35BBC8C3"/>
    <w:rsid w:val="35C02447"/>
    <w:rsid w:val="35C4F878"/>
    <w:rsid w:val="363693C9"/>
    <w:rsid w:val="363DE1A4"/>
    <w:rsid w:val="364431E2"/>
    <w:rsid w:val="36766D6B"/>
    <w:rsid w:val="36B3F16B"/>
    <w:rsid w:val="36B409D3"/>
    <w:rsid w:val="3707779E"/>
    <w:rsid w:val="370F8006"/>
    <w:rsid w:val="3715FC34"/>
    <w:rsid w:val="3716FAE5"/>
    <w:rsid w:val="37175CFA"/>
    <w:rsid w:val="373A696D"/>
    <w:rsid w:val="37540109"/>
    <w:rsid w:val="3767CD41"/>
    <w:rsid w:val="37BED7A9"/>
    <w:rsid w:val="37E7A28D"/>
    <w:rsid w:val="37F91D3D"/>
    <w:rsid w:val="37FD74DB"/>
    <w:rsid w:val="380C1442"/>
    <w:rsid w:val="3817382E"/>
    <w:rsid w:val="38364C6C"/>
    <w:rsid w:val="384528E3"/>
    <w:rsid w:val="3856E673"/>
    <w:rsid w:val="38B7BF41"/>
    <w:rsid w:val="38C0838A"/>
    <w:rsid w:val="38D9A013"/>
    <w:rsid w:val="3939831E"/>
    <w:rsid w:val="394967C7"/>
    <w:rsid w:val="39B1F249"/>
    <w:rsid w:val="39C17971"/>
    <w:rsid w:val="39C734B4"/>
    <w:rsid w:val="39CD3082"/>
    <w:rsid w:val="39F01522"/>
    <w:rsid w:val="39FA3085"/>
    <w:rsid w:val="3A105733"/>
    <w:rsid w:val="3A1555C0"/>
    <w:rsid w:val="3A35329C"/>
    <w:rsid w:val="3A512101"/>
    <w:rsid w:val="3A943ACB"/>
    <w:rsid w:val="3ACC38B7"/>
    <w:rsid w:val="3AD4CC51"/>
    <w:rsid w:val="3ADB971C"/>
    <w:rsid w:val="3AF1AE55"/>
    <w:rsid w:val="3B10FCD2"/>
    <w:rsid w:val="3B16BCDC"/>
    <w:rsid w:val="3B1781EC"/>
    <w:rsid w:val="3B5C5412"/>
    <w:rsid w:val="3B670C46"/>
    <w:rsid w:val="3B6F8CCC"/>
    <w:rsid w:val="3B6FDE82"/>
    <w:rsid w:val="3B8926FB"/>
    <w:rsid w:val="3B8E2029"/>
    <w:rsid w:val="3B931CFA"/>
    <w:rsid w:val="3BA1A79B"/>
    <w:rsid w:val="3BA96250"/>
    <w:rsid w:val="3BAA6AB5"/>
    <w:rsid w:val="3BBFD572"/>
    <w:rsid w:val="3BE34BBF"/>
    <w:rsid w:val="3C049694"/>
    <w:rsid w:val="3C2B9579"/>
    <w:rsid w:val="3C2DDC83"/>
    <w:rsid w:val="3C3882FB"/>
    <w:rsid w:val="3C45EF01"/>
    <w:rsid w:val="3C8306D5"/>
    <w:rsid w:val="3C83661F"/>
    <w:rsid w:val="3CDE5D8C"/>
    <w:rsid w:val="3D1C9790"/>
    <w:rsid w:val="3D2A010D"/>
    <w:rsid w:val="3D496512"/>
    <w:rsid w:val="3D4BA18D"/>
    <w:rsid w:val="3D5BAFB1"/>
    <w:rsid w:val="3D772D04"/>
    <w:rsid w:val="3D8284D2"/>
    <w:rsid w:val="3D8C93C6"/>
    <w:rsid w:val="3D9285D7"/>
    <w:rsid w:val="3DA5C5A0"/>
    <w:rsid w:val="3DBAD033"/>
    <w:rsid w:val="3DE034DB"/>
    <w:rsid w:val="3DEA7F43"/>
    <w:rsid w:val="3DFD5E30"/>
    <w:rsid w:val="3E53895F"/>
    <w:rsid w:val="3E671EE2"/>
    <w:rsid w:val="3E800551"/>
    <w:rsid w:val="3E839A2B"/>
    <w:rsid w:val="3E908C0D"/>
    <w:rsid w:val="3EAC1411"/>
    <w:rsid w:val="3EAC9745"/>
    <w:rsid w:val="3EB9BCA5"/>
    <w:rsid w:val="3F2DB837"/>
    <w:rsid w:val="3F3BC606"/>
    <w:rsid w:val="3F69D114"/>
    <w:rsid w:val="3F71A509"/>
    <w:rsid w:val="3F788074"/>
    <w:rsid w:val="3F93CBD8"/>
    <w:rsid w:val="3F992E91"/>
    <w:rsid w:val="3FA3A53A"/>
    <w:rsid w:val="3FC851F0"/>
    <w:rsid w:val="3FEA9906"/>
    <w:rsid w:val="3FEE0966"/>
    <w:rsid w:val="400BB3E3"/>
    <w:rsid w:val="40161786"/>
    <w:rsid w:val="401C54DA"/>
    <w:rsid w:val="4038BA6F"/>
    <w:rsid w:val="404C6179"/>
    <w:rsid w:val="407783AB"/>
    <w:rsid w:val="407BEF7C"/>
    <w:rsid w:val="40A9085A"/>
    <w:rsid w:val="40FFF165"/>
    <w:rsid w:val="411BEE4F"/>
    <w:rsid w:val="412AE3AD"/>
    <w:rsid w:val="4161E915"/>
    <w:rsid w:val="418C34C8"/>
    <w:rsid w:val="4199886E"/>
    <w:rsid w:val="41B32C1F"/>
    <w:rsid w:val="41C249A7"/>
    <w:rsid w:val="41C4682D"/>
    <w:rsid w:val="41EAF9CC"/>
    <w:rsid w:val="41F6F73D"/>
    <w:rsid w:val="420CA789"/>
    <w:rsid w:val="421AD35F"/>
    <w:rsid w:val="422B7DD5"/>
    <w:rsid w:val="4238316B"/>
    <w:rsid w:val="423F52FA"/>
    <w:rsid w:val="424CFA2D"/>
    <w:rsid w:val="426060CB"/>
    <w:rsid w:val="42847D6D"/>
    <w:rsid w:val="4292F14D"/>
    <w:rsid w:val="42B233E9"/>
    <w:rsid w:val="42B933FD"/>
    <w:rsid w:val="435623C6"/>
    <w:rsid w:val="4364975C"/>
    <w:rsid w:val="43746C7E"/>
    <w:rsid w:val="43A32E44"/>
    <w:rsid w:val="43CE9B49"/>
    <w:rsid w:val="43D41163"/>
    <w:rsid w:val="43E1194A"/>
    <w:rsid w:val="43E91B36"/>
    <w:rsid w:val="44116AB1"/>
    <w:rsid w:val="44184B15"/>
    <w:rsid w:val="444E3C24"/>
    <w:rsid w:val="44537757"/>
    <w:rsid w:val="4465E11E"/>
    <w:rsid w:val="446C9FB4"/>
    <w:rsid w:val="44A80457"/>
    <w:rsid w:val="44C6A44B"/>
    <w:rsid w:val="44CF1120"/>
    <w:rsid w:val="44EBC63A"/>
    <w:rsid w:val="45156D0A"/>
    <w:rsid w:val="4531B3E4"/>
    <w:rsid w:val="4547F417"/>
    <w:rsid w:val="455043FA"/>
    <w:rsid w:val="4558A29F"/>
    <w:rsid w:val="456E051D"/>
    <w:rsid w:val="45954088"/>
    <w:rsid w:val="4625E8A9"/>
    <w:rsid w:val="4657FAFF"/>
    <w:rsid w:val="4667717B"/>
    <w:rsid w:val="46815686"/>
    <w:rsid w:val="46A0BCAC"/>
    <w:rsid w:val="46A866C7"/>
    <w:rsid w:val="46AE04A3"/>
    <w:rsid w:val="46BF23BB"/>
    <w:rsid w:val="46DCD40C"/>
    <w:rsid w:val="46F603D4"/>
    <w:rsid w:val="4709D45C"/>
    <w:rsid w:val="4717E389"/>
    <w:rsid w:val="473703B4"/>
    <w:rsid w:val="47587EE8"/>
    <w:rsid w:val="476F5082"/>
    <w:rsid w:val="478B17BF"/>
    <w:rsid w:val="478F5674"/>
    <w:rsid w:val="47AE88C6"/>
    <w:rsid w:val="47B64448"/>
    <w:rsid w:val="47BAC6F3"/>
    <w:rsid w:val="47C96346"/>
    <w:rsid w:val="47D846A4"/>
    <w:rsid w:val="47DE88F0"/>
    <w:rsid w:val="481C5621"/>
    <w:rsid w:val="48207927"/>
    <w:rsid w:val="48320E51"/>
    <w:rsid w:val="48352CB1"/>
    <w:rsid w:val="486EB231"/>
    <w:rsid w:val="488E7D63"/>
    <w:rsid w:val="48A5A4BD"/>
    <w:rsid w:val="48B7DBB3"/>
    <w:rsid w:val="48C72E90"/>
    <w:rsid w:val="48CAC267"/>
    <w:rsid w:val="48CE65F6"/>
    <w:rsid w:val="48EEC610"/>
    <w:rsid w:val="4936B15C"/>
    <w:rsid w:val="496BF882"/>
    <w:rsid w:val="49843894"/>
    <w:rsid w:val="49E3D3E7"/>
    <w:rsid w:val="49FE7F27"/>
    <w:rsid w:val="4A018BB0"/>
    <w:rsid w:val="4A10FA80"/>
    <w:rsid w:val="4A175454"/>
    <w:rsid w:val="4A1B4200"/>
    <w:rsid w:val="4A436D5C"/>
    <w:rsid w:val="4A707079"/>
    <w:rsid w:val="4A747859"/>
    <w:rsid w:val="4A752D6D"/>
    <w:rsid w:val="4A7BA3F8"/>
    <w:rsid w:val="4A8A7EEE"/>
    <w:rsid w:val="4A96C90C"/>
    <w:rsid w:val="4AACB094"/>
    <w:rsid w:val="4ABBFA45"/>
    <w:rsid w:val="4AC69B82"/>
    <w:rsid w:val="4ADA45D1"/>
    <w:rsid w:val="4ADE87DE"/>
    <w:rsid w:val="4AFF4E1C"/>
    <w:rsid w:val="4B0DC5B6"/>
    <w:rsid w:val="4B102BBA"/>
    <w:rsid w:val="4B2CFD45"/>
    <w:rsid w:val="4B662ED4"/>
    <w:rsid w:val="4B66AE24"/>
    <w:rsid w:val="4BBD1711"/>
    <w:rsid w:val="4BDF3DBD"/>
    <w:rsid w:val="4BFCF367"/>
    <w:rsid w:val="4C13373E"/>
    <w:rsid w:val="4C36256A"/>
    <w:rsid w:val="4C3E4210"/>
    <w:rsid w:val="4C65FFF1"/>
    <w:rsid w:val="4C6F2F34"/>
    <w:rsid w:val="4C9A0984"/>
    <w:rsid w:val="4CA32108"/>
    <w:rsid w:val="4CB73E05"/>
    <w:rsid w:val="4CD039C8"/>
    <w:rsid w:val="4CDAEA6A"/>
    <w:rsid w:val="4CDBB17A"/>
    <w:rsid w:val="4D021744"/>
    <w:rsid w:val="4D05E737"/>
    <w:rsid w:val="4D1BE096"/>
    <w:rsid w:val="4D1C7421"/>
    <w:rsid w:val="4D357A4E"/>
    <w:rsid w:val="4D4ED719"/>
    <w:rsid w:val="4D99FF0E"/>
    <w:rsid w:val="4DF16077"/>
    <w:rsid w:val="4E228FA7"/>
    <w:rsid w:val="4E2A7E63"/>
    <w:rsid w:val="4E38209C"/>
    <w:rsid w:val="4E63ED79"/>
    <w:rsid w:val="4E687834"/>
    <w:rsid w:val="4E76F837"/>
    <w:rsid w:val="4E9BBB35"/>
    <w:rsid w:val="4EAA85DF"/>
    <w:rsid w:val="4EB781D1"/>
    <w:rsid w:val="4EE8ECA8"/>
    <w:rsid w:val="4EEAD09C"/>
    <w:rsid w:val="4F150E95"/>
    <w:rsid w:val="4F25E0DE"/>
    <w:rsid w:val="4F9DCA7D"/>
    <w:rsid w:val="4FBE6008"/>
    <w:rsid w:val="4FCD6DFD"/>
    <w:rsid w:val="4FFACCFC"/>
    <w:rsid w:val="50021B1B"/>
    <w:rsid w:val="5011D59A"/>
    <w:rsid w:val="50246FCA"/>
    <w:rsid w:val="50271761"/>
    <w:rsid w:val="503FBE50"/>
    <w:rsid w:val="506FA889"/>
    <w:rsid w:val="5079D760"/>
    <w:rsid w:val="5087BD55"/>
    <w:rsid w:val="508C1169"/>
    <w:rsid w:val="50A49159"/>
    <w:rsid w:val="50D0AB35"/>
    <w:rsid w:val="50F1DC20"/>
    <w:rsid w:val="5123D4EB"/>
    <w:rsid w:val="51274112"/>
    <w:rsid w:val="51274F71"/>
    <w:rsid w:val="5131FA5F"/>
    <w:rsid w:val="51494956"/>
    <w:rsid w:val="519CAEFE"/>
    <w:rsid w:val="51A0A615"/>
    <w:rsid w:val="51AC2A6F"/>
    <w:rsid w:val="51AD1ADD"/>
    <w:rsid w:val="51B4289F"/>
    <w:rsid w:val="51B5BD31"/>
    <w:rsid w:val="51DB2A27"/>
    <w:rsid w:val="5200743C"/>
    <w:rsid w:val="5203D882"/>
    <w:rsid w:val="5206011D"/>
    <w:rsid w:val="52206FCE"/>
    <w:rsid w:val="5239E543"/>
    <w:rsid w:val="523CF05A"/>
    <w:rsid w:val="525E5681"/>
    <w:rsid w:val="52647543"/>
    <w:rsid w:val="52736DD7"/>
    <w:rsid w:val="529269D2"/>
    <w:rsid w:val="52AA16A1"/>
    <w:rsid w:val="52B73CD8"/>
    <w:rsid w:val="52C70C2A"/>
    <w:rsid w:val="52E84B79"/>
    <w:rsid w:val="530FBCD6"/>
    <w:rsid w:val="5321C1F6"/>
    <w:rsid w:val="5339E97E"/>
    <w:rsid w:val="534049F6"/>
    <w:rsid w:val="537140B9"/>
    <w:rsid w:val="537CC558"/>
    <w:rsid w:val="538C8026"/>
    <w:rsid w:val="539678EB"/>
    <w:rsid w:val="539B9CF5"/>
    <w:rsid w:val="53A3BF89"/>
    <w:rsid w:val="53B4D5E7"/>
    <w:rsid w:val="53EED961"/>
    <w:rsid w:val="54415AE9"/>
    <w:rsid w:val="547F29FB"/>
    <w:rsid w:val="5483BAB4"/>
    <w:rsid w:val="5485DCAD"/>
    <w:rsid w:val="54A76220"/>
    <w:rsid w:val="54A8DCAF"/>
    <w:rsid w:val="5505BC07"/>
    <w:rsid w:val="550D111A"/>
    <w:rsid w:val="554BEE38"/>
    <w:rsid w:val="55550BFD"/>
    <w:rsid w:val="5562DA6D"/>
    <w:rsid w:val="55C75B74"/>
    <w:rsid w:val="566D8D27"/>
    <w:rsid w:val="566DCF55"/>
    <w:rsid w:val="569C0A28"/>
    <w:rsid w:val="56AD1D8E"/>
    <w:rsid w:val="56B7FEA9"/>
    <w:rsid w:val="56C0D4F5"/>
    <w:rsid w:val="56DCF5B6"/>
    <w:rsid w:val="56F0DC5E"/>
    <w:rsid w:val="5700F660"/>
    <w:rsid w:val="57657518"/>
    <w:rsid w:val="578A1DB7"/>
    <w:rsid w:val="57997F49"/>
    <w:rsid w:val="57B43836"/>
    <w:rsid w:val="57BB78A4"/>
    <w:rsid w:val="57DF02E2"/>
    <w:rsid w:val="57E1C7D9"/>
    <w:rsid w:val="57E4CC28"/>
    <w:rsid w:val="57EE1F7B"/>
    <w:rsid w:val="5816D158"/>
    <w:rsid w:val="581AB689"/>
    <w:rsid w:val="5820A0F4"/>
    <w:rsid w:val="5844B1DC"/>
    <w:rsid w:val="58997746"/>
    <w:rsid w:val="58B0EE6E"/>
    <w:rsid w:val="58B3A4AF"/>
    <w:rsid w:val="58B3E3C6"/>
    <w:rsid w:val="59088047"/>
    <w:rsid w:val="59112D85"/>
    <w:rsid w:val="5914DC2E"/>
    <w:rsid w:val="5934DBB9"/>
    <w:rsid w:val="5937E3E3"/>
    <w:rsid w:val="595CAB27"/>
    <w:rsid w:val="598623CB"/>
    <w:rsid w:val="59DAD56D"/>
    <w:rsid w:val="5A2F8801"/>
    <w:rsid w:val="5A30977D"/>
    <w:rsid w:val="5A75596C"/>
    <w:rsid w:val="5AEF0AC1"/>
    <w:rsid w:val="5B2A0AF4"/>
    <w:rsid w:val="5B5E4ACF"/>
    <w:rsid w:val="5B5ED2AA"/>
    <w:rsid w:val="5B7AFE15"/>
    <w:rsid w:val="5B8493E9"/>
    <w:rsid w:val="5BA628D9"/>
    <w:rsid w:val="5BB38EF5"/>
    <w:rsid w:val="5BBCB301"/>
    <w:rsid w:val="5BDD0A8A"/>
    <w:rsid w:val="5BE7F7B8"/>
    <w:rsid w:val="5C6D64E9"/>
    <w:rsid w:val="5C79835C"/>
    <w:rsid w:val="5C8BA96F"/>
    <w:rsid w:val="5C9573B9"/>
    <w:rsid w:val="5CC7E98A"/>
    <w:rsid w:val="5D2D8BB8"/>
    <w:rsid w:val="5D4052E0"/>
    <w:rsid w:val="5D5C914B"/>
    <w:rsid w:val="5D660298"/>
    <w:rsid w:val="5D676BC7"/>
    <w:rsid w:val="5D696405"/>
    <w:rsid w:val="5D6CE869"/>
    <w:rsid w:val="5D7F8DEE"/>
    <w:rsid w:val="5D8C4FE5"/>
    <w:rsid w:val="5D92BBF4"/>
    <w:rsid w:val="5DCA2A6B"/>
    <w:rsid w:val="5DCDBFBB"/>
    <w:rsid w:val="5DD36D67"/>
    <w:rsid w:val="5DD4472B"/>
    <w:rsid w:val="5DDEC0D5"/>
    <w:rsid w:val="5DE11D1C"/>
    <w:rsid w:val="5DED65A9"/>
    <w:rsid w:val="5DFECD6D"/>
    <w:rsid w:val="5E0B1BA9"/>
    <w:rsid w:val="5E1E4EBE"/>
    <w:rsid w:val="5E53118D"/>
    <w:rsid w:val="5E5B6090"/>
    <w:rsid w:val="5E69A0F8"/>
    <w:rsid w:val="5E7BAE56"/>
    <w:rsid w:val="5E7E3E0F"/>
    <w:rsid w:val="5E89E032"/>
    <w:rsid w:val="5E8C53AF"/>
    <w:rsid w:val="5E8DF3B0"/>
    <w:rsid w:val="5E90432F"/>
    <w:rsid w:val="5EB38D0B"/>
    <w:rsid w:val="5EBBE0E6"/>
    <w:rsid w:val="5EF14B8D"/>
    <w:rsid w:val="5EFB3318"/>
    <w:rsid w:val="5F14AC49"/>
    <w:rsid w:val="5F1BACFD"/>
    <w:rsid w:val="5F958882"/>
    <w:rsid w:val="5FA8AAFB"/>
    <w:rsid w:val="5FCBC882"/>
    <w:rsid w:val="5FE7F182"/>
    <w:rsid w:val="602E65DA"/>
    <w:rsid w:val="603C1EC4"/>
    <w:rsid w:val="6044A14B"/>
    <w:rsid w:val="6071A049"/>
    <w:rsid w:val="6086E85E"/>
    <w:rsid w:val="608C1DDE"/>
    <w:rsid w:val="608D69CA"/>
    <w:rsid w:val="609CD911"/>
    <w:rsid w:val="60A4892B"/>
    <w:rsid w:val="60BF7D8C"/>
    <w:rsid w:val="60CA3C35"/>
    <w:rsid w:val="6101CB2D"/>
    <w:rsid w:val="610AAA35"/>
    <w:rsid w:val="6125F20B"/>
    <w:rsid w:val="612CD5E6"/>
    <w:rsid w:val="612F176E"/>
    <w:rsid w:val="614D72EB"/>
    <w:rsid w:val="616A5240"/>
    <w:rsid w:val="616D7496"/>
    <w:rsid w:val="618EA3C6"/>
    <w:rsid w:val="61AC924A"/>
    <w:rsid w:val="61B49245"/>
    <w:rsid w:val="61C74C79"/>
    <w:rsid w:val="61CCE313"/>
    <w:rsid w:val="61F05655"/>
    <w:rsid w:val="61F222B7"/>
    <w:rsid w:val="62167ACF"/>
    <w:rsid w:val="623FB534"/>
    <w:rsid w:val="62AB7BCF"/>
    <w:rsid w:val="62FA9682"/>
    <w:rsid w:val="635AA738"/>
    <w:rsid w:val="635F096B"/>
    <w:rsid w:val="63F806CA"/>
    <w:rsid w:val="64173DE9"/>
    <w:rsid w:val="64376914"/>
    <w:rsid w:val="64678EBF"/>
    <w:rsid w:val="6480B621"/>
    <w:rsid w:val="649EBE4D"/>
    <w:rsid w:val="64AF335C"/>
    <w:rsid w:val="64BCB7B4"/>
    <w:rsid w:val="64BFB8C3"/>
    <w:rsid w:val="64E7AB13"/>
    <w:rsid w:val="65220B1D"/>
    <w:rsid w:val="652B226A"/>
    <w:rsid w:val="653A022F"/>
    <w:rsid w:val="653AD347"/>
    <w:rsid w:val="655ED1F1"/>
    <w:rsid w:val="6562F53E"/>
    <w:rsid w:val="658399AF"/>
    <w:rsid w:val="658A3B2C"/>
    <w:rsid w:val="658FDC93"/>
    <w:rsid w:val="659A5454"/>
    <w:rsid w:val="65CEEFFC"/>
    <w:rsid w:val="65E66469"/>
    <w:rsid w:val="65FC3BE3"/>
    <w:rsid w:val="65FD7964"/>
    <w:rsid w:val="660E0E32"/>
    <w:rsid w:val="6613DD76"/>
    <w:rsid w:val="662C6C8B"/>
    <w:rsid w:val="665CD98A"/>
    <w:rsid w:val="666346A7"/>
    <w:rsid w:val="667188A5"/>
    <w:rsid w:val="6678473B"/>
    <w:rsid w:val="66918485"/>
    <w:rsid w:val="66928566"/>
    <w:rsid w:val="66CF806B"/>
    <w:rsid w:val="66D35182"/>
    <w:rsid w:val="66D7CF6E"/>
    <w:rsid w:val="670B925F"/>
    <w:rsid w:val="670BE125"/>
    <w:rsid w:val="672CA398"/>
    <w:rsid w:val="6730B2C4"/>
    <w:rsid w:val="673227AB"/>
    <w:rsid w:val="673624B5"/>
    <w:rsid w:val="674EDEAB"/>
    <w:rsid w:val="6778EF9A"/>
    <w:rsid w:val="679FC5FE"/>
    <w:rsid w:val="67CB1E2D"/>
    <w:rsid w:val="67ED124A"/>
    <w:rsid w:val="67F2215C"/>
    <w:rsid w:val="680C0A72"/>
    <w:rsid w:val="681D9C61"/>
    <w:rsid w:val="68208DC6"/>
    <w:rsid w:val="6831784A"/>
    <w:rsid w:val="686FA637"/>
    <w:rsid w:val="68749480"/>
    <w:rsid w:val="689A0A1E"/>
    <w:rsid w:val="68D5ED00"/>
    <w:rsid w:val="68EE810F"/>
    <w:rsid w:val="69245410"/>
    <w:rsid w:val="69422563"/>
    <w:rsid w:val="698BA202"/>
    <w:rsid w:val="698F749E"/>
    <w:rsid w:val="69F62C72"/>
    <w:rsid w:val="6A3812F4"/>
    <w:rsid w:val="6A40F5CA"/>
    <w:rsid w:val="6A43BB57"/>
    <w:rsid w:val="6A5600AE"/>
    <w:rsid w:val="6A69F990"/>
    <w:rsid w:val="6A790CDF"/>
    <w:rsid w:val="6A854314"/>
    <w:rsid w:val="6A867F6D"/>
    <w:rsid w:val="6A8B74CA"/>
    <w:rsid w:val="6AA0DE84"/>
    <w:rsid w:val="6B1122B7"/>
    <w:rsid w:val="6B3B89F0"/>
    <w:rsid w:val="6B5444A1"/>
    <w:rsid w:val="6B61B892"/>
    <w:rsid w:val="6B898D79"/>
    <w:rsid w:val="6BA31F52"/>
    <w:rsid w:val="6BAA9FFD"/>
    <w:rsid w:val="6BAAA9C5"/>
    <w:rsid w:val="6BED55E4"/>
    <w:rsid w:val="6C2EDE29"/>
    <w:rsid w:val="6C317498"/>
    <w:rsid w:val="6C34067B"/>
    <w:rsid w:val="6C65BBEB"/>
    <w:rsid w:val="6C79B84B"/>
    <w:rsid w:val="6C88C763"/>
    <w:rsid w:val="6C89C382"/>
    <w:rsid w:val="6CB0E359"/>
    <w:rsid w:val="6CBD75B2"/>
    <w:rsid w:val="6CDAFEC5"/>
    <w:rsid w:val="6CF4590A"/>
    <w:rsid w:val="6D007E1B"/>
    <w:rsid w:val="6D010255"/>
    <w:rsid w:val="6D15B6DF"/>
    <w:rsid w:val="6D2BAACD"/>
    <w:rsid w:val="6D2FD088"/>
    <w:rsid w:val="6D48DB6F"/>
    <w:rsid w:val="6D6FB3B6"/>
    <w:rsid w:val="6D727789"/>
    <w:rsid w:val="6DC28680"/>
    <w:rsid w:val="6DE5FB74"/>
    <w:rsid w:val="6E0DD7DF"/>
    <w:rsid w:val="6E179BAF"/>
    <w:rsid w:val="6E41453C"/>
    <w:rsid w:val="6E763293"/>
    <w:rsid w:val="6E89D594"/>
    <w:rsid w:val="6E93E53A"/>
    <w:rsid w:val="6E9CD2B6"/>
    <w:rsid w:val="6EB18740"/>
    <w:rsid w:val="6EB20C29"/>
    <w:rsid w:val="6ECDFD0B"/>
    <w:rsid w:val="6EFA7619"/>
    <w:rsid w:val="6F05B79A"/>
    <w:rsid w:val="6F09294D"/>
    <w:rsid w:val="6F0FB9CB"/>
    <w:rsid w:val="6F1135FD"/>
    <w:rsid w:val="6F1D09FD"/>
    <w:rsid w:val="6F1FFB79"/>
    <w:rsid w:val="6F3F02C6"/>
    <w:rsid w:val="6F4702D9"/>
    <w:rsid w:val="6F5549B2"/>
    <w:rsid w:val="6F58B437"/>
    <w:rsid w:val="6F8007C4"/>
    <w:rsid w:val="6F81CBD5"/>
    <w:rsid w:val="6F9889D9"/>
    <w:rsid w:val="6FEAB465"/>
    <w:rsid w:val="6FEF375A"/>
    <w:rsid w:val="703B1C86"/>
    <w:rsid w:val="704C772A"/>
    <w:rsid w:val="704D57A1"/>
    <w:rsid w:val="709CE1FA"/>
    <w:rsid w:val="70A21243"/>
    <w:rsid w:val="70C34626"/>
    <w:rsid w:val="70DB5C3B"/>
    <w:rsid w:val="70DD92DD"/>
    <w:rsid w:val="711AF014"/>
    <w:rsid w:val="711D9C36"/>
    <w:rsid w:val="7149DEF2"/>
    <w:rsid w:val="714D190B"/>
    <w:rsid w:val="714DE67C"/>
    <w:rsid w:val="715199BE"/>
    <w:rsid w:val="716ABD1C"/>
    <w:rsid w:val="717A220C"/>
    <w:rsid w:val="7183A98C"/>
    <w:rsid w:val="718A0B9C"/>
    <w:rsid w:val="71C8CF86"/>
    <w:rsid w:val="71E92802"/>
    <w:rsid w:val="720B7F4F"/>
    <w:rsid w:val="7233AD9C"/>
    <w:rsid w:val="7240E1C9"/>
    <w:rsid w:val="724D08BA"/>
    <w:rsid w:val="729054F9"/>
    <w:rsid w:val="7299E3C8"/>
    <w:rsid w:val="729AB860"/>
    <w:rsid w:val="72B0223E"/>
    <w:rsid w:val="72D09A6F"/>
    <w:rsid w:val="730CD62A"/>
    <w:rsid w:val="73553C5E"/>
    <w:rsid w:val="736985F2"/>
    <w:rsid w:val="73751D54"/>
    <w:rsid w:val="73915739"/>
    <w:rsid w:val="73F7219F"/>
    <w:rsid w:val="740CA2BD"/>
    <w:rsid w:val="742B2F13"/>
    <w:rsid w:val="742C255A"/>
    <w:rsid w:val="743588D9"/>
    <w:rsid w:val="743688C1"/>
    <w:rsid w:val="74A1B45A"/>
    <w:rsid w:val="74C51A97"/>
    <w:rsid w:val="74CD6B64"/>
    <w:rsid w:val="74DEF808"/>
    <w:rsid w:val="74E81E1B"/>
    <w:rsid w:val="75010B7D"/>
    <w:rsid w:val="751B4684"/>
    <w:rsid w:val="752A2A4F"/>
    <w:rsid w:val="752B085E"/>
    <w:rsid w:val="7580821A"/>
    <w:rsid w:val="75C7F5BB"/>
    <w:rsid w:val="75DF48ED"/>
    <w:rsid w:val="75E2623B"/>
    <w:rsid w:val="7600E5BF"/>
    <w:rsid w:val="760F5FBD"/>
    <w:rsid w:val="76597199"/>
    <w:rsid w:val="765DCF04"/>
    <w:rsid w:val="7663CEE4"/>
    <w:rsid w:val="76A6C9CC"/>
    <w:rsid w:val="76DCBFFB"/>
    <w:rsid w:val="76DF033D"/>
    <w:rsid w:val="76F3489F"/>
    <w:rsid w:val="76FD68A2"/>
    <w:rsid w:val="7711FD05"/>
    <w:rsid w:val="775F1A55"/>
    <w:rsid w:val="777C1C76"/>
    <w:rsid w:val="77A6DB44"/>
    <w:rsid w:val="77B57F19"/>
    <w:rsid w:val="77C98C5D"/>
    <w:rsid w:val="77D3A9F8"/>
    <w:rsid w:val="77F7489C"/>
    <w:rsid w:val="7806610E"/>
    <w:rsid w:val="78488E77"/>
    <w:rsid w:val="787215B3"/>
    <w:rsid w:val="787EBB70"/>
    <w:rsid w:val="788F7DA7"/>
    <w:rsid w:val="789A2C06"/>
    <w:rsid w:val="789BCBE3"/>
    <w:rsid w:val="78CF7C65"/>
    <w:rsid w:val="78D025D2"/>
    <w:rsid w:val="78F2DC8C"/>
    <w:rsid w:val="791037DC"/>
    <w:rsid w:val="79267F5F"/>
    <w:rsid w:val="792CD263"/>
    <w:rsid w:val="797634A3"/>
    <w:rsid w:val="798D30F6"/>
    <w:rsid w:val="79ACE163"/>
    <w:rsid w:val="79B34DA3"/>
    <w:rsid w:val="79B4075A"/>
    <w:rsid w:val="79B95994"/>
    <w:rsid w:val="79CCB94C"/>
    <w:rsid w:val="79E45ED8"/>
    <w:rsid w:val="7A1C7E77"/>
    <w:rsid w:val="7A4126FE"/>
    <w:rsid w:val="7A68F752"/>
    <w:rsid w:val="7AA16FAB"/>
    <w:rsid w:val="7AA5E7AC"/>
    <w:rsid w:val="7AB44815"/>
    <w:rsid w:val="7ABDD556"/>
    <w:rsid w:val="7AC24FC0"/>
    <w:rsid w:val="7AC2B363"/>
    <w:rsid w:val="7AD2DC8A"/>
    <w:rsid w:val="7B0E3DFC"/>
    <w:rsid w:val="7B5233AD"/>
    <w:rsid w:val="7B5E0C35"/>
    <w:rsid w:val="7B6860D6"/>
    <w:rsid w:val="7B819002"/>
    <w:rsid w:val="7B8C3E61"/>
    <w:rsid w:val="7B996BD3"/>
    <w:rsid w:val="7BB1B5AD"/>
    <w:rsid w:val="7BC66700"/>
    <w:rsid w:val="7BDF5A3E"/>
    <w:rsid w:val="7BF04812"/>
    <w:rsid w:val="7C05F9CD"/>
    <w:rsid w:val="7C2129FF"/>
    <w:rsid w:val="7C28C4B3"/>
    <w:rsid w:val="7C2D58C4"/>
    <w:rsid w:val="7C47AAF7"/>
    <w:rsid w:val="7C6C1E4A"/>
    <w:rsid w:val="7C89119B"/>
    <w:rsid w:val="7C8983DE"/>
    <w:rsid w:val="7C8B224E"/>
    <w:rsid w:val="7CB722B3"/>
    <w:rsid w:val="7CC1059D"/>
    <w:rsid w:val="7CC863F0"/>
    <w:rsid w:val="7D171BC2"/>
    <w:rsid w:val="7D198954"/>
    <w:rsid w:val="7D353C34"/>
    <w:rsid w:val="7D4AC777"/>
    <w:rsid w:val="7D4E8CC2"/>
    <w:rsid w:val="7DA0F54A"/>
    <w:rsid w:val="7DA983E8"/>
    <w:rsid w:val="7DC49A18"/>
    <w:rsid w:val="7DD307A0"/>
    <w:rsid w:val="7DEA2C17"/>
    <w:rsid w:val="7E337113"/>
    <w:rsid w:val="7E4120C8"/>
    <w:rsid w:val="7E7E526A"/>
    <w:rsid w:val="7E86BEC6"/>
    <w:rsid w:val="7E8BCE9B"/>
    <w:rsid w:val="7E8FA770"/>
    <w:rsid w:val="7E93B130"/>
    <w:rsid w:val="7E9717F3"/>
    <w:rsid w:val="7E99FB26"/>
    <w:rsid w:val="7EC24B8C"/>
    <w:rsid w:val="7ECF1FD1"/>
    <w:rsid w:val="7EDFB149"/>
    <w:rsid w:val="7EE98AE2"/>
    <w:rsid w:val="7EF046DB"/>
    <w:rsid w:val="7EF05441"/>
    <w:rsid w:val="7EFEE36C"/>
    <w:rsid w:val="7EFF940C"/>
    <w:rsid w:val="7F0BF565"/>
    <w:rsid w:val="7F1F3BE8"/>
    <w:rsid w:val="7F29747C"/>
    <w:rsid w:val="7F43625D"/>
    <w:rsid w:val="7F5C8468"/>
    <w:rsid w:val="7F7F4BB9"/>
    <w:rsid w:val="7F8B184F"/>
    <w:rsid w:val="7F95C0E3"/>
    <w:rsid w:val="7FA03639"/>
    <w:rsid w:val="7FA072F2"/>
    <w:rsid w:val="7FC239B0"/>
    <w:rsid w:val="7FC6B38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3CC6"/>
  <w15:docId w15:val="{04C33F88-BDA5-4FD7-806D-8F086EFA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1772EC"/>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uiPriority w:val="2"/>
    <w:semiHidden/>
    <w:unhideWhenUsed/>
    <w:qFormat/>
    <w:rsid w:val="00B17674"/>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Pr>
      <w:sz w:val="20"/>
      <w:szCs w:val="20"/>
    </w:rPr>
  </w:style>
  <w:style w:type="paragraph" w:styleId="Luettelokappale">
    <w:name w:val="List Paragraph"/>
    <w:basedOn w:val="Normaali"/>
    <w:uiPriority w:val="1"/>
    <w:qFormat/>
    <w:pPr>
      <w:ind w:left="472" w:hanging="360"/>
    </w:pPr>
  </w:style>
  <w:style w:type="paragraph" w:customStyle="1" w:styleId="TableParagraph">
    <w:name w:val="Table Paragraph"/>
    <w:basedOn w:val="Normaali"/>
    <w:uiPriority w:val="1"/>
    <w:qFormat/>
    <w:pPr>
      <w:spacing w:line="227" w:lineRule="exact"/>
      <w:ind w:left="67"/>
    </w:pPr>
  </w:style>
  <w:style w:type="paragraph" w:styleId="Yltunniste">
    <w:name w:val="header"/>
    <w:basedOn w:val="Normaali"/>
    <w:link w:val="YltunnisteChar"/>
    <w:uiPriority w:val="99"/>
    <w:unhideWhenUsed/>
    <w:rsid w:val="00AF4008"/>
    <w:pPr>
      <w:tabs>
        <w:tab w:val="center" w:pos="4819"/>
        <w:tab w:val="right" w:pos="9638"/>
      </w:tabs>
    </w:pPr>
  </w:style>
  <w:style w:type="character" w:customStyle="1" w:styleId="YltunnisteChar">
    <w:name w:val="Ylätunniste Char"/>
    <w:basedOn w:val="Kappaleenoletusfontti"/>
    <w:link w:val="Yltunniste"/>
    <w:uiPriority w:val="99"/>
    <w:rsid w:val="00AF4008"/>
    <w:rPr>
      <w:rFonts w:ascii="Arial" w:eastAsia="Arial" w:hAnsi="Arial" w:cs="Arial"/>
    </w:rPr>
  </w:style>
  <w:style w:type="paragraph" w:styleId="Alatunniste">
    <w:name w:val="footer"/>
    <w:basedOn w:val="Normaali"/>
    <w:link w:val="AlatunnisteChar"/>
    <w:uiPriority w:val="99"/>
    <w:unhideWhenUsed/>
    <w:rsid w:val="00AF4008"/>
    <w:pPr>
      <w:tabs>
        <w:tab w:val="center" w:pos="4819"/>
        <w:tab w:val="right" w:pos="9638"/>
      </w:tabs>
    </w:pPr>
  </w:style>
  <w:style w:type="character" w:customStyle="1" w:styleId="AlatunnisteChar">
    <w:name w:val="Alatunniste Char"/>
    <w:basedOn w:val="Kappaleenoletusfontti"/>
    <w:link w:val="Alatunniste"/>
    <w:uiPriority w:val="99"/>
    <w:rsid w:val="00AF4008"/>
    <w:rPr>
      <w:rFonts w:ascii="Arial" w:eastAsia="Arial" w:hAnsi="Arial" w:cs="Arial"/>
    </w:rPr>
  </w:style>
  <w:style w:type="table" w:styleId="TaulukkoRuudukko">
    <w:name w:val="Table Grid"/>
    <w:basedOn w:val="Normaalitaulukko"/>
    <w:uiPriority w:val="39"/>
    <w:rsid w:val="00E4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iptekstiChar">
    <w:name w:val="Leipäteksti Char"/>
    <w:basedOn w:val="Kappaleenoletusfontti"/>
    <w:link w:val="Leipteksti"/>
    <w:uiPriority w:val="1"/>
    <w:rsid w:val="007813D6"/>
    <w:rPr>
      <w:rFonts w:ascii="Arial" w:eastAsia="Arial" w:hAnsi="Arial" w:cs="Arial"/>
      <w:sz w:val="20"/>
      <w:szCs w:val="20"/>
    </w:rPr>
  </w:style>
  <w:style w:type="character" w:styleId="Hyperlinkki">
    <w:name w:val="Hyperlink"/>
    <w:basedOn w:val="Kappaleenoletusfontti"/>
    <w:uiPriority w:val="99"/>
    <w:unhideWhenUsed/>
    <w:rsid w:val="006C607B"/>
    <w:rPr>
      <w:color w:val="FF9933" w:themeColor="hyperlink"/>
      <w:u w:val="single"/>
    </w:rPr>
  </w:style>
  <w:style w:type="character" w:styleId="Kommentinviite">
    <w:name w:val="annotation reference"/>
    <w:basedOn w:val="Kappaleenoletusfontti"/>
    <w:uiPriority w:val="99"/>
    <w:semiHidden/>
    <w:unhideWhenUsed/>
    <w:rsid w:val="007C5348"/>
    <w:rPr>
      <w:sz w:val="16"/>
      <w:szCs w:val="16"/>
    </w:rPr>
  </w:style>
  <w:style w:type="paragraph" w:styleId="Kommentinteksti">
    <w:name w:val="annotation text"/>
    <w:basedOn w:val="Normaali"/>
    <w:link w:val="KommentintekstiChar"/>
    <w:uiPriority w:val="99"/>
    <w:unhideWhenUsed/>
    <w:rsid w:val="007C5348"/>
    <w:rPr>
      <w:sz w:val="20"/>
      <w:szCs w:val="20"/>
    </w:rPr>
  </w:style>
  <w:style w:type="character" w:customStyle="1" w:styleId="KommentintekstiChar">
    <w:name w:val="Kommentin teksti Char"/>
    <w:basedOn w:val="Kappaleenoletusfontti"/>
    <w:link w:val="Kommentinteksti"/>
    <w:uiPriority w:val="99"/>
    <w:rsid w:val="007C5348"/>
    <w:rPr>
      <w:rFonts w:ascii="Arial" w:eastAsia="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7C5348"/>
    <w:rPr>
      <w:b/>
      <w:bCs/>
    </w:rPr>
  </w:style>
  <w:style w:type="character" w:customStyle="1" w:styleId="KommentinotsikkoChar">
    <w:name w:val="Kommentin otsikko Char"/>
    <w:basedOn w:val="KommentintekstiChar"/>
    <w:link w:val="Kommentinotsikko"/>
    <w:uiPriority w:val="99"/>
    <w:semiHidden/>
    <w:rsid w:val="007C5348"/>
    <w:rPr>
      <w:rFonts w:ascii="Arial" w:eastAsia="Arial" w:hAnsi="Arial" w:cs="Arial"/>
      <w:b/>
      <w:bCs/>
      <w:sz w:val="20"/>
      <w:szCs w:val="20"/>
    </w:rPr>
  </w:style>
  <w:style w:type="paragraph" w:styleId="Seliteteksti">
    <w:name w:val="Balloon Text"/>
    <w:basedOn w:val="Normaali"/>
    <w:link w:val="SelitetekstiChar"/>
    <w:uiPriority w:val="99"/>
    <w:semiHidden/>
    <w:unhideWhenUsed/>
    <w:rsid w:val="007C534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C5348"/>
    <w:rPr>
      <w:rFonts w:ascii="Segoe UI" w:eastAsia="Arial" w:hAnsi="Segoe UI" w:cs="Segoe UI"/>
      <w:sz w:val="18"/>
      <w:szCs w:val="18"/>
    </w:rPr>
  </w:style>
  <w:style w:type="table" w:customStyle="1" w:styleId="TaulukkoRuudukko1">
    <w:name w:val="Taulukko Ruudukko1"/>
    <w:basedOn w:val="Normaalitaulukko"/>
    <w:next w:val="TaulukkoRuudukko"/>
    <w:uiPriority w:val="39"/>
    <w:rsid w:val="00C3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
    <w:name w:val="py"/>
    <w:basedOn w:val="Normaali"/>
    <w:rsid w:val="00030981"/>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styleId="Ratkaisematonmaininta">
    <w:name w:val="Unresolved Mention"/>
    <w:basedOn w:val="Kappaleenoletusfontti"/>
    <w:uiPriority w:val="99"/>
    <w:semiHidden/>
    <w:unhideWhenUsed/>
    <w:rsid w:val="00F47FEB"/>
    <w:rPr>
      <w:color w:val="605E5C"/>
      <w:shd w:val="clear" w:color="auto" w:fill="E1DFDD"/>
    </w:rPr>
  </w:style>
  <w:style w:type="paragraph" w:customStyle="1" w:styleId="paragraph">
    <w:name w:val="paragraph"/>
    <w:basedOn w:val="Normaali"/>
    <w:rsid w:val="00F014D9"/>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eop">
    <w:name w:val="eop"/>
    <w:basedOn w:val="Kappaleenoletusfontti"/>
    <w:rsid w:val="00F014D9"/>
  </w:style>
  <w:style w:type="character" w:customStyle="1" w:styleId="normaltextrun">
    <w:name w:val="normaltextrun"/>
    <w:basedOn w:val="Kappaleenoletusfontti"/>
    <w:rsid w:val="00F014D9"/>
  </w:style>
  <w:style w:type="character" w:customStyle="1" w:styleId="tabchar">
    <w:name w:val="tabchar"/>
    <w:basedOn w:val="Kappaleenoletusfontti"/>
    <w:rsid w:val="00F014D9"/>
  </w:style>
  <w:style w:type="paragraph" w:styleId="Merkittyluettelo">
    <w:name w:val="List Bullet"/>
    <w:basedOn w:val="Normaali"/>
    <w:uiPriority w:val="99"/>
    <w:unhideWhenUsed/>
    <w:rsid w:val="001B2C60"/>
    <w:pPr>
      <w:numPr>
        <w:numId w:val="20"/>
      </w:numPr>
      <w:contextualSpacing/>
    </w:pPr>
  </w:style>
  <w:style w:type="character" w:styleId="AvattuHyperlinkki">
    <w:name w:val="FollowedHyperlink"/>
    <w:basedOn w:val="Kappaleenoletusfontti"/>
    <w:uiPriority w:val="99"/>
    <w:semiHidden/>
    <w:unhideWhenUsed/>
    <w:rsid w:val="00E32217"/>
    <w:rPr>
      <w:color w:val="FFCC99" w:themeColor="followedHyperlink"/>
      <w:u w:val="single"/>
    </w:rPr>
  </w:style>
  <w:style w:type="character" w:styleId="Voimakas">
    <w:name w:val="Strong"/>
    <w:basedOn w:val="Kappaleenoletusfontti"/>
    <w:uiPriority w:val="22"/>
    <w:qFormat/>
    <w:rsid w:val="00215E34"/>
    <w:rPr>
      <w:b/>
      <w:bCs/>
    </w:rPr>
  </w:style>
  <w:style w:type="paragraph" w:customStyle="1" w:styleId="Tyyli1">
    <w:name w:val="Tyyli1"/>
    <w:basedOn w:val="Normaali"/>
    <w:link w:val="Tyyli1Char"/>
    <w:uiPriority w:val="1"/>
    <w:qFormat/>
    <w:rsid w:val="00E92E09"/>
    <w:pPr>
      <w:spacing w:before="85"/>
      <w:ind w:left="5040" w:firstLine="720"/>
    </w:pPr>
    <w:rPr>
      <w:b/>
      <w:lang w:val="fi-FI"/>
    </w:rPr>
  </w:style>
  <w:style w:type="paragraph" w:customStyle="1" w:styleId="Tyyli2">
    <w:name w:val="Tyyli2"/>
    <w:basedOn w:val="Normaali"/>
    <w:link w:val="Tyyli2Char"/>
    <w:uiPriority w:val="1"/>
    <w:qFormat/>
    <w:rsid w:val="00E92E09"/>
    <w:rPr>
      <w:sz w:val="20"/>
      <w:szCs w:val="20"/>
      <w:lang w:val="fi-FI"/>
    </w:rPr>
  </w:style>
  <w:style w:type="character" w:customStyle="1" w:styleId="Tyyli1Char">
    <w:name w:val="Tyyli1 Char"/>
    <w:basedOn w:val="Kappaleenoletusfontti"/>
    <w:link w:val="Tyyli1"/>
    <w:uiPriority w:val="1"/>
    <w:rsid w:val="00E92E09"/>
    <w:rPr>
      <w:rFonts w:ascii="Arial" w:eastAsia="Arial" w:hAnsi="Arial" w:cs="Arial"/>
      <w:b/>
      <w:lang w:val="fi-FI"/>
    </w:rPr>
  </w:style>
  <w:style w:type="paragraph" w:customStyle="1" w:styleId="Tyyli3">
    <w:name w:val="Tyyli3"/>
    <w:basedOn w:val="Normaali"/>
    <w:link w:val="Tyyli3Char"/>
    <w:uiPriority w:val="1"/>
    <w:qFormat/>
    <w:rsid w:val="00E92E09"/>
    <w:pPr>
      <w:spacing w:after="120"/>
    </w:pPr>
    <w:rPr>
      <w:b/>
      <w:bCs/>
      <w:sz w:val="20"/>
      <w:szCs w:val="20"/>
      <w:lang w:val="fi-FI"/>
    </w:rPr>
  </w:style>
  <w:style w:type="character" w:customStyle="1" w:styleId="Tyyli2Char">
    <w:name w:val="Tyyli2 Char"/>
    <w:basedOn w:val="Kappaleenoletusfontti"/>
    <w:link w:val="Tyyli2"/>
    <w:uiPriority w:val="1"/>
    <w:rsid w:val="00E92E09"/>
    <w:rPr>
      <w:rFonts w:ascii="Arial" w:eastAsia="Arial" w:hAnsi="Arial" w:cs="Arial"/>
      <w:sz w:val="20"/>
      <w:szCs w:val="20"/>
      <w:lang w:val="fi-FI"/>
    </w:rPr>
  </w:style>
  <w:style w:type="paragraph" w:customStyle="1" w:styleId="Tyyli4">
    <w:name w:val="Tyyli4"/>
    <w:basedOn w:val="Leipteksti"/>
    <w:link w:val="Tyyli4Char"/>
    <w:uiPriority w:val="1"/>
    <w:qFormat/>
    <w:rsid w:val="00E92E09"/>
    <w:pPr>
      <w:spacing w:before="120"/>
    </w:pPr>
    <w:rPr>
      <w:rFonts w:eastAsia="Arial Unicode MS"/>
    </w:rPr>
  </w:style>
  <w:style w:type="character" w:customStyle="1" w:styleId="Tyyli3Char">
    <w:name w:val="Tyyli3 Char"/>
    <w:basedOn w:val="Kappaleenoletusfontti"/>
    <w:link w:val="Tyyli3"/>
    <w:uiPriority w:val="1"/>
    <w:rsid w:val="00E92E09"/>
    <w:rPr>
      <w:rFonts w:ascii="Arial" w:eastAsia="Arial" w:hAnsi="Arial" w:cs="Arial"/>
      <w:b/>
      <w:bCs/>
      <w:sz w:val="20"/>
      <w:szCs w:val="20"/>
      <w:lang w:val="fi-FI"/>
    </w:rPr>
  </w:style>
  <w:style w:type="character" w:customStyle="1" w:styleId="Tyyli4Char">
    <w:name w:val="Tyyli4 Char"/>
    <w:basedOn w:val="LeiptekstiChar"/>
    <w:link w:val="Tyyli4"/>
    <w:uiPriority w:val="1"/>
    <w:rsid w:val="00E92E09"/>
    <w:rPr>
      <w:rFonts w:ascii="Arial" w:eastAsia="Arial Unicode MS" w:hAnsi="Arial" w:cs="Arial"/>
      <w:sz w:val="20"/>
      <w:szCs w:val="20"/>
    </w:rPr>
  </w:style>
  <w:style w:type="character" w:customStyle="1" w:styleId="cf01">
    <w:name w:val="cf01"/>
    <w:basedOn w:val="Kappaleenoletusfontti"/>
    <w:rsid w:val="001830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271">
      <w:bodyDiv w:val="1"/>
      <w:marLeft w:val="0"/>
      <w:marRight w:val="0"/>
      <w:marTop w:val="0"/>
      <w:marBottom w:val="0"/>
      <w:divBdr>
        <w:top w:val="none" w:sz="0" w:space="0" w:color="auto"/>
        <w:left w:val="none" w:sz="0" w:space="0" w:color="auto"/>
        <w:bottom w:val="none" w:sz="0" w:space="0" w:color="auto"/>
        <w:right w:val="none" w:sz="0" w:space="0" w:color="auto"/>
      </w:divBdr>
    </w:div>
    <w:div w:id="726103327">
      <w:bodyDiv w:val="1"/>
      <w:marLeft w:val="0"/>
      <w:marRight w:val="0"/>
      <w:marTop w:val="0"/>
      <w:marBottom w:val="0"/>
      <w:divBdr>
        <w:top w:val="none" w:sz="0" w:space="0" w:color="auto"/>
        <w:left w:val="none" w:sz="0" w:space="0" w:color="auto"/>
        <w:bottom w:val="none" w:sz="0" w:space="0" w:color="auto"/>
        <w:right w:val="none" w:sz="0" w:space="0" w:color="auto"/>
      </w:divBdr>
    </w:div>
    <w:div w:id="998576019">
      <w:bodyDiv w:val="1"/>
      <w:marLeft w:val="0"/>
      <w:marRight w:val="0"/>
      <w:marTop w:val="0"/>
      <w:marBottom w:val="0"/>
      <w:divBdr>
        <w:top w:val="none" w:sz="0" w:space="0" w:color="auto"/>
        <w:left w:val="none" w:sz="0" w:space="0" w:color="auto"/>
        <w:bottom w:val="none" w:sz="0" w:space="0" w:color="auto"/>
        <w:right w:val="none" w:sz="0" w:space="0" w:color="auto"/>
      </w:divBdr>
    </w:div>
    <w:div w:id="1298947485">
      <w:bodyDiv w:val="1"/>
      <w:marLeft w:val="0"/>
      <w:marRight w:val="0"/>
      <w:marTop w:val="0"/>
      <w:marBottom w:val="0"/>
      <w:divBdr>
        <w:top w:val="none" w:sz="0" w:space="0" w:color="auto"/>
        <w:left w:val="none" w:sz="0" w:space="0" w:color="auto"/>
        <w:bottom w:val="none" w:sz="0" w:space="0" w:color="auto"/>
        <w:right w:val="none" w:sz="0" w:space="0" w:color="auto"/>
      </w:divBdr>
      <w:divsChild>
        <w:div w:id="1235697844">
          <w:marLeft w:val="0"/>
          <w:marRight w:val="0"/>
          <w:marTop w:val="0"/>
          <w:marBottom w:val="0"/>
          <w:divBdr>
            <w:top w:val="none" w:sz="0" w:space="0" w:color="auto"/>
            <w:left w:val="none" w:sz="0" w:space="0" w:color="auto"/>
            <w:bottom w:val="none" w:sz="0" w:space="0" w:color="auto"/>
            <w:right w:val="none" w:sz="0" w:space="0" w:color="auto"/>
          </w:divBdr>
          <w:divsChild>
            <w:div w:id="263266661">
              <w:marLeft w:val="0"/>
              <w:marRight w:val="0"/>
              <w:marTop w:val="0"/>
              <w:marBottom w:val="0"/>
              <w:divBdr>
                <w:top w:val="none" w:sz="0" w:space="0" w:color="auto"/>
                <w:left w:val="none" w:sz="0" w:space="0" w:color="auto"/>
                <w:bottom w:val="none" w:sz="0" w:space="0" w:color="auto"/>
                <w:right w:val="none" w:sz="0" w:space="0" w:color="auto"/>
              </w:divBdr>
            </w:div>
            <w:div w:id="378866499">
              <w:marLeft w:val="0"/>
              <w:marRight w:val="0"/>
              <w:marTop w:val="0"/>
              <w:marBottom w:val="0"/>
              <w:divBdr>
                <w:top w:val="none" w:sz="0" w:space="0" w:color="auto"/>
                <w:left w:val="none" w:sz="0" w:space="0" w:color="auto"/>
                <w:bottom w:val="none" w:sz="0" w:space="0" w:color="auto"/>
                <w:right w:val="none" w:sz="0" w:space="0" w:color="auto"/>
              </w:divBdr>
            </w:div>
            <w:div w:id="443041909">
              <w:marLeft w:val="0"/>
              <w:marRight w:val="0"/>
              <w:marTop w:val="0"/>
              <w:marBottom w:val="0"/>
              <w:divBdr>
                <w:top w:val="none" w:sz="0" w:space="0" w:color="auto"/>
                <w:left w:val="none" w:sz="0" w:space="0" w:color="auto"/>
                <w:bottom w:val="none" w:sz="0" w:space="0" w:color="auto"/>
                <w:right w:val="none" w:sz="0" w:space="0" w:color="auto"/>
              </w:divBdr>
            </w:div>
            <w:div w:id="504825598">
              <w:marLeft w:val="0"/>
              <w:marRight w:val="0"/>
              <w:marTop w:val="0"/>
              <w:marBottom w:val="0"/>
              <w:divBdr>
                <w:top w:val="none" w:sz="0" w:space="0" w:color="auto"/>
                <w:left w:val="none" w:sz="0" w:space="0" w:color="auto"/>
                <w:bottom w:val="none" w:sz="0" w:space="0" w:color="auto"/>
                <w:right w:val="none" w:sz="0" w:space="0" w:color="auto"/>
              </w:divBdr>
            </w:div>
            <w:div w:id="628324024">
              <w:marLeft w:val="0"/>
              <w:marRight w:val="0"/>
              <w:marTop w:val="0"/>
              <w:marBottom w:val="0"/>
              <w:divBdr>
                <w:top w:val="none" w:sz="0" w:space="0" w:color="auto"/>
                <w:left w:val="none" w:sz="0" w:space="0" w:color="auto"/>
                <w:bottom w:val="none" w:sz="0" w:space="0" w:color="auto"/>
                <w:right w:val="none" w:sz="0" w:space="0" w:color="auto"/>
              </w:divBdr>
            </w:div>
            <w:div w:id="650328456">
              <w:marLeft w:val="0"/>
              <w:marRight w:val="0"/>
              <w:marTop w:val="0"/>
              <w:marBottom w:val="0"/>
              <w:divBdr>
                <w:top w:val="none" w:sz="0" w:space="0" w:color="auto"/>
                <w:left w:val="none" w:sz="0" w:space="0" w:color="auto"/>
                <w:bottom w:val="none" w:sz="0" w:space="0" w:color="auto"/>
                <w:right w:val="none" w:sz="0" w:space="0" w:color="auto"/>
              </w:divBdr>
            </w:div>
            <w:div w:id="678121673">
              <w:marLeft w:val="0"/>
              <w:marRight w:val="0"/>
              <w:marTop w:val="0"/>
              <w:marBottom w:val="0"/>
              <w:divBdr>
                <w:top w:val="none" w:sz="0" w:space="0" w:color="auto"/>
                <w:left w:val="none" w:sz="0" w:space="0" w:color="auto"/>
                <w:bottom w:val="none" w:sz="0" w:space="0" w:color="auto"/>
                <w:right w:val="none" w:sz="0" w:space="0" w:color="auto"/>
              </w:divBdr>
            </w:div>
            <w:div w:id="898132093">
              <w:marLeft w:val="0"/>
              <w:marRight w:val="0"/>
              <w:marTop w:val="0"/>
              <w:marBottom w:val="0"/>
              <w:divBdr>
                <w:top w:val="none" w:sz="0" w:space="0" w:color="auto"/>
                <w:left w:val="none" w:sz="0" w:space="0" w:color="auto"/>
                <w:bottom w:val="none" w:sz="0" w:space="0" w:color="auto"/>
                <w:right w:val="none" w:sz="0" w:space="0" w:color="auto"/>
              </w:divBdr>
            </w:div>
            <w:div w:id="1189182392">
              <w:marLeft w:val="0"/>
              <w:marRight w:val="0"/>
              <w:marTop w:val="0"/>
              <w:marBottom w:val="0"/>
              <w:divBdr>
                <w:top w:val="none" w:sz="0" w:space="0" w:color="auto"/>
                <w:left w:val="none" w:sz="0" w:space="0" w:color="auto"/>
                <w:bottom w:val="none" w:sz="0" w:space="0" w:color="auto"/>
                <w:right w:val="none" w:sz="0" w:space="0" w:color="auto"/>
              </w:divBdr>
            </w:div>
            <w:div w:id="1624729034">
              <w:marLeft w:val="0"/>
              <w:marRight w:val="0"/>
              <w:marTop w:val="0"/>
              <w:marBottom w:val="0"/>
              <w:divBdr>
                <w:top w:val="none" w:sz="0" w:space="0" w:color="auto"/>
                <w:left w:val="none" w:sz="0" w:space="0" w:color="auto"/>
                <w:bottom w:val="none" w:sz="0" w:space="0" w:color="auto"/>
                <w:right w:val="none" w:sz="0" w:space="0" w:color="auto"/>
              </w:divBdr>
            </w:div>
          </w:divsChild>
        </w:div>
        <w:div w:id="1585260102">
          <w:marLeft w:val="0"/>
          <w:marRight w:val="0"/>
          <w:marTop w:val="0"/>
          <w:marBottom w:val="0"/>
          <w:divBdr>
            <w:top w:val="none" w:sz="0" w:space="0" w:color="auto"/>
            <w:left w:val="none" w:sz="0" w:space="0" w:color="auto"/>
            <w:bottom w:val="none" w:sz="0" w:space="0" w:color="auto"/>
            <w:right w:val="none" w:sz="0" w:space="0" w:color="auto"/>
          </w:divBdr>
        </w:div>
      </w:divsChild>
    </w:div>
    <w:div w:id="1623000875">
      <w:bodyDiv w:val="1"/>
      <w:marLeft w:val="0"/>
      <w:marRight w:val="0"/>
      <w:marTop w:val="0"/>
      <w:marBottom w:val="0"/>
      <w:divBdr>
        <w:top w:val="none" w:sz="0" w:space="0" w:color="auto"/>
        <w:left w:val="none" w:sz="0" w:space="0" w:color="auto"/>
        <w:bottom w:val="none" w:sz="0" w:space="0" w:color="auto"/>
        <w:right w:val="none" w:sz="0" w:space="0" w:color="auto"/>
      </w:divBdr>
    </w:div>
    <w:div w:id="1651598425">
      <w:bodyDiv w:val="1"/>
      <w:marLeft w:val="0"/>
      <w:marRight w:val="0"/>
      <w:marTop w:val="0"/>
      <w:marBottom w:val="0"/>
      <w:divBdr>
        <w:top w:val="none" w:sz="0" w:space="0" w:color="auto"/>
        <w:left w:val="none" w:sz="0" w:space="0" w:color="auto"/>
        <w:bottom w:val="none" w:sz="0" w:space="0" w:color="auto"/>
        <w:right w:val="none" w:sz="0" w:space="0" w:color="auto"/>
      </w:divBdr>
      <w:divsChild>
        <w:div w:id="1296835719">
          <w:marLeft w:val="0"/>
          <w:marRight w:val="0"/>
          <w:marTop w:val="0"/>
          <w:marBottom w:val="0"/>
          <w:divBdr>
            <w:top w:val="none" w:sz="0" w:space="0" w:color="auto"/>
            <w:left w:val="none" w:sz="0" w:space="0" w:color="auto"/>
            <w:bottom w:val="none" w:sz="0" w:space="0" w:color="auto"/>
            <w:right w:val="none" w:sz="0" w:space="0" w:color="auto"/>
          </w:divBdr>
          <w:divsChild>
            <w:div w:id="1268152000">
              <w:marLeft w:val="-75"/>
              <w:marRight w:val="0"/>
              <w:marTop w:val="30"/>
              <w:marBottom w:val="30"/>
              <w:divBdr>
                <w:top w:val="none" w:sz="0" w:space="0" w:color="auto"/>
                <w:left w:val="none" w:sz="0" w:space="0" w:color="auto"/>
                <w:bottom w:val="none" w:sz="0" w:space="0" w:color="auto"/>
                <w:right w:val="none" w:sz="0" w:space="0" w:color="auto"/>
              </w:divBdr>
              <w:divsChild>
                <w:div w:id="83235361">
                  <w:marLeft w:val="0"/>
                  <w:marRight w:val="0"/>
                  <w:marTop w:val="0"/>
                  <w:marBottom w:val="0"/>
                  <w:divBdr>
                    <w:top w:val="none" w:sz="0" w:space="0" w:color="auto"/>
                    <w:left w:val="none" w:sz="0" w:space="0" w:color="auto"/>
                    <w:bottom w:val="none" w:sz="0" w:space="0" w:color="auto"/>
                    <w:right w:val="none" w:sz="0" w:space="0" w:color="auto"/>
                  </w:divBdr>
                  <w:divsChild>
                    <w:div w:id="497115443">
                      <w:marLeft w:val="0"/>
                      <w:marRight w:val="0"/>
                      <w:marTop w:val="0"/>
                      <w:marBottom w:val="0"/>
                      <w:divBdr>
                        <w:top w:val="none" w:sz="0" w:space="0" w:color="auto"/>
                        <w:left w:val="none" w:sz="0" w:space="0" w:color="auto"/>
                        <w:bottom w:val="none" w:sz="0" w:space="0" w:color="auto"/>
                        <w:right w:val="none" w:sz="0" w:space="0" w:color="auto"/>
                      </w:divBdr>
                    </w:div>
                  </w:divsChild>
                </w:div>
                <w:div w:id="256787694">
                  <w:marLeft w:val="0"/>
                  <w:marRight w:val="0"/>
                  <w:marTop w:val="0"/>
                  <w:marBottom w:val="0"/>
                  <w:divBdr>
                    <w:top w:val="none" w:sz="0" w:space="0" w:color="auto"/>
                    <w:left w:val="none" w:sz="0" w:space="0" w:color="auto"/>
                    <w:bottom w:val="none" w:sz="0" w:space="0" w:color="auto"/>
                    <w:right w:val="none" w:sz="0" w:space="0" w:color="auto"/>
                  </w:divBdr>
                  <w:divsChild>
                    <w:div w:id="433476007">
                      <w:marLeft w:val="0"/>
                      <w:marRight w:val="0"/>
                      <w:marTop w:val="0"/>
                      <w:marBottom w:val="0"/>
                      <w:divBdr>
                        <w:top w:val="none" w:sz="0" w:space="0" w:color="auto"/>
                        <w:left w:val="none" w:sz="0" w:space="0" w:color="auto"/>
                        <w:bottom w:val="none" w:sz="0" w:space="0" w:color="auto"/>
                        <w:right w:val="none" w:sz="0" w:space="0" w:color="auto"/>
                      </w:divBdr>
                    </w:div>
                  </w:divsChild>
                </w:div>
                <w:div w:id="450052371">
                  <w:marLeft w:val="0"/>
                  <w:marRight w:val="0"/>
                  <w:marTop w:val="0"/>
                  <w:marBottom w:val="0"/>
                  <w:divBdr>
                    <w:top w:val="none" w:sz="0" w:space="0" w:color="auto"/>
                    <w:left w:val="none" w:sz="0" w:space="0" w:color="auto"/>
                    <w:bottom w:val="none" w:sz="0" w:space="0" w:color="auto"/>
                    <w:right w:val="none" w:sz="0" w:space="0" w:color="auto"/>
                  </w:divBdr>
                  <w:divsChild>
                    <w:div w:id="72164678">
                      <w:marLeft w:val="0"/>
                      <w:marRight w:val="0"/>
                      <w:marTop w:val="0"/>
                      <w:marBottom w:val="0"/>
                      <w:divBdr>
                        <w:top w:val="none" w:sz="0" w:space="0" w:color="auto"/>
                        <w:left w:val="none" w:sz="0" w:space="0" w:color="auto"/>
                        <w:bottom w:val="none" w:sz="0" w:space="0" w:color="auto"/>
                        <w:right w:val="none" w:sz="0" w:space="0" w:color="auto"/>
                      </w:divBdr>
                    </w:div>
                    <w:div w:id="159589433">
                      <w:marLeft w:val="0"/>
                      <w:marRight w:val="0"/>
                      <w:marTop w:val="0"/>
                      <w:marBottom w:val="0"/>
                      <w:divBdr>
                        <w:top w:val="none" w:sz="0" w:space="0" w:color="auto"/>
                        <w:left w:val="none" w:sz="0" w:space="0" w:color="auto"/>
                        <w:bottom w:val="none" w:sz="0" w:space="0" w:color="auto"/>
                        <w:right w:val="none" w:sz="0" w:space="0" w:color="auto"/>
                      </w:divBdr>
                    </w:div>
                    <w:div w:id="1992439312">
                      <w:marLeft w:val="0"/>
                      <w:marRight w:val="0"/>
                      <w:marTop w:val="0"/>
                      <w:marBottom w:val="0"/>
                      <w:divBdr>
                        <w:top w:val="none" w:sz="0" w:space="0" w:color="auto"/>
                        <w:left w:val="none" w:sz="0" w:space="0" w:color="auto"/>
                        <w:bottom w:val="none" w:sz="0" w:space="0" w:color="auto"/>
                        <w:right w:val="none" w:sz="0" w:space="0" w:color="auto"/>
                      </w:divBdr>
                    </w:div>
                  </w:divsChild>
                </w:div>
                <w:div w:id="564725348">
                  <w:marLeft w:val="0"/>
                  <w:marRight w:val="0"/>
                  <w:marTop w:val="0"/>
                  <w:marBottom w:val="0"/>
                  <w:divBdr>
                    <w:top w:val="none" w:sz="0" w:space="0" w:color="auto"/>
                    <w:left w:val="none" w:sz="0" w:space="0" w:color="auto"/>
                    <w:bottom w:val="none" w:sz="0" w:space="0" w:color="auto"/>
                    <w:right w:val="none" w:sz="0" w:space="0" w:color="auto"/>
                  </w:divBdr>
                  <w:divsChild>
                    <w:div w:id="293104757">
                      <w:marLeft w:val="0"/>
                      <w:marRight w:val="0"/>
                      <w:marTop w:val="0"/>
                      <w:marBottom w:val="0"/>
                      <w:divBdr>
                        <w:top w:val="none" w:sz="0" w:space="0" w:color="auto"/>
                        <w:left w:val="none" w:sz="0" w:space="0" w:color="auto"/>
                        <w:bottom w:val="none" w:sz="0" w:space="0" w:color="auto"/>
                        <w:right w:val="none" w:sz="0" w:space="0" w:color="auto"/>
                      </w:divBdr>
                    </w:div>
                    <w:div w:id="1684894328">
                      <w:marLeft w:val="0"/>
                      <w:marRight w:val="0"/>
                      <w:marTop w:val="0"/>
                      <w:marBottom w:val="0"/>
                      <w:divBdr>
                        <w:top w:val="none" w:sz="0" w:space="0" w:color="auto"/>
                        <w:left w:val="none" w:sz="0" w:space="0" w:color="auto"/>
                        <w:bottom w:val="none" w:sz="0" w:space="0" w:color="auto"/>
                        <w:right w:val="none" w:sz="0" w:space="0" w:color="auto"/>
                      </w:divBdr>
                    </w:div>
                  </w:divsChild>
                </w:div>
                <w:div w:id="675765532">
                  <w:marLeft w:val="0"/>
                  <w:marRight w:val="0"/>
                  <w:marTop w:val="0"/>
                  <w:marBottom w:val="0"/>
                  <w:divBdr>
                    <w:top w:val="none" w:sz="0" w:space="0" w:color="auto"/>
                    <w:left w:val="none" w:sz="0" w:space="0" w:color="auto"/>
                    <w:bottom w:val="none" w:sz="0" w:space="0" w:color="auto"/>
                    <w:right w:val="none" w:sz="0" w:space="0" w:color="auto"/>
                  </w:divBdr>
                  <w:divsChild>
                    <w:div w:id="19867658">
                      <w:marLeft w:val="0"/>
                      <w:marRight w:val="0"/>
                      <w:marTop w:val="0"/>
                      <w:marBottom w:val="0"/>
                      <w:divBdr>
                        <w:top w:val="none" w:sz="0" w:space="0" w:color="auto"/>
                        <w:left w:val="none" w:sz="0" w:space="0" w:color="auto"/>
                        <w:bottom w:val="none" w:sz="0" w:space="0" w:color="auto"/>
                        <w:right w:val="none" w:sz="0" w:space="0" w:color="auto"/>
                      </w:divBdr>
                    </w:div>
                  </w:divsChild>
                </w:div>
                <w:div w:id="840849024">
                  <w:marLeft w:val="0"/>
                  <w:marRight w:val="0"/>
                  <w:marTop w:val="0"/>
                  <w:marBottom w:val="0"/>
                  <w:divBdr>
                    <w:top w:val="none" w:sz="0" w:space="0" w:color="auto"/>
                    <w:left w:val="none" w:sz="0" w:space="0" w:color="auto"/>
                    <w:bottom w:val="none" w:sz="0" w:space="0" w:color="auto"/>
                    <w:right w:val="none" w:sz="0" w:space="0" w:color="auto"/>
                  </w:divBdr>
                  <w:divsChild>
                    <w:div w:id="282929001">
                      <w:marLeft w:val="0"/>
                      <w:marRight w:val="0"/>
                      <w:marTop w:val="0"/>
                      <w:marBottom w:val="0"/>
                      <w:divBdr>
                        <w:top w:val="none" w:sz="0" w:space="0" w:color="auto"/>
                        <w:left w:val="none" w:sz="0" w:space="0" w:color="auto"/>
                        <w:bottom w:val="none" w:sz="0" w:space="0" w:color="auto"/>
                        <w:right w:val="none" w:sz="0" w:space="0" w:color="auto"/>
                      </w:divBdr>
                    </w:div>
                    <w:div w:id="392655333">
                      <w:marLeft w:val="0"/>
                      <w:marRight w:val="0"/>
                      <w:marTop w:val="0"/>
                      <w:marBottom w:val="0"/>
                      <w:divBdr>
                        <w:top w:val="none" w:sz="0" w:space="0" w:color="auto"/>
                        <w:left w:val="none" w:sz="0" w:space="0" w:color="auto"/>
                        <w:bottom w:val="none" w:sz="0" w:space="0" w:color="auto"/>
                        <w:right w:val="none" w:sz="0" w:space="0" w:color="auto"/>
                      </w:divBdr>
                    </w:div>
                    <w:div w:id="686709704">
                      <w:marLeft w:val="0"/>
                      <w:marRight w:val="0"/>
                      <w:marTop w:val="0"/>
                      <w:marBottom w:val="0"/>
                      <w:divBdr>
                        <w:top w:val="none" w:sz="0" w:space="0" w:color="auto"/>
                        <w:left w:val="none" w:sz="0" w:space="0" w:color="auto"/>
                        <w:bottom w:val="none" w:sz="0" w:space="0" w:color="auto"/>
                        <w:right w:val="none" w:sz="0" w:space="0" w:color="auto"/>
                      </w:divBdr>
                    </w:div>
                  </w:divsChild>
                </w:div>
                <w:div w:id="1945533272">
                  <w:marLeft w:val="0"/>
                  <w:marRight w:val="0"/>
                  <w:marTop w:val="0"/>
                  <w:marBottom w:val="0"/>
                  <w:divBdr>
                    <w:top w:val="none" w:sz="0" w:space="0" w:color="auto"/>
                    <w:left w:val="none" w:sz="0" w:space="0" w:color="auto"/>
                    <w:bottom w:val="none" w:sz="0" w:space="0" w:color="auto"/>
                    <w:right w:val="none" w:sz="0" w:space="0" w:color="auto"/>
                  </w:divBdr>
                  <w:divsChild>
                    <w:div w:id="1825732182">
                      <w:marLeft w:val="0"/>
                      <w:marRight w:val="0"/>
                      <w:marTop w:val="0"/>
                      <w:marBottom w:val="0"/>
                      <w:divBdr>
                        <w:top w:val="none" w:sz="0" w:space="0" w:color="auto"/>
                        <w:left w:val="none" w:sz="0" w:space="0" w:color="auto"/>
                        <w:bottom w:val="none" w:sz="0" w:space="0" w:color="auto"/>
                        <w:right w:val="none" w:sz="0" w:space="0" w:color="auto"/>
                      </w:divBdr>
                    </w:div>
                  </w:divsChild>
                </w:div>
                <w:div w:id="2048987077">
                  <w:marLeft w:val="0"/>
                  <w:marRight w:val="0"/>
                  <w:marTop w:val="0"/>
                  <w:marBottom w:val="0"/>
                  <w:divBdr>
                    <w:top w:val="none" w:sz="0" w:space="0" w:color="auto"/>
                    <w:left w:val="none" w:sz="0" w:space="0" w:color="auto"/>
                    <w:bottom w:val="none" w:sz="0" w:space="0" w:color="auto"/>
                    <w:right w:val="none" w:sz="0" w:space="0" w:color="auto"/>
                  </w:divBdr>
                  <w:divsChild>
                    <w:div w:id="13832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83788">
          <w:marLeft w:val="0"/>
          <w:marRight w:val="0"/>
          <w:marTop w:val="0"/>
          <w:marBottom w:val="0"/>
          <w:divBdr>
            <w:top w:val="none" w:sz="0" w:space="0" w:color="auto"/>
            <w:left w:val="none" w:sz="0" w:space="0" w:color="auto"/>
            <w:bottom w:val="none" w:sz="0" w:space="0" w:color="auto"/>
            <w:right w:val="none" w:sz="0" w:space="0" w:color="auto"/>
          </w:divBdr>
        </w:div>
      </w:divsChild>
    </w:div>
    <w:div w:id="1819220939">
      <w:bodyDiv w:val="1"/>
      <w:marLeft w:val="0"/>
      <w:marRight w:val="0"/>
      <w:marTop w:val="0"/>
      <w:marBottom w:val="0"/>
      <w:divBdr>
        <w:top w:val="none" w:sz="0" w:space="0" w:color="auto"/>
        <w:left w:val="none" w:sz="0" w:space="0" w:color="auto"/>
        <w:bottom w:val="none" w:sz="0" w:space="0" w:color="auto"/>
        <w:right w:val="none" w:sz="0" w:space="0" w:color="auto"/>
      </w:divBdr>
    </w:div>
    <w:div w:id="210731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ohallinto@vero.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BA77B89-8725-48FE-8053-7CEBFCE8355C}"/>
      </w:docPartPr>
      <w:docPartBody>
        <w:p w:rsidR="00466A07" w:rsidRDefault="00466A07"/>
      </w:docPartBody>
    </w:docPart>
    <w:docPart>
      <w:docPartPr>
        <w:name w:val="4A631D51D5E341A4A9D7C5969F50967D"/>
        <w:category>
          <w:name w:val="Yleiset"/>
          <w:gallery w:val="placeholder"/>
        </w:category>
        <w:types>
          <w:type w:val="bbPlcHdr"/>
        </w:types>
        <w:behaviors>
          <w:behavior w:val="content"/>
        </w:behaviors>
        <w:guid w:val="{984F0D27-541D-4D8D-A221-E46FDA0D571C}"/>
      </w:docPartPr>
      <w:docPartBody>
        <w:p w:rsidR="0005027B" w:rsidRDefault="0005027B"/>
      </w:docPartBody>
    </w:docPart>
    <w:docPart>
      <w:docPartPr>
        <w:name w:val="3CBB3892A7774B51B1FE988C15E6F406"/>
        <w:category>
          <w:name w:val="Yleiset"/>
          <w:gallery w:val="placeholder"/>
        </w:category>
        <w:types>
          <w:type w:val="bbPlcHdr"/>
        </w:types>
        <w:behaviors>
          <w:behavior w:val="content"/>
        </w:behaviors>
        <w:guid w:val="{F3597B5A-9655-4F44-8FF6-13516390D447}"/>
      </w:docPartPr>
      <w:docPartBody>
        <w:p w:rsidR="00A43F9D" w:rsidRDefault="00A43F9D"/>
      </w:docPartBody>
    </w:docPart>
    <w:docPart>
      <w:docPartPr>
        <w:name w:val="8B3A6AAE4A984BACA21B656369210FCC"/>
        <w:category>
          <w:name w:val="Yleiset"/>
          <w:gallery w:val="placeholder"/>
        </w:category>
        <w:types>
          <w:type w:val="bbPlcHdr"/>
        </w:types>
        <w:behaviors>
          <w:behavior w:val="content"/>
        </w:behaviors>
        <w:guid w:val="{B10698C9-0CB8-49FB-A3DB-C7F6B2E49E7B}"/>
      </w:docPartPr>
      <w:docPartBody>
        <w:p w:rsidR="00A43F9D" w:rsidRDefault="00A43F9D"/>
      </w:docPartBody>
    </w:docPart>
    <w:docPart>
      <w:docPartPr>
        <w:name w:val="BA643619C6DF4A0E89269011B985BF47"/>
        <w:category>
          <w:name w:val="Yleiset"/>
          <w:gallery w:val="placeholder"/>
        </w:category>
        <w:types>
          <w:type w:val="bbPlcHdr"/>
        </w:types>
        <w:behaviors>
          <w:behavior w:val="content"/>
        </w:behaviors>
        <w:guid w:val="{5304C74B-1F84-4383-912A-D0AB8B8D37DD}"/>
      </w:docPartPr>
      <w:docPartBody>
        <w:p w:rsidR="00A43F9D" w:rsidRDefault="00A43F9D"/>
      </w:docPartBody>
    </w:docPart>
    <w:docPart>
      <w:docPartPr>
        <w:name w:val="3B57E34FC17943389EC41B0D850DB1AC"/>
        <w:category>
          <w:name w:val="Yleiset"/>
          <w:gallery w:val="placeholder"/>
        </w:category>
        <w:types>
          <w:type w:val="bbPlcHdr"/>
        </w:types>
        <w:behaviors>
          <w:behavior w:val="content"/>
        </w:behaviors>
        <w:guid w:val="{6390164F-7933-48C6-8B9D-3501078169A4}"/>
      </w:docPartPr>
      <w:docPartBody>
        <w:p w:rsidR="00F9048F" w:rsidRDefault="00F9048F"/>
      </w:docPartBody>
    </w:docPart>
    <w:docPart>
      <w:docPartPr>
        <w:name w:val="A561FB04DAF548A493C7937DE663A55B"/>
        <w:category>
          <w:name w:val="Yleiset"/>
          <w:gallery w:val="placeholder"/>
        </w:category>
        <w:types>
          <w:type w:val="bbPlcHdr"/>
        </w:types>
        <w:behaviors>
          <w:behavior w:val="content"/>
        </w:behaviors>
        <w:guid w:val="{06B59EEF-8874-4D47-9B72-1231B1CEBEF5}"/>
      </w:docPartPr>
      <w:docPartBody>
        <w:p w:rsidR="00F9048F" w:rsidRDefault="00F9048F"/>
      </w:docPartBody>
    </w:docPart>
    <w:docPart>
      <w:docPartPr>
        <w:name w:val="D9F595388E6542119ABB0072A22B5826"/>
        <w:category>
          <w:name w:val="Yleiset"/>
          <w:gallery w:val="placeholder"/>
        </w:category>
        <w:types>
          <w:type w:val="bbPlcHdr"/>
        </w:types>
        <w:behaviors>
          <w:behavior w:val="content"/>
        </w:behaviors>
        <w:guid w:val="{3C309C98-B839-4349-9220-20E3318E6B02}"/>
      </w:docPartPr>
      <w:docPartBody>
        <w:p w:rsidR="00F9048F" w:rsidRDefault="00F9048F"/>
      </w:docPartBody>
    </w:docPart>
    <w:docPart>
      <w:docPartPr>
        <w:name w:val="BEADDCCCDC5345EB9F3BBB99E648D4BB"/>
        <w:category>
          <w:name w:val="Yleiset"/>
          <w:gallery w:val="placeholder"/>
        </w:category>
        <w:types>
          <w:type w:val="bbPlcHdr"/>
        </w:types>
        <w:behaviors>
          <w:behavior w:val="content"/>
        </w:behaviors>
        <w:guid w:val="{4F78E094-6D99-42A1-B76C-EF09A2F229B9}"/>
      </w:docPartPr>
      <w:docPartBody>
        <w:p w:rsidR="00F9048F" w:rsidRDefault="00F9048F"/>
      </w:docPartBody>
    </w:docPart>
    <w:docPart>
      <w:docPartPr>
        <w:name w:val="9C7AA716A4884B2EBBA60291918D6C54"/>
        <w:category>
          <w:name w:val="Yleiset"/>
          <w:gallery w:val="placeholder"/>
        </w:category>
        <w:types>
          <w:type w:val="bbPlcHdr"/>
        </w:types>
        <w:behaviors>
          <w:behavior w:val="content"/>
        </w:behaviors>
        <w:guid w:val="{6D305681-02BF-40DA-ACE1-4A2167AF4312}"/>
      </w:docPartPr>
      <w:docPartBody>
        <w:p w:rsidR="00F9048F" w:rsidRDefault="00F9048F"/>
      </w:docPartBody>
    </w:docPart>
    <w:docPart>
      <w:docPartPr>
        <w:name w:val="9588A728152B4A8EB64FCCE4022B895A"/>
        <w:category>
          <w:name w:val="Yleiset"/>
          <w:gallery w:val="placeholder"/>
        </w:category>
        <w:types>
          <w:type w:val="bbPlcHdr"/>
        </w:types>
        <w:behaviors>
          <w:behavior w:val="content"/>
        </w:behaviors>
        <w:guid w:val="{3BCF4A08-00B3-4CBC-AACC-6E9E09368534}"/>
      </w:docPartPr>
      <w:docPartBody>
        <w:p w:rsidR="00F9048F" w:rsidRDefault="00F9048F"/>
      </w:docPartBody>
    </w:docPart>
    <w:docPart>
      <w:docPartPr>
        <w:name w:val="E0359890096C493387456A663C913752"/>
        <w:category>
          <w:name w:val="Yleiset"/>
          <w:gallery w:val="placeholder"/>
        </w:category>
        <w:types>
          <w:type w:val="bbPlcHdr"/>
        </w:types>
        <w:behaviors>
          <w:behavior w:val="content"/>
        </w:behaviors>
        <w:guid w:val="{2AB0A8C9-D398-41C0-A058-82CF33ABEE97}"/>
      </w:docPartPr>
      <w:docPartBody>
        <w:p w:rsidR="00F9048F" w:rsidRDefault="00F9048F"/>
      </w:docPartBody>
    </w:docPart>
    <w:docPart>
      <w:docPartPr>
        <w:name w:val="C9F8BABE44D342F8BAA3DFB4FF39FFEB"/>
        <w:category>
          <w:name w:val="Yleiset"/>
          <w:gallery w:val="placeholder"/>
        </w:category>
        <w:types>
          <w:type w:val="bbPlcHdr"/>
        </w:types>
        <w:behaviors>
          <w:behavior w:val="content"/>
        </w:behaviors>
        <w:guid w:val="{4EEF788C-E626-4E12-AE84-2EFCAED571C5}"/>
      </w:docPartPr>
      <w:docPartBody>
        <w:p w:rsidR="00F9048F" w:rsidRDefault="00F9048F"/>
      </w:docPartBody>
    </w:docPart>
    <w:docPart>
      <w:docPartPr>
        <w:name w:val="37F85FCCD8D543DB88EA5353BA1B9000"/>
        <w:category>
          <w:name w:val="Yleiset"/>
          <w:gallery w:val="placeholder"/>
        </w:category>
        <w:types>
          <w:type w:val="bbPlcHdr"/>
        </w:types>
        <w:behaviors>
          <w:behavior w:val="content"/>
        </w:behaviors>
        <w:guid w:val="{8669F712-97A9-4725-A59C-7E8D64D19043}"/>
      </w:docPartPr>
      <w:docPartBody>
        <w:p w:rsidR="00F9048F" w:rsidRDefault="00F9048F"/>
      </w:docPartBody>
    </w:docPart>
    <w:docPart>
      <w:docPartPr>
        <w:name w:val="4DD617E7692A437E8F7013426E2B2FD7"/>
        <w:category>
          <w:name w:val="Yleiset"/>
          <w:gallery w:val="placeholder"/>
        </w:category>
        <w:types>
          <w:type w:val="bbPlcHdr"/>
        </w:types>
        <w:behaviors>
          <w:behavior w:val="content"/>
        </w:behaviors>
        <w:guid w:val="{0CD9AFF1-4729-41F8-967E-331F7F88A9BF}"/>
      </w:docPartPr>
      <w:docPartBody>
        <w:p w:rsidR="00F9048F" w:rsidRDefault="00F9048F"/>
      </w:docPartBody>
    </w:docPart>
    <w:docPart>
      <w:docPartPr>
        <w:name w:val="DFBBB937974B4E5BB1E67961768ED4E3"/>
        <w:category>
          <w:name w:val="Yleiset"/>
          <w:gallery w:val="placeholder"/>
        </w:category>
        <w:types>
          <w:type w:val="bbPlcHdr"/>
        </w:types>
        <w:behaviors>
          <w:behavior w:val="content"/>
        </w:behaviors>
        <w:guid w:val="{97A51768-F3F5-4F21-91FD-34566F54A10C}"/>
      </w:docPartPr>
      <w:docPartBody>
        <w:p w:rsidR="00F9048F" w:rsidRDefault="00F9048F"/>
      </w:docPartBody>
    </w:docPart>
    <w:docPart>
      <w:docPartPr>
        <w:name w:val="C273CBD1C374478F918D6E784F99CC85"/>
        <w:category>
          <w:name w:val="Yleiset"/>
          <w:gallery w:val="placeholder"/>
        </w:category>
        <w:types>
          <w:type w:val="bbPlcHdr"/>
        </w:types>
        <w:behaviors>
          <w:behavior w:val="content"/>
        </w:behaviors>
        <w:guid w:val="{D5531A7C-45FD-4666-9E97-49443B766287}"/>
      </w:docPartPr>
      <w:docPartBody>
        <w:p w:rsidR="00F9048F" w:rsidRDefault="00F9048F"/>
      </w:docPartBody>
    </w:docPart>
    <w:docPart>
      <w:docPartPr>
        <w:name w:val="16F9ACCE10CA4EA88484F3A45DA0021B"/>
        <w:category>
          <w:name w:val="Yleiset"/>
          <w:gallery w:val="placeholder"/>
        </w:category>
        <w:types>
          <w:type w:val="bbPlcHdr"/>
        </w:types>
        <w:behaviors>
          <w:behavior w:val="content"/>
        </w:behaviors>
        <w:guid w:val="{F2C48BD6-3681-459F-8287-339A7D692808}"/>
      </w:docPartPr>
      <w:docPartBody>
        <w:p w:rsidR="00F9048F" w:rsidRDefault="00F9048F"/>
      </w:docPartBody>
    </w:docPart>
    <w:docPart>
      <w:docPartPr>
        <w:name w:val="5EB3F4B8BDCB40D5BFDA243433346AF3"/>
        <w:category>
          <w:name w:val="Yleiset"/>
          <w:gallery w:val="placeholder"/>
        </w:category>
        <w:types>
          <w:type w:val="bbPlcHdr"/>
        </w:types>
        <w:behaviors>
          <w:behavior w:val="content"/>
        </w:behaviors>
        <w:guid w:val="{B828978D-4E13-43B8-9EC2-4D0C8F851F3C}"/>
      </w:docPartPr>
      <w:docPartBody>
        <w:p w:rsidR="00F9048F" w:rsidRDefault="00F9048F"/>
      </w:docPartBody>
    </w:docPart>
    <w:docPart>
      <w:docPartPr>
        <w:name w:val="97C09A1D55B34D669E46008AB6486A71"/>
        <w:category>
          <w:name w:val="Yleiset"/>
          <w:gallery w:val="placeholder"/>
        </w:category>
        <w:types>
          <w:type w:val="bbPlcHdr"/>
        </w:types>
        <w:behaviors>
          <w:behavior w:val="content"/>
        </w:behaviors>
        <w:guid w:val="{E71AB820-AA8E-45A4-B1A8-A0612FF35BA1}"/>
      </w:docPartPr>
      <w:docPartBody>
        <w:p w:rsidR="00F9048F" w:rsidRDefault="00F9048F"/>
      </w:docPartBody>
    </w:docPart>
    <w:docPart>
      <w:docPartPr>
        <w:name w:val="40E8A186D19641B7B00D6F8DB3DEA845"/>
        <w:category>
          <w:name w:val="Yleiset"/>
          <w:gallery w:val="placeholder"/>
        </w:category>
        <w:types>
          <w:type w:val="bbPlcHdr"/>
        </w:types>
        <w:behaviors>
          <w:behavior w:val="content"/>
        </w:behaviors>
        <w:guid w:val="{F60E8B0C-4CEE-4DDB-9FB4-4F698DA63BEA}"/>
      </w:docPartPr>
      <w:docPartBody>
        <w:p w:rsidR="00F9048F" w:rsidRDefault="00F9048F"/>
      </w:docPartBody>
    </w:docPart>
    <w:docPart>
      <w:docPartPr>
        <w:name w:val="16B5884283CA4B568EE88A1F827600CC"/>
        <w:category>
          <w:name w:val="Yleiset"/>
          <w:gallery w:val="placeholder"/>
        </w:category>
        <w:types>
          <w:type w:val="bbPlcHdr"/>
        </w:types>
        <w:behaviors>
          <w:behavior w:val="content"/>
        </w:behaviors>
        <w:guid w:val="{77C8A7F4-4432-47E8-97AA-981A3DE419BB}"/>
      </w:docPartPr>
      <w:docPartBody>
        <w:p w:rsidR="00F9048F" w:rsidRDefault="00F9048F"/>
      </w:docPartBody>
    </w:docPart>
    <w:docPart>
      <w:docPartPr>
        <w:name w:val="2B45C9BFEC9A400EB788EEE6D5CE5DB0"/>
        <w:category>
          <w:name w:val="Yleiset"/>
          <w:gallery w:val="placeholder"/>
        </w:category>
        <w:types>
          <w:type w:val="bbPlcHdr"/>
        </w:types>
        <w:behaviors>
          <w:behavior w:val="content"/>
        </w:behaviors>
        <w:guid w:val="{7FB660E7-E1EB-44A7-88AA-B36D228A1A62}"/>
      </w:docPartPr>
      <w:docPartBody>
        <w:p w:rsidR="00F9048F" w:rsidRDefault="00F9048F"/>
      </w:docPartBody>
    </w:docPart>
    <w:docPart>
      <w:docPartPr>
        <w:name w:val="A771EE37310747648FF8C6D5629A6C32"/>
        <w:category>
          <w:name w:val="Yleiset"/>
          <w:gallery w:val="placeholder"/>
        </w:category>
        <w:types>
          <w:type w:val="bbPlcHdr"/>
        </w:types>
        <w:behaviors>
          <w:behavior w:val="content"/>
        </w:behaviors>
        <w:guid w:val="{3253961E-17F9-46EF-B4F5-E208C24B5F69}"/>
      </w:docPartPr>
      <w:docPartBody>
        <w:p w:rsidR="00F9048F" w:rsidRDefault="00F9048F"/>
      </w:docPartBody>
    </w:docPart>
    <w:docPart>
      <w:docPartPr>
        <w:name w:val="A45182B31EB84F73AFA00820E23A1864"/>
        <w:category>
          <w:name w:val="Yleiset"/>
          <w:gallery w:val="placeholder"/>
        </w:category>
        <w:types>
          <w:type w:val="bbPlcHdr"/>
        </w:types>
        <w:behaviors>
          <w:behavior w:val="content"/>
        </w:behaviors>
        <w:guid w:val="{35B0BB10-6995-4146-A055-D817240C92C3}"/>
      </w:docPartPr>
      <w:docPartBody>
        <w:p w:rsidR="00F9048F" w:rsidRDefault="00F9048F"/>
      </w:docPartBody>
    </w:docPart>
    <w:docPart>
      <w:docPartPr>
        <w:name w:val="20960AB5FD0142ECB921ACA807E00B21"/>
        <w:category>
          <w:name w:val="Yleiset"/>
          <w:gallery w:val="placeholder"/>
        </w:category>
        <w:types>
          <w:type w:val="bbPlcHdr"/>
        </w:types>
        <w:behaviors>
          <w:behavior w:val="content"/>
        </w:behaviors>
        <w:guid w:val="{88436DD1-C449-4BFF-8581-B27A9BC97B44}"/>
      </w:docPartPr>
      <w:docPartBody>
        <w:p w:rsidR="00F9048F" w:rsidRDefault="00F9048F"/>
      </w:docPartBody>
    </w:docPart>
    <w:docPart>
      <w:docPartPr>
        <w:name w:val="8A4821BDF07349B288C3B50DCB0E2858"/>
        <w:category>
          <w:name w:val="Yleiset"/>
          <w:gallery w:val="placeholder"/>
        </w:category>
        <w:types>
          <w:type w:val="bbPlcHdr"/>
        </w:types>
        <w:behaviors>
          <w:behavior w:val="content"/>
        </w:behaviors>
        <w:guid w:val="{CABDFC9A-4775-46FA-AC23-200FC71EF63F}"/>
      </w:docPartPr>
      <w:docPartBody>
        <w:p w:rsidR="00F9048F" w:rsidRDefault="00F9048F"/>
      </w:docPartBody>
    </w:docPart>
    <w:docPart>
      <w:docPartPr>
        <w:name w:val="FAE7A08315454813BAEA6D87C493FACF"/>
        <w:category>
          <w:name w:val="Yleiset"/>
          <w:gallery w:val="placeholder"/>
        </w:category>
        <w:types>
          <w:type w:val="bbPlcHdr"/>
        </w:types>
        <w:behaviors>
          <w:behavior w:val="content"/>
        </w:behaviors>
        <w:guid w:val="{CF2FD6FF-C508-4A01-976F-E221222DB515}"/>
      </w:docPartPr>
      <w:docPartBody>
        <w:p w:rsidR="00F9048F" w:rsidRDefault="00F9048F"/>
      </w:docPartBody>
    </w:docPart>
    <w:docPart>
      <w:docPartPr>
        <w:name w:val="948BC9E5F9274391A32F69FC7D14024B"/>
        <w:category>
          <w:name w:val="Yleiset"/>
          <w:gallery w:val="placeholder"/>
        </w:category>
        <w:types>
          <w:type w:val="bbPlcHdr"/>
        </w:types>
        <w:behaviors>
          <w:behavior w:val="content"/>
        </w:behaviors>
        <w:guid w:val="{3A723F46-AACD-44CA-9D0E-CADD8A0C7B58}"/>
      </w:docPartPr>
      <w:docPartBody>
        <w:p w:rsidR="00F9048F" w:rsidRDefault="00F9048F"/>
      </w:docPartBody>
    </w:docPart>
    <w:docPart>
      <w:docPartPr>
        <w:name w:val="2A21913E20414D1591B75A608C39263A"/>
        <w:category>
          <w:name w:val="Yleiset"/>
          <w:gallery w:val="placeholder"/>
        </w:category>
        <w:types>
          <w:type w:val="bbPlcHdr"/>
        </w:types>
        <w:behaviors>
          <w:behavior w:val="content"/>
        </w:behaviors>
        <w:guid w:val="{A85B0764-F7FE-4416-B690-AABEC3B11248}"/>
      </w:docPartPr>
      <w:docPartBody>
        <w:p w:rsidR="00F9048F" w:rsidRDefault="00F9048F"/>
      </w:docPartBody>
    </w:docPart>
    <w:docPart>
      <w:docPartPr>
        <w:name w:val="0354CE638A1342299A0AC9B960632161"/>
        <w:category>
          <w:name w:val="Yleiset"/>
          <w:gallery w:val="placeholder"/>
        </w:category>
        <w:types>
          <w:type w:val="bbPlcHdr"/>
        </w:types>
        <w:behaviors>
          <w:behavior w:val="content"/>
        </w:behaviors>
        <w:guid w:val="{439ED627-0A23-45A2-9F28-5E5C85FE6532}"/>
      </w:docPartPr>
      <w:docPartBody>
        <w:p w:rsidR="00F9048F" w:rsidRDefault="00F9048F"/>
      </w:docPartBody>
    </w:docPart>
    <w:docPart>
      <w:docPartPr>
        <w:name w:val="E531B0606A2349F9B405A5BB429229C2"/>
        <w:category>
          <w:name w:val="Yleiset"/>
          <w:gallery w:val="placeholder"/>
        </w:category>
        <w:types>
          <w:type w:val="bbPlcHdr"/>
        </w:types>
        <w:behaviors>
          <w:behavior w:val="content"/>
        </w:behaviors>
        <w:guid w:val="{4447F37C-A460-40E4-96AC-62A3008C7255}"/>
      </w:docPartPr>
      <w:docPartBody>
        <w:p w:rsidR="00F9048F" w:rsidRDefault="00F9048F"/>
      </w:docPartBody>
    </w:docPart>
    <w:docPart>
      <w:docPartPr>
        <w:name w:val="8AA3C4F2F786492A844176CE22DFCB57"/>
        <w:category>
          <w:name w:val="Yleiset"/>
          <w:gallery w:val="placeholder"/>
        </w:category>
        <w:types>
          <w:type w:val="bbPlcHdr"/>
        </w:types>
        <w:behaviors>
          <w:behavior w:val="content"/>
        </w:behaviors>
        <w:guid w:val="{EE0B3F97-CA8F-4B4F-A54A-7E0869F39D9E}"/>
      </w:docPartPr>
      <w:docPartBody>
        <w:p w:rsidR="00B45BC2" w:rsidRDefault="00B45BC2"/>
      </w:docPartBody>
    </w:docPart>
    <w:docPart>
      <w:docPartPr>
        <w:name w:val="EE8A4F11A11C47F994E7D7A9D43161EB"/>
        <w:category>
          <w:name w:val="Yleiset"/>
          <w:gallery w:val="placeholder"/>
        </w:category>
        <w:types>
          <w:type w:val="bbPlcHdr"/>
        </w:types>
        <w:behaviors>
          <w:behavior w:val="content"/>
        </w:behaviors>
        <w:guid w:val="{3752ABF0-8EAE-4906-84FF-958E7F149B3F}"/>
      </w:docPartPr>
      <w:docPartBody>
        <w:p w:rsidR="00B45BC2" w:rsidRDefault="00B45BC2"/>
      </w:docPartBody>
    </w:docPart>
    <w:docPart>
      <w:docPartPr>
        <w:name w:val="5880E14A029B4F9E80E3FE3D8360DD94"/>
        <w:category>
          <w:name w:val="Yleiset"/>
          <w:gallery w:val="placeholder"/>
        </w:category>
        <w:types>
          <w:type w:val="bbPlcHdr"/>
        </w:types>
        <w:behaviors>
          <w:behavior w:val="content"/>
        </w:behaviors>
        <w:guid w:val="{1B91BC28-F00E-4B5D-A8D9-D5F2E049BBC6}"/>
      </w:docPartPr>
      <w:docPartBody>
        <w:p w:rsidR="00B45BC2" w:rsidRDefault="00B45BC2"/>
      </w:docPartBody>
    </w:docPart>
    <w:docPart>
      <w:docPartPr>
        <w:name w:val="47DD36C8B07747D0A2A21EA83EA5B725"/>
        <w:category>
          <w:name w:val="Yleiset"/>
          <w:gallery w:val="placeholder"/>
        </w:category>
        <w:types>
          <w:type w:val="bbPlcHdr"/>
        </w:types>
        <w:behaviors>
          <w:behavior w:val="content"/>
        </w:behaviors>
        <w:guid w:val="{26327E6E-F996-4A41-AD94-F0858AE814B9}"/>
      </w:docPartPr>
      <w:docPartBody>
        <w:p w:rsidR="00B45BC2" w:rsidRDefault="00B45BC2"/>
      </w:docPartBody>
    </w:docPart>
    <w:docPart>
      <w:docPartPr>
        <w:name w:val="96E0FA49A4B8459FA755EAE683319279"/>
        <w:category>
          <w:name w:val="Yleiset"/>
          <w:gallery w:val="placeholder"/>
        </w:category>
        <w:types>
          <w:type w:val="bbPlcHdr"/>
        </w:types>
        <w:behaviors>
          <w:behavior w:val="content"/>
        </w:behaviors>
        <w:guid w:val="{5ADCCDC6-CFE7-4C42-9494-739CBD6650E2}"/>
      </w:docPartPr>
      <w:docPartBody>
        <w:p w:rsidR="00B45BC2" w:rsidRDefault="00B45BC2"/>
      </w:docPartBody>
    </w:docPart>
    <w:docPart>
      <w:docPartPr>
        <w:name w:val="21F2077CEBAD459996880DDE3AF041BF"/>
        <w:category>
          <w:name w:val="Yleiset"/>
          <w:gallery w:val="placeholder"/>
        </w:category>
        <w:types>
          <w:type w:val="bbPlcHdr"/>
        </w:types>
        <w:behaviors>
          <w:behavior w:val="content"/>
        </w:behaviors>
        <w:guid w:val="{DD99329A-AE99-4103-80F5-A73E7029AFEB}"/>
      </w:docPartPr>
      <w:docPartBody>
        <w:p w:rsidR="00B45BC2" w:rsidRDefault="00B45BC2"/>
      </w:docPartBody>
    </w:docPart>
    <w:docPart>
      <w:docPartPr>
        <w:name w:val="25BEB4D374FD4B71B5373ED21BAB5E97"/>
        <w:category>
          <w:name w:val="Yleiset"/>
          <w:gallery w:val="placeholder"/>
        </w:category>
        <w:types>
          <w:type w:val="bbPlcHdr"/>
        </w:types>
        <w:behaviors>
          <w:behavior w:val="content"/>
        </w:behaviors>
        <w:guid w:val="{C0DF1863-C64C-41F2-8524-9C0A2136347C}"/>
      </w:docPartPr>
      <w:docPartBody>
        <w:p w:rsidR="00B45BC2" w:rsidRDefault="00B45BC2"/>
      </w:docPartBody>
    </w:docPart>
    <w:docPart>
      <w:docPartPr>
        <w:name w:val="14507375797D4A539E599C88AE5A329B"/>
        <w:category>
          <w:name w:val="Yleiset"/>
          <w:gallery w:val="placeholder"/>
        </w:category>
        <w:types>
          <w:type w:val="bbPlcHdr"/>
        </w:types>
        <w:behaviors>
          <w:behavior w:val="content"/>
        </w:behaviors>
        <w:guid w:val="{D61A02D4-3F07-48A8-B7E5-E6FA81116B3C}"/>
      </w:docPartPr>
      <w:docPartBody>
        <w:p w:rsidR="00B45BC2" w:rsidRDefault="00B45BC2"/>
      </w:docPartBody>
    </w:docPart>
    <w:docPart>
      <w:docPartPr>
        <w:name w:val="6D20997083E844E9896126D8D6DE7728"/>
        <w:category>
          <w:name w:val="Yleiset"/>
          <w:gallery w:val="placeholder"/>
        </w:category>
        <w:types>
          <w:type w:val="bbPlcHdr"/>
        </w:types>
        <w:behaviors>
          <w:behavior w:val="content"/>
        </w:behaviors>
        <w:guid w:val="{9F84F878-59D7-4AC5-B549-85DE574DC9D3}"/>
      </w:docPartPr>
      <w:docPartBody>
        <w:p w:rsidR="00B45BC2" w:rsidRDefault="00B45B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66A07"/>
    <w:rsid w:val="0005027B"/>
    <w:rsid w:val="00356285"/>
    <w:rsid w:val="00466A07"/>
    <w:rsid w:val="007D7CAB"/>
    <w:rsid w:val="00826A1A"/>
    <w:rsid w:val="008B5607"/>
    <w:rsid w:val="009929A9"/>
    <w:rsid w:val="009A218E"/>
    <w:rsid w:val="00A43F9D"/>
    <w:rsid w:val="00B45BC2"/>
    <w:rsid w:val="00B4789F"/>
    <w:rsid w:val="00D5385E"/>
    <w:rsid w:val="00EA2F11"/>
    <w:rsid w:val="00F9048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Verohallinto">
      <a:dk1>
        <a:srgbClr val="000000"/>
      </a:dk1>
      <a:lt1>
        <a:srgbClr val="FFFFFF"/>
      </a:lt1>
      <a:dk2>
        <a:srgbClr val="006600"/>
      </a:dk2>
      <a:lt2>
        <a:srgbClr val="E5EFE5"/>
      </a:lt2>
      <a:accent1>
        <a:srgbClr val="006600"/>
      </a:accent1>
      <a:accent2>
        <a:srgbClr val="FF9933"/>
      </a:accent2>
      <a:accent3>
        <a:srgbClr val="FFFFFF"/>
      </a:accent3>
      <a:accent4>
        <a:srgbClr val="000000"/>
      </a:accent4>
      <a:accent5>
        <a:srgbClr val="66A366"/>
      </a:accent5>
      <a:accent6>
        <a:srgbClr val="FFCC99"/>
      </a:accent6>
      <a:hlink>
        <a:srgbClr val="FF9933"/>
      </a:hlink>
      <a:folHlink>
        <a:srgbClr val="FFCC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168A14545DD2744A0382FD0CB160BEB" ma:contentTypeVersion="2" ma:contentTypeDescription="Luo uusi asiakirja." ma:contentTypeScope="" ma:versionID="9ce575bdbc46c9da44b43fabf74b762f">
  <xsd:schema xmlns:xsd="http://www.w3.org/2001/XMLSchema" xmlns:xs="http://www.w3.org/2001/XMLSchema" xmlns:p="http://schemas.microsoft.com/office/2006/metadata/properties" xmlns:ns2="aff13907-f898-440d-af54-546a6103413d" targetNamespace="http://schemas.microsoft.com/office/2006/metadata/properties" ma:root="true" ma:fieldsID="ded1b7f2b1e420655244337d0dc0ac72" ns2:_="">
    <xsd:import namespace="aff13907-f898-440d-af54-546a610341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13907-f898-440d-af54-546a61034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062846A-D377-47AA-B84B-C3AA78355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13907-f898-440d-af54-546a61034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A141F-9BB0-48BB-B6C4-E0BEAE5AD734}">
  <ds:schemaRef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aff13907-f898-440d-af54-546a6103413d"/>
    <ds:schemaRef ds:uri="http://purl.org/dc/terms/"/>
  </ds:schemaRefs>
</ds:datastoreItem>
</file>

<file path=customXml/itemProps3.xml><?xml version="1.0" encoding="utf-8"?>
<ds:datastoreItem xmlns:ds="http://schemas.openxmlformats.org/officeDocument/2006/customXml" ds:itemID="{743CFE14-1381-4296-AB13-5F5C6BE65002}">
  <ds:schemaRefs>
    <ds:schemaRef ds:uri="http://schemas.openxmlformats.org/officeDocument/2006/bibliography"/>
  </ds:schemaRefs>
</ds:datastoreItem>
</file>

<file path=customXml/itemProps4.xml><?xml version="1.0" encoding="utf-8"?>
<ds:datastoreItem xmlns:ds="http://schemas.openxmlformats.org/officeDocument/2006/customXml" ds:itemID="{50FBB378-C9C3-47D1-A474-3CB242399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2473</Words>
  <Characters>20036</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22465</CharactersWithSpaces>
  <SharedDoc>false</SharedDoc>
  <HLinks>
    <vt:vector size="30" baseType="variant">
      <vt:variant>
        <vt:i4>1966092</vt:i4>
      </vt:variant>
      <vt:variant>
        <vt:i4>12</vt:i4>
      </vt:variant>
      <vt:variant>
        <vt:i4>0</vt:i4>
      </vt:variant>
      <vt:variant>
        <vt:i4>5</vt:i4>
      </vt:variant>
      <vt:variant>
        <vt:lpwstr>https://tietosuoja.fi/rekisteroidyn-oikeudet-eri-tilanteissa</vt:lpwstr>
      </vt:variant>
      <vt:variant>
        <vt:lpwstr/>
      </vt:variant>
      <vt:variant>
        <vt:i4>1245212</vt:i4>
      </vt:variant>
      <vt:variant>
        <vt:i4>9</vt:i4>
      </vt:variant>
      <vt:variant>
        <vt:i4>0</vt:i4>
      </vt:variant>
      <vt:variant>
        <vt:i4>5</vt:i4>
      </vt:variant>
      <vt:variant>
        <vt:lpwstr>https://tietosuoja.fi/henkilotietojen-kasittelyperusteen-valinta-ja-lainmukaisuuden-varmistaminen</vt:lpwstr>
      </vt:variant>
      <vt:variant>
        <vt:lpwstr/>
      </vt:variant>
      <vt:variant>
        <vt:i4>3145772</vt:i4>
      </vt:variant>
      <vt:variant>
        <vt:i4>6</vt:i4>
      </vt:variant>
      <vt:variant>
        <vt:i4>0</vt:i4>
      </vt:variant>
      <vt:variant>
        <vt:i4>5</vt:i4>
      </vt:variant>
      <vt:variant>
        <vt:lpwstr>https://tietosuoja.fi/tieteellinen-tutkimus</vt:lpwstr>
      </vt:variant>
      <vt:variant>
        <vt:lpwstr/>
      </vt:variant>
      <vt:variant>
        <vt:i4>6488188</vt:i4>
      </vt:variant>
      <vt:variant>
        <vt:i4>3</vt:i4>
      </vt:variant>
      <vt:variant>
        <vt:i4>0</vt:i4>
      </vt:variant>
      <vt:variant>
        <vt:i4>5</vt:i4>
      </vt:variant>
      <vt:variant>
        <vt:lpwstr>https://www.vero.fi/tietoa-verohallinnosta/verohallinnon_esittely/tietosuoja-ja-julkisuus/tietojen_kasittely_ja_tietosuoj/tietopyynnot/yksittaiset-asiakirjapyynnot/</vt:lpwstr>
      </vt:variant>
      <vt:variant>
        <vt:lpwstr/>
      </vt:variant>
      <vt:variant>
        <vt:i4>5439590</vt:i4>
      </vt:variant>
      <vt:variant>
        <vt:i4>0</vt:i4>
      </vt:variant>
      <vt:variant>
        <vt:i4>0</vt:i4>
      </vt:variant>
      <vt:variant>
        <vt:i4>5</vt:i4>
      </vt:variant>
      <vt:variant>
        <vt:lpwstr>mailto:Verohallinto@vero.fi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verohallinto@vero.fi</dc:creator>
  <cp:keywords/>
  <cp:revision>2</cp:revision>
  <dcterms:created xsi:type="dcterms:W3CDTF">2025-04-29T08:57:00Z</dcterms:created>
  <dcterms:modified xsi:type="dcterms:W3CDTF">2025-04-29T08:57:00Z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2005-04-13T00:00:00Z</vt:filetime>
  </property>
  <property fmtid="{D5CDD505-2E9C-101B-9397-08002B2CF9AE}" pid="3" name="Creator">
    <vt:lpwstr>Acrobat PDFMaker 5.0 Wordia varten</vt:lpwstr>
  </property>
  <property fmtid="{D5CDD505-2E9C-101B-9397-08002B2CF9AE}" pid="4" name="LastSaved">
    <vt:filetime>2019-03-12T00:00:00Z</vt:filetime>
  </property>
  <property fmtid="{D5CDD505-2E9C-101B-9397-08002B2CF9AE}" pid="5" name="ContentTypeId">
    <vt:lpwstr>0x0101004168A14545DD2744A0382FD0CB160BEB</vt:lpwstr>
  </property>
  <property fmtid="{D5CDD505-2E9C-101B-9397-08002B2CF9AE}" pid="6" name="_dlc_policyId">
    <vt:lpwstr>/tyotilat/tipa/Yleiset asiat</vt:lpwstr>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