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ED8A" w14:textId="2A449BC7" w:rsidR="478F5674" w:rsidRDefault="478F5674" w:rsidP="478F5674">
      <w:pPr>
        <w:spacing w:before="85"/>
        <w:ind w:left="5760" w:firstLine="720"/>
        <w:rPr>
          <w:b/>
          <w:bCs/>
          <w:lang w:val="fi-FI"/>
        </w:rPr>
      </w:pPr>
    </w:p>
    <w:p w14:paraId="2518F7B0" w14:textId="77777777" w:rsidR="00D517F4" w:rsidRPr="00D517F4" w:rsidRDefault="00D517F4" w:rsidP="478F5674">
      <w:pPr>
        <w:spacing w:before="85"/>
        <w:ind w:left="5760" w:firstLine="720"/>
        <w:rPr>
          <w:b/>
          <w:bCs/>
          <w:lang w:val="fi-FI"/>
        </w:rPr>
      </w:pPr>
    </w:p>
    <w:p w14:paraId="15E9C657" w14:textId="68178A7E" w:rsidR="00536ABE" w:rsidRPr="00F91D39" w:rsidRDefault="00752094" w:rsidP="003323AE">
      <w:pPr>
        <w:pStyle w:val="Tyyli1"/>
        <w:ind w:left="5670" w:firstLine="0"/>
        <w:rPr>
          <w:bCs/>
          <w:lang w:val="sv-FI"/>
        </w:rPr>
      </w:pPr>
      <w:r w:rsidRPr="00D517F4">
        <w:rPr>
          <w:noProof/>
          <w:lang w:eastAsia="fi-FI"/>
        </w:rPr>
        <w:drawing>
          <wp:anchor distT="0" distB="0" distL="0" distR="0" simplePos="0" relativeHeight="251658240" behindDoc="0" locked="0" layoutInCell="1" allowOverlap="1" wp14:anchorId="1CCA1DB3" wp14:editId="4C249166">
            <wp:simplePos x="0" y="0"/>
            <wp:positionH relativeFrom="margin">
              <wp:align>left</wp:align>
            </wp:positionH>
            <wp:positionV relativeFrom="paragraph">
              <wp:posOffset>1270</wp:posOffset>
            </wp:positionV>
            <wp:extent cx="1096407" cy="324446"/>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96407" cy="324446"/>
                    </a:xfrm>
                    <a:prstGeom prst="rect">
                      <a:avLst/>
                    </a:prstGeom>
                  </pic:spPr>
                </pic:pic>
              </a:graphicData>
            </a:graphic>
            <wp14:sizeRelH relativeFrom="margin">
              <wp14:pctWidth>0</wp14:pctWidth>
            </wp14:sizeRelH>
            <wp14:sizeRelV relativeFrom="margin">
              <wp14:pctHeight>0</wp14:pctHeight>
            </wp14:sizeRelV>
          </wp:anchor>
        </w:drawing>
      </w:r>
      <w:r w:rsidR="00F91D39">
        <w:rPr>
          <w:bCs/>
          <w:lang w:val="sv-SE"/>
        </w:rPr>
        <w:t>ANSÖKAN OM FORSKNINGSTILLSTÅND</w:t>
      </w:r>
      <w:r w:rsidR="00F44752" w:rsidRPr="00F91D39">
        <w:rPr>
          <w:lang w:val="sv-FI"/>
        </w:rPr>
        <w:t xml:space="preserve"> (3286</w:t>
      </w:r>
      <w:r w:rsidR="00686228">
        <w:rPr>
          <w:lang w:val="sv-FI"/>
        </w:rPr>
        <w:t>r</w:t>
      </w:r>
      <w:r w:rsidR="00F44752" w:rsidRPr="00F91D39">
        <w:rPr>
          <w:lang w:val="sv-FI"/>
        </w:rPr>
        <w:t>)</w:t>
      </w:r>
    </w:p>
    <w:p w14:paraId="6C7AC493" w14:textId="13237BAD" w:rsidR="00F60C3C" w:rsidRPr="00F91D39" w:rsidRDefault="00F91D39" w:rsidP="003323AE">
      <w:pPr>
        <w:pStyle w:val="Tyyli1"/>
        <w:ind w:left="5670" w:right="-336" w:firstLine="0"/>
        <w:rPr>
          <w:lang w:val="sv-FI"/>
        </w:rPr>
      </w:pPr>
      <w:r>
        <w:rPr>
          <w:rStyle w:val="normaltextrun"/>
          <w:bCs/>
          <w:shd w:val="clear" w:color="auto" w:fill="FFFFFF"/>
          <w:lang w:val="sv-SE"/>
        </w:rPr>
        <w:t>Användning av beskattningsuppgifter i vetenskaplig forskning, statistikföring eller i planerings- och utredningsarbete vid myndighet (28 § i lagen om offentlighet i myndigheternas verksamhet 621/1999</w:t>
      </w:r>
      <w:r w:rsidR="003323AE" w:rsidRPr="00F91D39">
        <w:rPr>
          <w:lang w:val="sv-FI"/>
        </w:rPr>
        <w:t>)</w:t>
      </w:r>
    </w:p>
    <w:p w14:paraId="1EE8B814" w14:textId="3CD426A0" w:rsidR="008C2B40" w:rsidRPr="00F91D39" w:rsidRDefault="008C2B40" w:rsidP="00125B59">
      <w:pPr>
        <w:spacing w:before="85"/>
        <w:ind w:firstLine="720"/>
        <w:rPr>
          <w:b/>
          <w:lang w:val="sv-FI"/>
        </w:rPr>
      </w:pPr>
    </w:p>
    <w:p w14:paraId="15CEB8D4" w14:textId="500D5F99" w:rsidR="000457BB" w:rsidRPr="00F91D39" w:rsidRDefault="000457BB" w:rsidP="00A8249B">
      <w:pPr>
        <w:spacing w:before="85"/>
        <w:ind w:left="5760" w:firstLine="720"/>
        <w:rPr>
          <w:b/>
          <w:sz w:val="18"/>
          <w:szCs w:val="18"/>
          <w:lang w:val="sv-FI"/>
        </w:rPr>
      </w:pPr>
    </w:p>
    <w:p w14:paraId="2C193F68" w14:textId="77777777" w:rsidR="00157A5C" w:rsidRPr="00F91D39" w:rsidRDefault="00157A5C" w:rsidP="00A8249B">
      <w:pPr>
        <w:spacing w:before="85"/>
        <w:ind w:left="5760" w:firstLine="720"/>
        <w:rPr>
          <w:b/>
          <w:sz w:val="18"/>
          <w:szCs w:val="18"/>
          <w:lang w:val="sv-FI"/>
        </w:rPr>
      </w:pPr>
    </w:p>
    <w:p w14:paraId="0BFB1BA7" w14:textId="75B6C789" w:rsidR="000969FD" w:rsidRPr="00F91D39" w:rsidRDefault="00F91D39" w:rsidP="00E92E09">
      <w:pPr>
        <w:pStyle w:val="Tyyli2"/>
        <w:rPr>
          <w:lang w:val="sv-FI"/>
        </w:rPr>
      </w:pPr>
      <w:r>
        <w:rPr>
          <w:lang w:val="sv-SE"/>
        </w:rPr>
        <w:t>Denna blankett används då man begär Skatteförvaltningen att lämna ut sekretessbelagda beskattningsuppgifter för vetenskaplig forskning eller statistikföring med stöd av 28 § i lagen om offentlighet i myndigheternas verksamhet (621/1999, offentlighetslagen)</w:t>
      </w:r>
      <w:r w:rsidR="000457BB" w:rsidRPr="00F91D39">
        <w:rPr>
          <w:lang w:val="sv-FI"/>
        </w:rPr>
        <w:t>.</w:t>
      </w:r>
      <w:r w:rsidR="00157A5C" w:rsidRPr="00F91D39">
        <w:rPr>
          <w:lang w:val="sv-FI"/>
        </w:rPr>
        <w:t xml:space="preserve"> </w:t>
      </w:r>
    </w:p>
    <w:p w14:paraId="4FEF361A" w14:textId="77777777" w:rsidR="000457BB" w:rsidRPr="00F91D39" w:rsidRDefault="000457BB" w:rsidP="00E92E09">
      <w:pPr>
        <w:pStyle w:val="Tyyli2"/>
        <w:rPr>
          <w:lang w:val="sv-FI"/>
        </w:rPr>
      </w:pPr>
    </w:p>
    <w:p w14:paraId="68F2DC3C" w14:textId="77777777" w:rsidR="00F91D39" w:rsidRPr="005B6345" w:rsidRDefault="00F91D39" w:rsidP="00F91D39">
      <w:pPr>
        <w:rPr>
          <w:sz w:val="20"/>
          <w:szCs w:val="20"/>
          <w:lang w:val="sv-FI"/>
        </w:rPr>
      </w:pPr>
      <w:r>
        <w:rPr>
          <w:sz w:val="20"/>
          <w:szCs w:val="20"/>
          <w:lang w:val="sv-SE"/>
        </w:rPr>
        <w:t>Posta ansökan till adressen</w:t>
      </w:r>
    </w:p>
    <w:p w14:paraId="47F7EA99" w14:textId="77777777" w:rsidR="00F91D39" w:rsidRPr="00EF5359" w:rsidRDefault="00F91D39" w:rsidP="00F91D39">
      <w:pPr>
        <w:pStyle w:val="Tyyli2"/>
        <w:rPr>
          <w:lang w:val="sv-FI"/>
        </w:rPr>
      </w:pPr>
    </w:p>
    <w:p w14:paraId="0CEFD2A4" w14:textId="77777777" w:rsidR="00F91D39" w:rsidRPr="00EF5359" w:rsidRDefault="00F91D39" w:rsidP="00F91D39">
      <w:pPr>
        <w:pStyle w:val="Tyyli3"/>
        <w:spacing w:after="0"/>
        <w:rPr>
          <w:lang w:val="sv-FI"/>
        </w:rPr>
      </w:pPr>
      <w:r w:rsidRPr="00EF5359">
        <w:rPr>
          <w:lang w:val="sv-FI"/>
        </w:rPr>
        <w:t>Skatteförvaltningen</w:t>
      </w:r>
    </w:p>
    <w:p w14:paraId="677095FF" w14:textId="77777777" w:rsidR="00F91D39" w:rsidRPr="00EF5359" w:rsidRDefault="00F91D39" w:rsidP="00F91D39">
      <w:pPr>
        <w:pStyle w:val="Tyyli3"/>
        <w:spacing w:after="0"/>
        <w:rPr>
          <w:lang w:val="sv-FI"/>
        </w:rPr>
      </w:pPr>
      <w:r w:rsidRPr="00EF5359">
        <w:rPr>
          <w:lang w:val="sv-FI"/>
        </w:rPr>
        <w:t>PB 325</w:t>
      </w:r>
    </w:p>
    <w:p w14:paraId="65374F38" w14:textId="77777777" w:rsidR="00F91D39" w:rsidRPr="00EF5359" w:rsidRDefault="00F91D39" w:rsidP="00F91D39">
      <w:pPr>
        <w:pStyle w:val="Tyyli3"/>
        <w:spacing w:after="0"/>
        <w:rPr>
          <w:lang w:val="sv-FI"/>
        </w:rPr>
      </w:pPr>
      <w:r w:rsidRPr="00EF5359">
        <w:rPr>
          <w:lang w:val="sv-FI"/>
        </w:rPr>
        <w:t>00052 Skatt</w:t>
      </w:r>
    </w:p>
    <w:p w14:paraId="15E713A7" w14:textId="77777777" w:rsidR="00F91D39" w:rsidRPr="00EF5359" w:rsidRDefault="00F91D39" w:rsidP="00F91D39">
      <w:pPr>
        <w:pStyle w:val="Tyyli2"/>
        <w:rPr>
          <w:lang w:val="sv-FI"/>
        </w:rPr>
      </w:pPr>
    </w:p>
    <w:p w14:paraId="3D182E7D" w14:textId="5CE9AE41" w:rsidR="0023593D" w:rsidRPr="00F91D39" w:rsidRDefault="00F91D39" w:rsidP="00F91D39">
      <w:pPr>
        <w:pStyle w:val="Tyyli2"/>
        <w:rPr>
          <w:rStyle w:val="Hyperlinkki"/>
          <w:b/>
          <w:bCs/>
          <w:color w:val="auto"/>
          <w:lang w:val="sv-FI"/>
        </w:rPr>
      </w:pPr>
      <w:r w:rsidRPr="00EF5359">
        <w:rPr>
          <w:lang w:val="sv-FI"/>
        </w:rPr>
        <w:t xml:space="preserve">eller skannad per e-post till adressen </w:t>
      </w:r>
      <w:r w:rsidR="00AE0DEF">
        <w:fldChar w:fldCharType="begin"/>
      </w:r>
      <w:r w:rsidR="00AE0DEF" w:rsidRPr="00AE0DEF">
        <w:rPr>
          <w:lang w:val="sv-FI"/>
        </w:rPr>
        <w:instrText>HYPERLINK "mailto:Verohallinto@vero.fi"</w:instrText>
      </w:r>
      <w:r w:rsidR="00AE0DEF">
        <w:fldChar w:fldCharType="separate"/>
      </w:r>
      <w:r w:rsidRPr="00EF5359">
        <w:rPr>
          <w:rStyle w:val="Hyperlinkki"/>
          <w:color w:val="auto"/>
          <w:lang w:val="sv-FI"/>
        </w:rPr>
        <w:t>Verohallinto@vero.fi</w:t>
      </w:r>
      <w:r w:rsidR="00AE0DEF">
        <w:rPr>
          <w:rStyle w:val="Hyperlinkki"/>
          <w:color w:val="auto"/>
          <w:lang w:val="sv-FI"/>
        </w:rPr>
        <w:fldChar w:fldCharType="end"/>
      </w:r>
      <w:r w:rsidRPr="00EF5359">
        <w:rPr>
          <w:lang w:val="sv-FI"/>
        </w:rPr>
        <w:t>.</w:t>
      </w:r>
    </w:p>
    <w:p w14:paraId="63DEADC8" w14:textId="07D9222A" w:rsidR="00FD07FB" w:rsidRPr="00F91D39" w:rsidRDefault="00FD07FB" w:rsidP="00E92E09">
      <w:pPr>
        <w:pStyle w:val="Tyyli2"/>
        <w:rPr>
          <w:bCs/>
          <w:lang w:val="sv-FI"/>
        </w:rPr>
      </w:pPr>
    </w:p>
    <w:p w14:paraId="300049F9" w14:textId="77777777" w:rsidR="00422AD8" w:rsidRPr="00F91D39" w:rsidRDefault="00422AD8" w:rsidP="00E92E09">
      <w:pPr>
        <w:pStyle w:val="Tyyli2"/>
        <w:rPr>
          <w:bCs/>
          <w:lang w:val="sv-FI"/>
        </w:rPr>
      </w:pPr>
    </w:p>
    <w:p w14:paraId="72A64F92" w14:textId="599934C6" w:rsidR="00DC5EBB" w:rsidRDefault="47587EE8" w:rsidP="00E92E09">
      <w:pPr>
        <w:pStyle w:val="Tyyli3"/>
      </w:pPr>
      <w:r w:rsidRPr="2A00BFF2">
        <w:t xml:space="preserve">1. </w:t>
      </w:r>
      <w:r w:rsidR="00F91D39" w:rsidRPr="001D17A1">
        <w:rPr>
          <w:noProof/>
          <w:lang w:val="sv-SE"/>
        </w:rPr>
        <w:t>Basuppgifter om sökanden</w:t>
      </w:r>
    </w:p>
    <w:tbl>
      <w:tblPr>
        <w:tblStyle w:val="TaulukkoRuudukko"/>
        <w:tblW w:w="9865" w:type="dxa"/>
        <w:tblLook w:val="04A0" w:firstRow="1" w:lastRow="0" w:firstColumn="1" w:lastColumn="0" w:noHBand="0" w:noVBand="1"/>
      </w:tblPr>
      <w:tblGrid>
        <w:gridCol w:w="9865"/>
      </w:tblGrid>
      <w:tr w:rsidR="00F91D39" w:rsidRPr="00AE0DEF" w14:paraId="36742806" w14:textId="77777777" w:rsidTr="00FF2F48">
        <w:trPr>
          <w:trHeight w:val="227"/>
        </w:trPr>
        <w:tc>
          <w:tcPr>
            <w:tcW w:w="9865" w:type="dxa"/>
            <w:shd w:val="clear" w:color="auto" w:fill="F2F2F2" w:themeFill="accent3" w:themeFillShade="F2"/>
          </w:tcPr>
          <w:p w14:paraId="2A3B0D26" w14:textId="77777777" w:rsidR="00F91D39" w:rsidRPr="001D17A1" w:rsidRDefault="00F91D39" w:rsidP="00FF2F48">
            <w:pPr>
              <w:pStyle w:val="Tyyli2"/>
              <w:rPr>
                <w:lang w:val="sv-FI"/>
              </w:rPr>
            </w:pPr>
            <w:r>
              <w:rPr>
                <w:lang w:val="sv-SE"/>
              </w:rPr>
              <w:t>Sökandens namn och position i forskningsorganisationen</w:t>
            </w:r>
            <w:r w:rsidRPr="001D17A1">
              <w:rPr>
                <w:lang w:val="sv-FI"/>
              </w:rPr>
              <w:t xml:space="preserve"> </w:t>
            </w:r>
          </w:p>
        </w:tc>
      </w:tr>
      <w:tr w:rsidR="00F91D39" w:rsidRPr="00AE0DEF" w14:paraId="50D54131" w14:textId="77777777" w:rsidTr="00FF2F48">
        <w:trPr>
          <w:trHeight w:val="510"/>
        </w:trPr>
        <w:tc>
          <w:tcPr>
            <w:tcW w:w="9865" w:type="dxa"/>
            <w:tcBorders>
              <w:bottom w:val="single" w:sz="4" w:space="0" w:color="auto"/>
            </w:tcBorders>
          </w:tcPr>
          <w:p w14:paraId="21303105" w14:textId="77777777" w:rsidR="00F91D39" w:rsidRPr="001D17A1" w:rsidRDefault="00F91D39" w:rsidP="00FF2F48">
            <w:pPr>
              <w:pStyle w:val="Tyyli4"/>
              <w:rPr>
                <w:lang w:val="sv-FI"/>
              </w:rPr>
            </w:pPr>
            <w:r>
              <w:fldChar w:fldCharType="begin">
                <w:ffData>
                  <w:name w:val="Teksti37"/>
                  <w:enabled/>
                  <w:calcOnExit w:val="0"/>
                  <w:textInput>
                    <w:default w:val="Sökandens namn och position i forskningsorganisationen"/>
                    <w:maxLength w:val="32767"/>
                  </w:textInput>
                </w:ffData>
              </w:fldChar>
            </w:r>
            <w:bookmarkStart w:id="0" w:name="Teksti37"/>
            <w:r w:rsidRPr="001D17A1">
              <w:rPr>
                <w:lang w:val="sv-FI"/>
              </w:rPr>
              <w:instrText xml:space="preserve"> FORMTEXT </w:instrText>
            </w:r>
            <w:r>
              <w:fldChar w:fldCharType="separate"/>
            </w:r>
            <w:r w:rsidRPr="001D17A1">
              <w:rPr>
                <w:noProof/>
                <w:lang w:val="sv-FI"/>
              </w:rPr>
              <w:t>Sökandens namn och position i forskningsorganisationen</w:t>
            </w:r>
            <w:r>
              <w:fldChar w:fldCharType="end"/>
            </w:r>
            <w:bookmarkEnd w:id="0"/>
          </w:p>
        </w:tc>
      </w:tr>
      <w:tr w:rsidR="00F91D39" w:rsidRPr="00AE0DEF" w14:paraId="57FD5D73" w14:textId="77777777" w:rsidTr="00FF2F48">
        <w:tc>
          <w:tcPr>
            <w:tcW w:w="9865" w:type="dxa"/>
            <w:shd w:val="clear" w:color="auto" w:fill="F2F2F2" w:themeFill="accent3" w:themeFillShade="F2"/>
          </w:tcPr>
          <w:p w14:paraId="2032CD5E" w14:textId="77777777" w:rsidR="00F91D39" w:rsidRPr="00EF5359" w:rsidRDefault="00F91D39" w:rsidP="00FF2F48">
            <w:pPr>
              <w:pStyle w:val="Tyyli2"/>
              <w:rPr>
                <w:lang w:val="sv-FI"/>
              </w:rPr>
            </w:pPr>
            <w:r w:rsidRPr="00EF5359">
              <w:rPr>
                <w:lang w:val="sv-FI"/>
              </w:rPr>
              <w:t>Universitet, högskola, forskningsinstitut eller annan organisation</w:t>
            </w:r>
          </w:p>
        </w:tc>
      </w:tr>
      <w:tr w:rsidR="00F91D39" w:rsidRPr="00AE0DEF" w14:paraId="71B6115B" w14:textId="77777777" w:rsidTr="00FF2F48">
        <w:trPr>
          <w:trHeight w:val="510"/>
        </w:trPr>
        <w:tc>
          <w:tcPr>
            <w:tcW w:w="9865" w:type="dxa"/>
            <w:tcBorders>
              <w:bottom w:val="single" w:sz="4" w:space="0" w:color="auto"/>
            </w:tcBorders>
          </w:tcPr>
          <w:p w14:paraId="2DF6D780" w14:textId="77777777" w:rsidR="00F91D39" w:rsidRPr="00EF5359" w:rsidRDefault="00F91D39" w:rsidP="00FF2F48">
            <w:pPr>
              <w:pStyle w:val="Tyyli4"/>
              <w:rPr>
                <w:lang w:val="sv-FI"/>
              </w:rPr>
            </w:pPr>
            <w:r>
              <w:fldChar w:fldCharType="begin">
                <w:ffData>
                  <w:name w:val=""/>
                  <w:enabled/>
                  <w:calcOnExit w:val="0"/>
                  <w:textInput>
                    <w:default w:val="Universitet, högskola, forskningsinstitut eller annan organisation"/>
                    <w:maxLength w:val="32767"/>
                  </w:textInput>
                </w:ffData>
              </w:fldChar>
            </w:r>
            <w:r w:rsidRPr="00EF5359">
              <w:rPr>
                <w:lang w:val="sv-FI"/>
              </w:rPr>
              <w:instrText xml:space="preserve"> FORMTEXT </w:instrText>
            </w:r>
            <w:r>
              <w:fldChar w:fldCharType="separate"/>
            </w:r>
            <w:r w:rsidRPr="00EF5359">
              <w:rPr>
                <w:noProof/>
                <w:lang w:val="sv-FI"/>
              </w:rPr>
              <w:t>Universitet, högskola, forskningsinstitut eller annan organisation</w:t>
            </w:r>
            <w:r>
              <w:fldChar w:fldCharType="end"/>
            </w:r>
          </w:p>
        </w:tc>
      </w:tr>
      <w:tr w:rsidR="00F91D39" w:rsidRPr="00AE0DEF" w14:paraId="44D34193" w14:textId="77777777" w:rsidTr="00FF2F48">
        <w:tc>
          <w:tcPr>
            <w:tcW w:w="9865" w:type="dxa"/>
            <w:shd w:val="clear" w:color="auto" w:fill="F2F2F2" w:themeFill="accent3" w:themeFillShade="F2"/>
          </w:tcPr>
          <w:p w14:paraId="70C4B150" w14:textId="77777777" w:rsidR="00F91D39" w:rsidRPr="001D17A1" w:rsidRDefault="00F91D39" w:rsidP="00FF2F48">
            <w:pPr>
              <w:pStyle w:val="Tyyli2"/>
              <w:rPr>
                <w:lang w:val="sv-FI"/>
              </w:rPr>
            </w:pPr>
            <w:r w:rsidRPr="001D17A1">
              <w:rPr>
                <w:lang w:val="sv-FI"/>
              </w:rPr>
              <w:t>Adress (</w:t>
            </w:r>
            <w:r>
              <w:rPr>
                <w:lang w:val="sv-SE"/>
              </w:rPr>
              <w:t>för postning av beslutet</w:t>
            </w:r>
            <w:r w:rsidRPr="001D17A1">
              <w:rPr>
                <w:lang w:val="sv-FI"/>
              </w:rPr>
              <w:t>)</w:t>
            </w:r>
          </w:p>
        </w:tc>
      </w:tr>
      <w:tr w:rsidR="00F91D39" w:rsidRPr="00AE0DEF" w14:paraId="2264F4D2" w14:textId="77777777" w:rsidTr="00FF2F48">
        <w:trPr>
          <w:trHeight w:val="510"/>
        </w:trPr>
        <w:tc>
          <w:tcPr>
            <w:tcW w:w="9865" w:type="dxa"/>
            <w:tcBorders>
              <w:bottom w:val="single" w:sz="4" w:space="0" w:color="auto"/>
            </w:tcBorders>
          </w:tcPr>
          <w:p w14:paraId="77877373" w14:textId="77777777" w:rsidR="00F91D39" w:rsidRPr="001D17A1" w:rsidRDefault="00F91D39" w:rsidP="00FF2F48">
            <w:pPr>
              <w:pStyle w:val="Tyyli4"/>
              <w:rPr>
                <w:lang w:val="sv-FI"/>
              </w:rPr>
            </w:pPr>
            <w:r>
              <w:fldChar w:fldCharType="begin">
                <w:ffData>
                  <w:name w:val=""/>
                  <w:enabled/>
                  <w:calcOnExit w:val="0"/>
                  <w:textInput>
                    <w:default w:val="Adress (för postning av beslutet)"/>
                    <w:maxLength w:val="32767"/>
                  </w:textInput>
                </w:ffData>
              </w:fldChar>
            </w:r>
            <w:r w:rsidRPr="001D17A1">
              <w:rPr>
                <w:lang w:val="sv-FI"/>
              </w:rPr>
              <w:instrText xml:space="preserve"> FORMTEXT </w:instrText>
            </w:r>
            <w:r>
              <w:fldChar w:fldCharType="separate"/>
            </w:r>
            <w:r w:rsidRPr="001D17A1">
              <w:rPr>
                <w:noProof/>
                <w:lang w:val="sv-FI"/>
              </w:rPr>
              <w:t>Adress (för postning av beslutet)</w:t>
            </w:r>
            <w:r>
              <w:fldChar w:fldCharType="end"/>
            </w:r>
          </w:p>
        </w:tc>
      </w:tr>
      <w:tr w:rsidR="00F91D39" w:rsidRPr="006D2BDF" w14:paraId="20A5C55B" w14:textId="77777777" w:rsidTr="00FF2F48">
        <w:tc>
          <w:tcPr>
            <w:tcW w:w="9865" w:type="dxa"/>
            <w:shd w:val="clear" w:color="auto" w:fill="F2F2F2" w:themeFill="accent3" w:themeFillShade="F2"/>
          </w:tcPr>
          <w:p w14:paraId="1610E173" w14:textId="77777777" w:rsidR="00F91D39" w:rsidRPr="00E44C8F" w:rsidRDefault="00F91D39" w:rsidP="00FF2F48">
            <w:pPr>
              <w:pStyle w:val="Tyyli2"/>
            </w:pPr>
            <w:proofErr w:type="spellStart"/>
            <w:r>
              <w:t>Sökandens</w:t>
            </w:r>
            <w:proofErr w:type="spellEnd"/>
            <w:r>
              <w:t xml:space="preserve"> e-</w:t>
            </w:r>
            <w:proofErr w:type="spellStart"/>
            <w:r>
              <w:t>postadress</w:t>
            </w:r>
            <w:proofErr w:type="spellEnd"/>
          </w:p>
        </w:tc>
      </w:tr>
      <w:tr w:rsidR="00F91D39" w:rsidRPr="006D2BDF" w14:paraId="5FB85A48" w14:textId="77777777" w:rsidTr="00FF2F48">
        <w:trPr>
          <w:trHeight w:val="510"/>
        </w:trPr>
        <w:tc>
          <w:tcPr>
            <w:tcW w:w="9865" w:type="dxa"/>
            <w:tcBorders>
              <w:bottom w:val="single" w:sz="4" w:space="0" w:color="auto"/>
            </w:tcBorders>
          </w:tcPr>
          <w:p w14:paraId="1290FFF7" w14:textId="77777777" w:rsidR="00F91D39" w:rsidRPr="25E6F21E" w:rsidRDefault="00F91D39" w:rsidP="00FF2F48">
            <w:pPr>
              <w:pStyle w:val="Tyyli4"/>
              <w:rPr>
                <w:lang w:val="fi-FI"/>
              </w:rPr>
            </w:pPr>
            <w:r>
              <w:fldChar w:fldCharType="begin">
                <w:ffData>
                  <w:name w:val=""/>
                  <w:enabled/>
                  <w:calcOnExit w:val="0"/>
                  <w:textInput>
                    <w:default w:val="Sökandens e-postadress"/>
                    <w:maxLength w:val="32767"/>
                  </w:textInput>
                </w:ffData>
              </w:fldChar>
            </w:r>
            <w:r>
              <w:instrText xml:space="preserve"> FORMTEXT </w:instrText>
            </w:r>
            <w:r>
              <w:fldChar w:fldCharType="separate"/>
            </w:r>
            <w:r>
              <w:rPr>
                <w:noProof/>
              </w:rPr>
              <w:t>Sökandens e-postadress</w:t>
            </w:r>
            <w:r>
              <w:fldChar w:fldCharType="end"/>
            </w:r>
          </w:p>
        </w:tc>
      </w:tr>
      <w:tr w:rsidR="00F91D39" w:rsidRPr="006D2BDF" w14:paraId="5CFDEB60" w14:textId="77777777" w:rsidTr="00FF2F48">
        <w:tc>
          <w:tcPr>
            <w:tcW w:w="9865" w:type="dxa"/>
            <w:shd w:val="clear" w:color="auto" w:fill="F2F2F2" w:themeFill="accent3" w:themeFillShade="F2"/>
          </w:tcPr>
          <w:p w14:paraId="3E6C54CC" w14:textId="77777777" w:rsidR="00F91D39" w:rsidRDefault="00F91D39" w:rsidP="00FF2F48">
            <w:pPr>
              <w:pStyle w:val="Tyyli2"/>
            </w:pPr>
            <w:proofErr w:type="spellStart"/>
            <w:r>
              <w:t>Sökandens</w:t>
            </w:r>
            <w:proofErr w:type="spellEnd"/>
            <w:r>
              <w:t xml:space="preserve"> </w:t>
            </w:r>
            <w:proofErr w:type="spellStart"/>
            <w:r>
              <w:t>telefonnummer</w:t>
            </w:r>
            <w:proofErr w:type="spellEnd"/>
          </w:p>
        </w:tc>
      </w:tr>
      <w:tr w:rsidR="00F91D39" w:rsidRPr="001E53BF" w14:paraId="51E21E56" w14:textId="77777777" w:rsidTr="00FF2F48">
        <w:trPr>
          <w:trHeight w:val="510"/>
        </w:trPr>
        <w:tc>
          <w:tcPr>
            <w:tcW w:w="9865" w:type="dxa"/>
            <w:tcBorders>
              <w:bottom w:val="single" w:sz="4" w:space="0" w:color="auto"/>
            </w:tcBorders>
          </w:tcPr>
          <w:p w14:paraId="143BB6D7" w14:textId="77777777" w:rsidR="00F91D39" w:rsidRPr="00314517" w:rsidRDefault="00F91D39" w:rsidP="00FF2F48">
            <w:pPr>
              <w:pStyle w:val="Tyyli4"/>
              <w:rPr>
                <w:lang w:val="fi-FI"/>
              </w:rPr>
            </w:pPr>
            <w:r>
              <w:fldChar w:fldCharType="begin">
                <w:ffData>
                  <w:name w:val=""/>
                  <w:enabled/>
                  <w:calcOnExit w:val="0"/>
                  <w:textInput>
                    <w:default w:val="Sökandens telefonnummer"/>
                    <w:maxLength w:val="32767"/>
                  </w:textInput>
                </w:ffData>
              </w:fldChar>
            </w:r>
            <w:r>
              <w:instrText xml:space="preserve"> FORMTEXT </w:instrText>
            </w:r>
            <w:r>
              <w:fldChar w:fldCharType="separate"/>
            </w:r>
            <w:r>
              <w:rPr>
                <w:noProof/>
              </w:rPr>
              <w:t>Sökandens telefonnummer</w:t>
            </w:r>
            <w:r>
              <w:fldChar w:fldCharType="end"/>
            </w:r>
          </w:p>
        </w:tc>
      </w:tr>
      <w:tr w:rsidR="00F91D39" w:rsidRPr="00E64E9F" w14:paraId="62BCA793" w14:textId="77777777" w:rsidTr="00FF2F48">
        <w:tc>
          <w:tcPr>
            <w:tcW w:w="9865" w:type="dxa"/>
            <w:shd w:val="clear" w:color="auto" w:fill="F2F2F2" w:themeFill="accent3" w:themeFillShade="F2"/>
          </w:tcPr>
          <w:p w14:paraId="6AB2A6FA" w14:textId="77777777" w:rsidR="00F91D39" w:rsidRPr="0019569F" w:rsidRDefault="00F91D39" w:rsidP="00FF2F48">
            <w:pPr>
              <w:pStyle w:val="Tyyli2"/>
            </w:pPr>
            <w:proofErr w:type="spellStart"/>
            <w:r>
              <w:t>Faktureringsadress</w:t>
            </w:r>
            <w:proofErr w:type="spellEnd"/>
            <w:r>
              <w:t>/</w:t>
            </w:r>
            <w:proofErr w:type="spellStart"/>
            <w:r>
              <w:t>Nätfakturaadress</w:t>
            </w:r>
            <w:proofErr w:type="spellEnd"/>
          </w:p>
        </w:tc>
      </w:tr>
      <w:tr w:rsidR="00F91D39" w:rsidRPr="00E64E9F" w14:paraId="0CE21D8F" w14:textId="77777777" w:rsidTr="00FF2F48">
        <w:trPr>
          <w:trHeight w:val="510"/>
        </w:trPr>
        <w:tc>
          <w:tcPr>
            <w:tcW w:w="9865" w:type="dxa"/>
          </w:tcPr>
          <w:p w14:paraId="7A759BAC" w14:textId="77777777" w:rsidR="00F91D39" w:rsidRDefault="00F91D39" w:rsidP="00FF2F48">
            <w:pPr>
              <w:pStyle w:val="Tyyli4"/>
              <w:rPr>
                <w:lang w:val="fi-FI"/>
              </w:rPr>
            </w:pPr>
            <w:r>
              <w:fldChar w:fldCharType="begin">
                <w:ffData>
                  <w:name w:val=""/>
                  <w:enabled/>
                  <w:calcOnExit w:val="0"/>
                  <w:textInput>
                    <w:default w:val="Faktureringsadress/Nätfakturaadress"/>
                    <w:maxLength w:val="32767"/>
                  </w:textInput>
                </w:ffData>
              </w:fldChar>
            </w:r>
            <w:r>
              <w:instrText xml:space="preserve"> FORMTEXT </w:instrText>
            </w:r>
            <w:r>
              <w:fldChar w:fldCharType="separate"/>
            </w:r>
            <w:r>
              <w:rPr>
                <w:noProof/>
              </w:rPr>
              <w:t>Faktureringsadress/Nätfakturaadress</w:t>
            </w:r>
            <w:r>
              <w:fldChar w:fldCharType="end"/>
            </w:r>
          </w:p>
        </w:tc>
      </w:tr>
      <w:tr w:rsidR="00F91D39" w:rsidRPr="00E64E9F" w14:paraId="368BF295" w14:textId="77777777" w:rsidTr="00FF2F48">
        <w:trPr>
          <w:trHeight w:val="169"/>
        </w:trPr>
        <w:tc>
          <w:tcPr>
            <w:tcW w:w="9865" w:type="dxa"/>
            <w:shd w:val="clear" w:color="auto" w:fill="F2F2F2" w:themeFill="accent3" w:themeFillShade="F2"/>
          </w:tcPr>
          <w:p w14:paraId="5994A507" w14:textId="77777777" w:rsidR="00F91D39" w:rsidRDefault="00F91D39" w:rsidP="00FF2F48">
            <w:pPr>
              <w:pStyle w:val="Tyyli2"/>
            </w:pPr>
            <w:r>
              <w:rPr>
                <w:lang w:val="sv-SE"/>
              </w:rPr>
              <w:t>Samtycke till elektronisk delgivning</w:t>
            </w:r>
          </w:p>
        </w:tc>
      </w:tr>
      <w:tr w:rsidR="00F91D39" w:rsidRPr="00AE0DEF" w14:paraId="619A2921" w14:textId="77777777" w:rsidTr="00FF2F48">
        <w:trPr>
          <w:trHeight w:val="510"/>
        </w:trPr>
        <w:tc>
          <w:tcPr>
            <w:tcW w:w="9865" w:type="dxa"/>
          </w:tcPr>
          <w:p w14:paraId="31E60D54" w14:textId="77777777" w:rsidR="00F91D39" w:rsidRPr="001D17A1" w:rsidRDefault="00AE0DEF" w:rsidP="00FF2F48">
            <w:pPr>
              <w:pStyle w:val="Tyyli4"/>
              <w:rPr>
                <w:lang w:val="sv-FI"/>
              </w:rPr>
            </w:pPr>
            <w:sdt>
              <w:sdtPr>
                <w:rPr>
                  <w:color w:val="000000" w:themeColor="accent4"/>
                  <w:lang w:val="sv-FI"/>
                </w:rPr>
                <w:id w:val="-27254160"/>
                <w:placeholder>
                  <w:docPart w:val="B8D6EAADA40A4C0C9504B9542314915F"/>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rFonts w:eastAsia="MS Gothic"/>
                <w:color w:val="000000" w:themeColor="accent4"/>
                <w:lang w:val="sv-SE"/>
              </w:rPr>
              <w:t>Beslutet får skickas per e-post till sökandens e-postadress</w:t>
            </w:r>
            <w:r w:rsidR="00F91D39" w:rsidRPr="00EF5359">
              <w:rPr>
                <w:rStyle w:val="Tyyli2Char"/>
                <w:lang w:val="sv-FI"/>
              </w:rPr>
              <w:t>.</w:t>
            </w:r>
          </w:p>
        </w:tc>
      </w:tr>
    </w:tbl>
    <w:p w14:paraId="729F2F86" w14:textId="5FEF26D5" w:rsidR="00BB003E" w:rsidRPr="00F91D39" w:rsidRDefault="00BB003E">
      <w:pPr>
        <w:pStyle w:val="Leipteksti"/>
        <w:rPr>
          <w:bCs/>
          <w:lang w:val="sv-FI"/>
        </w:rPr>
      </w:pPr>
    </w:p>
    <w:p w14:paraId="18906D0A" w14:textId="5E68DAB2" w:rsidR="00F567C7" w:rsidRPr="00F91D39" w:rsidRDefault="00951536" w:rsidP="009A0D7B">
      <w:pPr>
        <w:pStyle w:val="Tyyli3"/>
        <w:rPr>
          <w:lang w:val="sv-FI"/>
        </w:rPr>
      </w:pPr>
      <w:r w:rsidRPr="00F91D39">
        <w:rPr>
          <w:lang w:val="sv-FI"/>
        </w:rPr>
        <w:t>2</w:t>
      </w:r>
      <w:r w:rsidR="00F567C7" w:rsidRPr="00F91D39">
        <w:rPr>
          <w:lang w:val="sv-FI"/>
        </w:rPr>
        <w:t xml:space="preserve">. </w:t>
      </w:r>
      <w:r w:rsidR="00F91D39" w:rsidRPr="00EF5359">
        <w:rPr>
          <w:lang w:val="sv-FI"/>
        </w:rPr>
        <w:t>Övriga personer som deltar i forskningen</w:t>
      </w:r>
      <w:r w:rsidR="00F91D39">
        <w:rPr>
          <w:lang w:val="sv-SE"/>
        </w:rPr>
        <w:t xml:space="preserve">, statistikföringen eller utredningsarbetet </w:t>
      </w:r>
    </w:p>
    <w:tbl>
      <w:tblPr>
        <w:tblStyle w:val="TaulukkoRuudukko"/>
        <w:tblW w:w="9865" w:type="dxa"/>
        <w:tblLook w:val="06A0" w:firstRow="1" w:lastRow="0" w:firstColumn="1" w:lastColumn="0" w:noHBand="1" w:noVBand="1"/>
      </w:tblPr>
      <w:tblGrid>
        <w:gridCol w:w="9865"/>
      </w:tblGrid>
      <w:tr w:rsidR="00F91D39" w:rsidRPr="00AE0DEF" w14:paraId="79E22BD3" w14:textId="77777777" w:rsidTr="00FF2F48">
        <w:tc>
          <w:tcPr>
            <w:tcW w:w="9865" w:type="dxa"/>
            <w:shd w:val="clear" w:color="auto" w:fill="F2F2F2" w:themeFill="accent3" w:themeFillShade="F2"/>
          </w:tcPr>
          <w:p w14:paraId="2D503A88" w14:textId="77777777" w:rsidR="00F91D39" w:rsidRPr="001D17A1" w:rsidRDefault="00F91D39" w:rsidP="00FF2F48">
            <w:pPr>
              <w:pStyle w:val="Tyyli2"/>
              <w:rPr>
                <w:color w:val="FF0000"/>
                <w:lang w:val="sv-FI"/>
              </w:rPr>
            </w:pPr>
            <w:r>
              <w:rPr>
                <w:lang w:val="sv-SE"/>
              </w:rPr>
              <w:t>Ansvarsperson för forskningen, statistikföringen eller utredningsarbetet</w:t>
            </w:r>
          </w:p>
        </w:tc>
      </w:tr>
      <w:tr w:rsidR="00F91D39" w:rsidRPr="00AE0DEF" w14:paraId="59DF3B1A" w14:textId="77777777" w:rsidTr="00FF2F48">
        <w:trPr>
          <w:trHeight w:val="510"/>
        </w:trPr>
        <w:tc>
          <w:tcPr>
            <w:tcW w:w="9865" w:type="dxa"/>
            <w:tcBorders>
              <w:bottom w:val="single" w:sz="4" w:space="0" w:color="auto"/>
            </w:tcBorders>
          </w:tcPr>
          <w:p w14:paraId="74B8353C" w14:textId="77777777" w:rsidR="00F91D39" w:rsidRPr="001D17A1" w:rsidRDefault="00F91D39" w:rsidP="00FF2F48">
            <w:pPr>
              <w:pStyle w:val="Tyyli4"/>
              <w:rPr>
                <w:lang w:val="sv-FI"/>
              </w:rPr>
            </w:pPr>
            <w:r>
              <w:fldChar w:fldCharType="begin">
                <w:ffData>
                  <w:name w:val=""/>
                  <w:enabled/>
                  <w:calcOnExit w:val="0"/>
                  <w:textInput>
                    <w:default w:val="Ansvarsperson för forskningen, statistikföringen eller utredningsarbetet"/>
                    <w:maxLength w:val="32767"/>
                  </w:textInput>
                </w:ffData>
              </w:fldChar>
            </w:r>
            <w:r w:rsidRPr="001D17A1">
              <w:rPr>
                <w:lang w:val="sv-FI"/>
              </w:rPr>
              <w:instrText xml:space="preserve"> FORMTEXT </w:instrText>
            </w:r>
            <w:r>
              <w:fldChar w:fldCharType="separate"/>
            </w:r>
            <w:r w:rsidRPr="001D17A1">
              <w:rPr>
                <w:noProof/>
                <w:lang w:val="sv-FI"/>
              </w:rPr>
              <w:t>Ansvarsperson för forskningen, statistikföringen eller utredningsarbetet</w:t>
            </w:r>
            <w:r>
              <w:fldChar w:fldCharType="end"/>
            </w:r>
          </w:p>
        </w:tc>
      </w:tr>
      <w:tr w:rsidR="00F91D39" w:rsidRPr="00AE0DEF" w14:paraId="5255616E" w14:textId="77777777" w:rsidTr="00FF2F48">
        <w:tc>
          <w:tcPr>
            <w:tcW w:w="9865" w:type="dxa"/>
            <w:shd w:val="clear" w:color="auto" w:fill="F2F2F2" w:themeFill="accent3" w:themeFillShade="F2"/>
          </w:tcPr>
          <w:p w14:paraId="63EB3B78" w14:textId="77777777" w:rsidR="00F91D39" w:rsidRPr="001D17A1" w:rsidRDefault="00F91D39" w:rsidP="00FF2F48">
            <w:pPr>
              <w:pStyle w:val="Tyyli2"/>
              <w:rPr>
                <w:lang w:val="sv-FI"/>
              </w:rPr>
            </w:pPr>
            <w:r>
              <w:rPr>
                <w:lang w:val="sv-SE"/>
              </w:rPr>
              <w:t>Personuppgiftsansvarig för forskningen, statistikföringen eller planerings- eller utredningsarbetet (ifall inte sökanden)</w:t>
            </w:r>
          </w:p>
        </w:tc>
      </w:tr>
      <w:tr w:rsidR="00F91D39" w:rsidRPr="00AE0DEF" w14:paraId="5C904EB6" w14:textId="77777777" w:rsidTr="00FF2F48">
        <w:trPr>
          <w:trHeight w:val="510"/>
        </w:trPr>
        <w:tc>
          <w:tcPr>
            <w:tcW w:w="9865" w:type="dxa"/>
            <w:tcBorders>
              <w:bottom w:val="single" w:sz="4" w:space="0" w:color="auto"/>
            </w:tcBorders>
          </w:tcPr>
          <w:p w14:paraId="308795F3" w14:textId="77777777" w:rsidR="00F91D39" w:rsidRPr="001D17A1" w:rsidRDefault="00F91D39" w:rsidP="00FF2F48">
            <w:pPr>
              <w:pStyle w:val="Tyyli4"/>
              <w:rPr>
                <w:lang w:val="sv-FI"/>
              </w:rPr>
            </w:pPr>
            <w:r>
              <w:fldChar w:fldCharType="begin">
                <w:ffData>
                  <w:name w:val=""/>
                  <w:enabled/>
                  <w:calcOnExit w:val="0"/>
                  <w:textInput>
                    <w:default w:val="Personuppgiftsansvarig för forskningen, statistikföringen eller planerings- eller utredningsarbetet (ifall inte sökanden)"/>
                    <w:maxLength w:val="32767"/>
                  </w:textInput>
                </w:ffData>
              </w:fldChar>
            </w:r>
            <w:r w:rsidRPr="001D17A1">
              <w:rPr>
                <w:lang w:val="sv-FI"/>
              </w:rPr>
              <w:instrText xml:space="preserve"> FORMTEXT </w:instrText>
            </w:r>
            <w:r>
              <w:fldChar w:fldCharType="separate"/>
            </w:r>
            <w:r w:rsidRPr="001D17A1">
              <w:rPr>
                <w:noProof/>
                <w:lang w:val="sv-FI"/>
              </w:rPr>
              <w:t>Personuppgiftsansvarig för forskningen, statistikföringen eller planerings- eller utredningsarbetet (ifall inte sökanden)</w:t>
            </w:r>
            <w:r>
              <w:fldChar w:fldCharType="end"/>
            </w:r>
          </w:p>
        </w:tc>
      </w:tr>
      <w:tr w:rsidR="00F91D39" w:rsidRPr="00AE0DEF" w14:paraId="58FF6A1E" w14:textId="77777777" w:rsidTr="00FF2F48">
        <w:tc>
          <w:tcPr>
            <w:tcW w:w="9865" w:type="dxa"/>
            <w:shd w:val="clear" w:color="auto" w:fill="F2F2F2" w:themeFill="accent3" w:themeFillShade="F2"/>
          </w:tcPr>
          <w:p w14:paraId="2728883E" w14:textId="77777777" w:rsidR="00F91D39" w:rsidRPr="00EF5359" w:rsidRDefault="00F91D39" w:rsidP="00FF2F48">
            <w:pPr>
              <w:pStyle w:val="Tyyli2"/>
              <w:rPr>
                <w:b/>
                <w:bCs/>
                <w:lang w:val="sv-FI"/>
              </w:rPr>
            </w:pPr>
            <w:r>
              <w:rPr>
                <w:lang w:val="sv-SE"/>
              </w:rPr>
              <w:t xml:space="preserve">Övriga personer som deltar i forskningen, statistikföringen eller utredningsarbetet och behandlar uppgifter som begärts av Skatteförvaltningen (namn och organisation). Namnen på de övriga personerna kan vid </w:t>
            </w:r>
            <w:r>
              <w:rPr>
                <w:lang w:val="sv-SE"/>
              </w:rPr>
              <w:lastRenderedPageBreak/>
              <w:t>behov anges i en separat bilaga.</w:t>
            </w:r>
          </w:p>
        </w:tc>
      </w:tr>
      <w:tr w:rsidR="00F91D39" w:rsidRPr="00AE0DEF" w14:paraId="0FCA62DD" w14:textId="77777777" w:rsidTr="00FF2F48">
        <w:trPr>
          <w:trHeight w:val="510"/>
        </w:trPr>
        <w:tc>
          <w:tcPr>
            <w:tcW w:w="9865" w:type="dxa"/>
          </w:tcPr>
          <w:p w14:paraId="5996F88F" w14:textId="77777777" w:rsidR="00F91D39" w:rsidRPr="00EF5359" w:rsidRDefault="00F91D39" w:rsidP="00FF2F48">
            <w:pPr>
              <w:pStyle w:val="Tyyli4"/>
              <w:rPr>
                <w:lang w:val="sv-FI"/>
              </w:rPr>
            </w:pPr>
            <w:r>
              <w:lastRenderedPageBreak/>
              <w:fldChar w:fldCharType="begin">
                <w:ffData>
                  <w:name w:val=""/>
                  <w:enabled/>
                  <w:calcOnExit w:val="0"/>
                  <w:textInput>
                    <w:default w:val="Övriga personer som deltar i forskningen, statistikföringen eller utredningsarbetet och behandlar uppgifter som begärts av Skatteförvaltningen (namn och organisation)"/>
                    <w:maxLength w:val="32767"/>
                  </w:textInput>
                </w:ffData>
              </w:fldChar>
            </w:r>
            <w:r w:rsidRPr="001D17A1">
              <w:rPr>
                <w:lang w:val="sv-FI"/>
              </w:rPr>
              <w:instrText xml:space="preserve"> FORMTEXT </w:instrText>
            </w:r>
            <w:r>
              <w:fldChar w:fldCharType="separate"/>
            </w:r>
            <w:r w:rsidRPr="001D17A1">
              <w:rPr>
                <w:noProof/>
                <w:lang w:val="sv-FI"/>
              </w:rPr>
              <w:t>Övriga personer som deltar i forskningen, statistikföringen eller utredningsarbetet och behandlar uppgifter som begärts av Skatteförvaltningen (namn och organisation)</w:t>
            </w:r>
            <w:r>
              <w:fldChar w:fldCharType="end"/>
            </w:r>
          </w:p>
        </w:tc>
      </w:tr>
      <w:tr w:rsidR="00F91D39" w:rsidRPr="001D17A1" w14:paraId="376ED9FE" w14:textId="77777777" w:rsidTr="00FF2F48">
        <w:trPr>
          <w:trHeight w:val="159"/>
        </w:trPr>
        <w:tc>
          <w:tcPr>
            <w:tcW w:w="9865" w:type="dxa"/>
            <w:shd w:val="clear" w:color="auto" w:fill="F2F2F2" w:themeFill="accent3" w:themeFillShade="F2"/>
          </w:tcPr>
          <w:p w14:paraId="623F74C0" w14:textId="77777777" w:rsidR="00F91D39" w:rsidRPr="001D17A1" w:rsidRDefault="00F91D39" w:rsidP="00FF2F48">
            <w:pPr>
              <w:pStyle w:val="Tyyli2"/>
              <w:rPr>
                <w:lang w:val="sv-SE"/>
              </w:rPr>
            </w:pPr>
            <w:r>
              <w:rPr>
                <w:lang w:val="sv-SE"/>
              </w:rPr>
              <w:t>Sekretessförbindelse</w:t>
            </w:r>
          </w:p>
        </w:tc>
      </w:tr>
      <w:tr w:rsidR="00F91D39" w:rsidRPr="00AE0DEF" w14:paraId="4F1946BD" w14:textId="77777777" w:rsidTr="00FF2F48">
        <w:trPr>
          <w:trHeight w:val="510"/>
        </w:trPr>
        <w:tc>
          <w:tcPr>
            <w:tcW w:w="9865" w:type="dxa"/>
          </w:tcPr>
          <w:p w14:paraId="32ADC2DC" w14:textId="77777777" w:rsidR="00F91D39" w:rsidRPr="001D17A1" w:rsidRDefault="00AE0DEF" w:rsidP="00FF2F48">
            <w:pPr>
              <w:pStyle w:val="Tyyli4"/>
              <w:rPr>
                <w:lang w:val="sv-FI"/>
              </w:rPr>
            </w:pPr>
            <w:sdt>
              <w:sdtPr>
                <w:rPr>
                  <w:color w:val="000000" w:themeColor="accent4"/>
                  <w:lang w:val="sv-FI"/>
                </w:rPr>
                <w:id w:val="-1550148397"/>
                <w:placeholder>
                  <w:docPart w:val="9D8E07D97D1949EAA0774A85BF0A88B9"/>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rStyle w:val="normaltextrun"/>
                <w:shd w:val="clear" w:color="auto" w:fill="FFFFFF"/>
                <w:lang w:val="sv-SE"/>
              </w:rPr>
              <w:t>Medlemmarna i forskningsgruppen som behandlar uppgifterna har undertecknat en sekretessförbindelse</w:t>
            </w:r>
            <w:r w:rsidR="00F91D39" w:rsidRPr="00EF5359">
              <w:rPr>
                <w:rStyle w:val="Tyyli2Char"/>
                <w:lang w:val="sv-FI"/>
              </w:rPr>
              <w:t>.</w:t>
            </w:r>
          </w:p>
        </w:tc>
      </w:tr>
    </w:tbl>
    <w:p w14:paraId="01CC6020" w14:textId="77777777" w:rsidR="00F567C7" w:rsidRPr="00F91D39" w:rsidRDefault="00F567C7" w:rsidP="2A00BFF2">
      <w:pPr>
        <w:pStyle w:val="Leipteksti"/>
        <w:rPr>
          <w:lang w:val="sv-FI"/>
        </w:rPr>
      </w:pPr>
    </w:p>
    <w:p w14:paraId="5BABBF4D" w14:textId="40BEE2BE" w:rsidR="00F12927" w:rsidRPr="00F91D39" w:rsidRDefault="00951536" w:rsidP="009A4091">
      <w:pPr>
        <w:pStyle w:val="Tyyli3"/>
        <w:rPr>
          <w:lang w:val="sv-FI"/>
        </w:rPr>
      </w:pPr>
      <w:r w:rsidRPr="00F91D39">
        <w:rPr>
          <w:lang w:val="sv-FI"/>
        </w:rPr>
        <w:t>3</w:t>
      </w:r>
      <w:r w:rsidR="00BB003E" w:rsidRPr="00F91D39">
        <w:rPr>
          <w:lang w:val="sv-FI"/>
        </w:rPr>
        <w:t xml:space="preserve">. </w:t>
      </w:r>
      <w:bookmarkStart w:id="1" w:name="_Hlk118979245"/>
      <w:r w:rsidR="00F91D39" w:rsidRPr="00EF5359">
        <w:rPr>
          <w:lang w:val="sv-FI"/>
        </w:rPr>
        <w:t>Personuppgiftsbiträde</w:t>
      </w:r>
    </w:p>
    <w:p w14:paraId="74B19CA8" w14:textId="18BAC9A2" w:rsidR="00BB003E" w:rsidRPr="00F91D39" w:rsidRDefault="00F91D39" w:rsidP="009A4091">
      <w:pPr>
        <w:pStyle w:val="Tyyli2"/>
        <w:rPr>
          <w:b/>
          <w:bCs/>
          <w:color w:val="000000" w:themeColor="accent4"/>
          <w:lang w:val="sv-FI"/>
        </w:rPr>
      </w:pPr>
      <w:r>
        <w:rPr>
          <w:lang w:val="sv-SE"/>
        </w:rPr>
        <w:t>Med personuppgiftsbiträde avses annan part (till exempel IT-tjänsteleverantör) som behandlar personuppgifterna för den personuppgiftsansvariges räkning</w:t>
      </w:r>
      <w:r w:rsidR="0044638D" w:rsidRPr="00F91D39">
        <w:rPr>
          <w:b/>
          <w:bCs/>
          <w:color w:val="000000" w:themeColor="accent4"/>
          <w:lang w:val="sv-FI"/>
        </w:rPr>
        <w:t>.</w:t>
      </w:r>
    </w:p>
    <w:tbl>
      <w:tblPr>
        <w:tblStyle w:val="TaulukkoRuudukko"/>
        <w:tblW w:w="9865" w:type="dxa"/>
        <w:tblLook w:val="04A0" w:firstRow="1" w:lastRow="0" w:firstColumn="1" w:lastColumn="0" w:noHBand="0" w:noVBand="1"/>
      </w:tblPr>
      <w:tblGrid>
        <w:gridCol w:w="9865"/>
      </w:tblGrid>
      <w:tr w:rsidR="00F91D39" w14:paraId="54B566C5" w14:textId="77777777" w:rsidTr="00FF2F48">
        <w:tc>
          <w:tcPr>
            <w:tcW w:w="9865" w:type="dxa"/>
            <w:shd w:val="clear" w:color="auto" w:fill="F2F2F2" w:themeFill="accent3" w:themeFillShade="F2"/>
          </w:tcPr>
          <w:bookmarkEnd w:id="1"/>
          <w:p w14:paraId="0C91E972" w14:textId="77777777" w:rsidR="00F91D39" w:rsidRPr="003F5F0D" w:rsidRDefault="00F91D39" w:rsidP="00FF2F48">
            <w:pPr>
              <w:pStyle w:val="Tyyli2"/>
            </w:pPr>
            <w:proofErr w:type="spellStart"/>
            <w:r>
              <w:t>Namn</w:t>
            </w:r>
            <w:proofErr w:type="spellEnd"/>
            <w:r>
              <w:t xml:space="preserve"> </w:t>
            </w:r>
          </w:p>
        </w:tc>
      </w:tr>
      <w:tr w:rsidR="00F91D39" w14:paraId="4F63DD47" w14:textId="77777777" w:rsidTr="00FF2F48">
        <w:trPr>
          <w:trHeight w:val="510"/>
        </w:trPr>
        <w:tc>
          <w:tcPr>
            <w:tcW w:w="9865" w:type="dxa"/>
            <w:tcBorders>
              <w:bottom w:val="single" w:sz="4" w:space="0" w:color="auto"/>
            </w:tcBorders>
          </w:tcPr>
          <w:p w14:paraId="4E3481C9" w14:textId="77777777" w:rsidR="00F91D39" w:rsidRDefault="00F91D39" w:rsidP="00FF2F48">
            <w:pPr>
              <w:pStyle w:val="Tyyli4"/>
              <w:rPr>
                <w:lang w:val="fi-FI"/>
              </w:rPr>
            </w:pPr>
            <w:r>
              <w:fldChar w:fldCharType="begin">
                <w:ffData>
                  <w:name w:val=""/>
                  <w:enabled/>
                  <w:calcOnExit w:val="0"/>
                  <w:textInput>
                    <w:default w:val="Personuppgiftsbiträdets namn"/>
                    <w:maxLength w:val="32767"/>
                  </w:textInput>
                </w:ffData>
              </w:fldChar>
            </w:r>
            <w:r>
              <w:instrText xml:space="preserve"> FORMTEXT </w:instrText>
            </w:r>
            <w:r>
              <w:fldChar w:fldCharType="separate"/>
            </w:r>
            <w:r>
              <w:rPr>
                <w:noProof/>
              </w:rPr>
              <w:t>Personuppgiftsbiträdets namn</w:t>
            </w:r>
            <w:r>
              <w:fldChar w:fldCharType="end"/>
            </w:r>
          </w:p>
        </w:tc>
      </w:tr>
      <w:tr w:rsidR="00F91D39" w14:paraId="6079D5C8" w14:textId="77777777" w:rsidTr="00FF2F48">
        <w:tc>
          <w:tcPr>
            <w:tcW w:w="9865" w:type="dxa"/>
            <w:shd w:val="clear" w:color="auto" w:fill="F2F2F2" w:themeFill="accent3" w:themeFillShade="F2"/>
          </w:tcPr>
          <w:p w14:paraId="452CBDCA" w14:textId="77777777" w:rsidR="00F91D39" w:rsidRPr="003F5F0D" w:rsidRDefault="00F91D39" w:rsidP="00FF2F48">
            <w:pPr>
              <w:pStyle w:val="Tyyli2"/>
            </w:pPr>
            <w:r>
              <w:t>FO-</w:t>
            </w:r>
            <w:proofErr w:type="spellStart"/>
            <w:r>
              <w:t>nummer</w:t>
            </w:r>
            <w:proofErr w:type="spellEnd"/>
          </w:p>
        </w:tc>
      </w:tr>
      <w:tr w:rsidR="00F91D39" w14:paraId="7594B4D6" w14:textId="77777777" w:rsidTr="00FF2F48">
        <w:trPr>
          <w:trHeight w:val="510"/>
        </w:trPr>
        <w:tc>
          <w:tcPr>
            <w:tcW w:w="9865" w:type="dxa"/>
            <w:tcBorders>
              <w:bottom w:val="single" w:sz="4" w:space="0" w:color="auto"/>
            </w:tcBorders>
          </w:tcPr>
          <w:p w14:paraId="3D0B4CF9" w14:textId="77777777" w:rsidR="00F91D39" w:rsidRDefault="00F91D39" w:rsidP="00FF2F48">
            <w:pPr>
              <w:pStyle w:val="Tyyli4"/>
              <w:rPr>
                <w:lang w:val="fi-FI"/>
              </w:rPr>
            </w:pPr>
            <w:r>
              <w:fldChar w:fldCharType="begin">
                <w:ffData>
                  <w:name w:val=""/>
                  <w:enabled/>
                  <w:calcOnExit w:val="0"/>
                  <w:textInput>
                    <w:default w:val="Personuppgiftsbiträdets FO-nummer"/>
                    <w:maxLength w:val="32767"/>
                  </w:textInput>
                </w:ffData>
              </w:fldChar>
            </w:r>
            <w:r>
              <w:instrText xml:space="preserve"> FORMTEXT </w:instrText>
            </w:r>
            <w:r>
              <w:fldChar w:fldCharType="separate"/>
            </w:r>
            <w:r>
              <w:rPr>
                <w:noProof/>
              </w:rPr>
              <w:t>Personuppgiftsbiträdets FO-nummer</w:t>
            </w:r>
            <w:r>
              <w:fldChar w:fldCharType="end"/>
            </w:r>
          </w:p>
        </w:tc>
      </w:tr>
      <w:tr w:rsidR="00F91D39" w:rsidRPr="00AE0DEF" w14:paraId="0EA7FA19" w14:textId="77777777" w:rsidTr="00FF2F48">
        <w:tc>
          <w:tcPr>
            <w:tcW w:w="9865" w:type="dxa"/>
            <w:shd w:val="clear" w:color="auto" w:fill="F2F2F2" w:themeFill="accent3" w:themeFillShade="F2"/>
          </w:tcPr>
          <w:p w14:paraId="64EA616A" w14:textId="77777777" w:rsidR="00F91D39" w:rsidRPr="00EF5359" w:rsidRDefault="00F91D39" w:rsidP="00FF2F48">
            <w:pPr>
              <w:pStyle w:val="Tyyli2"/>
              <w:rPr>
                <w:lang w:val="sv-FI"/>
              </w:rPr>
            </w:pPr>
            <w:r w:rsidRPr="00EF5359">
              <w:rPr>
                <w:lang w:val="sv-FI"/>
              </w:rPr>
              <w:t>Kontaktperson (namn, e-postadress och telefonnummer)</w:t>
            </w:r>
          </w:p>
        </w:tc>
      </w:tr>
      <w:tr w:rsidR="00F91D39" w:rsidRPr="00AE0DEF" w14:paraId="6FF52BA8" w14:textId="77777777" w:rsidTr="00FF2F48">
        <w:trPr>
          <w:trHeight w:val="510"/>
        </w:trPr>
        <w:tc>
          <w:tcPr>
            <w:tcW w:w="9865" w:type="dxa"/>
          </w:tcPr>
          <w:p w14:paraId="5D325BB6" w14:textId="77777777" w:rsidR="00F91D39" w:rsidRPr="00EF5359" w:rsidRDefault="00F91D39" w:rsidP="00FF2F48">
            <w:pPr>
              <w:pStyle w:val="Tyyli4"/>
              <w:rPr>
                <w:lang w:val="sv-FI"/>
              </w:rPr>
            </w:pPr>
            <w:r>
              <w:fldChar w:fldCharType="begin">
                <w:ffData>
                  <w:name w:val=""/>
                  <w:enabled/>
                  <w:calcOnExit w:val="0"/>
                  <w:textInput>
                    <w:default w:val="Kontaktperson (namn, e-postadress och telefonnummer)"/>
                    <w:maxLength w:val="32767"/>
                  </w:textInput>
                </w:ffData>
              </w:fldChar>
            </w:r>
            <w:r w:rsidRPr="002812FE">
              <w:rPr>
                <w:lang w:val="sv-FI"/>
              </w:rPr>
              <w:instrText xml:space="preserve"> FORMTEXT </w:instrText>
            </w:r>
            <w:r>
              <w:fldChar w:fldCharType="separate"/>
            </w:r>
            <w:r w:rsidRPr="002812FE">
              <w:rPr>
                <w:noProof/>
                <w:lang w:val="sv-FI"/>
              </w:rPr>
              <w:t>Kontaktperson (namn, e-postadress och telefonnummer)</w:t>
            </w:r>
            <w:r>
              <w:fldChar w:fldCharType="end"/>
            </w:r>
          </w:p>
        </w:tc>
      </w:tr>
      <w:tr w:rsidR="00F91D39" w:rsidRPr="001D17A1" w14:paraId="376C0744" w14:textId="77777777" w:rsidTr="00FF2F48">
        <w:tc>
          <w:tcPr>
            <w:tcW w:w="9865" w:type="dxa"/>
          </w:tcPr>
          <w:p w14:paraId="2B98C45E" w14:textId="77777777" w:rsidR="00F91D39" w:rsidRDefault="00F91D39" w:rsidP="00FF2F48">
            <w:pPr>
              <w:pStyle w:val="Leipteksti"/>
              <w:rPr>
                <w:rStyle w:val="Tyyli2Char"/>
                <w:lang w:val="sv-FI"/>
              </w:rPr>
            </w:pPr>
            <w:r>
              <w:rPr>
                <w:color w:val="000000" w:themeColor="accent4"/>
                <w:lang w:val="sv-SE"/>
              </w:rPr>
              <w:t>Har ni ingått med personuppgiftsbiträdet ett sådant avtal enligt artikel 28 i Europeiska unionens allmänna dataskyddsförordning ((EU) 2016/679) eller ett annat juridiskt dokument enligt förordningen där den personuppgiftsansvariges och personuppgiftsbiträdets skyldigheter och rättigheter har definierats?</w:t>
            </w:r>
          </w:p>
          <w:p w14:paraId="1EB21933" w14:textId="77777777" w:rsidR="00F91D39" w:rsidRDefault="00AE0DEF" w:rsidP="00FF2F48">
            <w:pPr>
              <w:pStyle w:val="Leipteksti"/>
              <w:rPr>
                <w:rStyle w:val="Tyyli2Char"/>
                <w:lang w:val="sv-FI"/>
              </w:rPr>
            </w:pPr>
            <w:sdt>
              <w:sdtPr>
                <w:rPr>
                  <w:color w:val="000000" w:themeColor="accent4"/>
                  <w:lang w:val="sv-FI"/>
                </w:rPr>
                <w:id w:val="-1843458602"/>
                <w:placeholder>
                  <w:docPart w:val="B89D4458395E4DB0901FD537A52233CF"/>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rStyle w:val="Tyyli2Char"/>
              </w:rPr>
              <w:t>Ja</w:t>
            </w:r>
            <w:r w:rsidR="00F91D39" w:rsidRPr="00EF5359">
              <w:rPr>
                <w:rStyle w:val="Tyyli2Char"/>
                <w:lang w:val="sv-FI"/>
              </w:rPr>
              <w:t xml:space="preserve"> </w:t>
            </w:r>
          </w:p>
          <w:p w14:paraId="317D8535" w14:textId="77777777" w:rsidR="00F91D39" w:rsidRPr="00EF5359" w:rsidRDefault="00AE0DEF" w:rsidP="00FF2F48">
            <w:pPr>
              <w:pStyle w:val="Leipteksti"/>
              <w:rPr>
                <w:color w:val="000000" w:themeColor="accent4"/>
                <w:lang w:val="sv-FI"/>
              </w:rPr>
            </w:pPr>
            <w:sdt>
              <w:sdtPr>
                <w:rPr>
                  <w:color w:val="000000" w:themeColor="accent4"/>
                  <w:lang w:val="sv-FI"/>
                </w:rPr>
                <w:id w:val="272453264"/>
                <w:placeholder>
                  <w:docPart w:val="B9F7717EC6CF43F4A76B342FEEA3C35D"/>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proofErr w:type="spellStart"/>
            <w:r w:rsidR="00F91D39">
              <w:rPr>
                <w:rStyle w:val="Tyyli2Char"/>
              </w:rPr>
              <w:t>Nej</w:t>
            </w:r>
            <w:proofErr w:type="spellEnd"/>
            <w:r w:rsidR="00F91D39" w:rsidRPr="00EF5359">
              <w:rPr>
                <w:rStyle w:val="Tyyli2Char"/>
                <w:lang w:val="sv-FI"/>
              </w:rPr>
              <w:t xml:space="preserve">  </w:t>
            </w:r>
          </w:p>
        </w:tc>
      </w:tr>
    </w:tbl>
    <w:p w14:paraId="534031D0" w14:textId="10CBB070" w:rsidR="2A00BFF2" w:rsidRPr="00422AD8" w:rsidRDefault="2A00BFF2" w:rsidP="2A00BFF2">
      <w:pPr>
        <w:pStyle w:val="Leipteksti"/>
        <w:rPr>
          <w:lang w:val="fi-FI"/>
        </w:rPr>
      </w:pPr>
    </w:p>
    <w:p w14:paraId="7FDE8211" w14:textId="345E1477" w:rsidR="0019569F" w:rsidRDefault="2F6F55AD" w:rsidP="009A4091">
      <w:pPr>
        <w:pStyle w:val="Tyyli3"/>
      </w:pPr>
      <w:r w:rsidRPr="0505B223">
        <w:t xml:space="preserve">4. </w:t>
      </w:r>
      <w:r w:rsidR="00F91D39">
        <w:rPr>
          <w:lang w:val="sv-SE"/>
        </w:rPr>
        <w:t>Basuppgifter</w:t>
      </w:r>
      <w:r w:rsidR="00F91D39">
        <w:t xml:space="preserve"> </w:t>
      </w:r>
      <w:proofErr w:type="spellStart"/>
      <w:r w:rsidR="00F91D39">
        <w:t>om</w:t>
      </w:r>
      <w:proofErr w:type="spellEnd"/>
      <w:r w:rsidR="00F91D39">
        <w:t xml:space="preserve"> </w:t>
      </w:r>
      <w:proofErr w:type="spellStart"/>
      <w:r w:rsidR="00F91D39">
        <w:t>ansökan</w:t>
      </w:r>
      <w:proofErr w:type="spellEnd"/>
    </w:p>
    <w:tbl>
      <w:tblPr>
        <w:tblStyle w:val="TaulukkoRuudukko"/>
        <w:tblW w:w="9865" w:type="dxa"/>
        <w:tblLook w:val="04A0" w:firstRow="1" w:lastRow="0" w:firstColumn="1" w:lastColumn="0" w:noHBand="0" w:noVBand="1"/>
      </w:tblPr>
      <w:tblGrid>
        <w:gridCol w:w="9865"/>
      </w:tblGrid>
      <w:tr w:rsidR="00F91D39" w:rsidRPr="003F41A9" w14:paraId="1078C33B" w14:textId="77777777" w:rsidTr="00FF2F48">
        <w:trPr>
          <w:trHeight w:val="227"/>
        </w:trPr>
        <w:tc>
          <w:tcPr>
            <w:tcW w:w="9865" w:type="dxa"/>
            <w:shd w:val="clear" w:color="auto" w:fill="F2F2F2" w:themeFill="accent3" w:themeFillShade="F2"/>
          </w:tcPr>
          <w:p w14:paraId="28744B48" w14:textId="77777777" w:rsidR="00F91D39" w:rsidRPr="0F0F5201" w:rsidRDefault="00F91D39" w:rsidP="00FF2F48">
            <w:pPr>
              <w:pStyle w:val="Tyyli2"/>
            </w:pPr>
            <w:r>
              <w:rPr>
                <w:rFonts w:eastAsiaTheme="minorEastAsia"/>
                <w:lang w:val="sv-SE"/>
              </w:rPr>
              <w:t>Typ av ansökan</w:t>
            </w:r>
          </w:p>
        </w:tc>
      </w:tr>
      <w:tr w:rsidR="00F91D39" w:rsidRPr="00AE0DEF" w14:paraId="482D21A8" w14:textId="77777777" w:rsidTr="00FF2F48">
        <w:trPr>
          <w:trHeight w:val="510"/>
        </w:trPr>
        <w:tc>
          <w:tcPr>
            <w:tcW w:w="9865" w:type="dxa"/>
            <w:tcBorders>
              <w:bottom w:val="single" w:sz="4" w:space="0" w:color="auto"/>
            </w:tcBorders>
          </w:tcPr>
          <w:p w14:paraId="03E65926" w14:textId="77777777" w:rsidR="00F91D39" w:rsidRDefault="00AE0DEF" w:rsidP="00FF2F48">
            <w:pPr>
              <w:pStyle w:val="Leipteksti"/>
              <w:rPr>
                <w:rStyle w:val="Tyyli2Char"/>
                <w:lang w:val="sv-FI"/>
              </w:rPr>
            </w:pPr>
            <w:sdt>
              <w:sdtPr>
                <w:rPr>
                  <w:color w:val="000000" w:themeColor="accent4"/>
                  <w:lang w:val="sv-FI"/>
                </w:rPr>
                <w:id w:val="-263076050"/>
                <w:placeholder>
                  <w:docPart w:val="B1509B9C89F345589AC5D0A7C3E975E6"/>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Nytt dataanvändningstillstånd </w:t>
            </w:r>
            <w:r w:rsidR="00F91D39" w:rsidRPr="00EF5359">
              <w:rPr>
                <w:rStyle w:val="Tyyli2Char"/>
                <w:lang w:val="sv-FI"/>
              </w:rPr>
              <w:t xml:space="preserve"> </w:t>
            </w:r>
          </w:p>
          <w:p w14:paraId="36F6A873" w14:textId="77777777" w:rsidR="00F91D39" w:rsidRDefault="00AE0DEF" w:rsidP="00FF2F48">
            <w:pPr>
              <w:pStyle w:val="Leipteksti"/>
              <w:rPr>
                <w:rStyle w:val="Tyyli2Char"/>
                <w:lang w:val="sv-FI"/>
              </w:rPr>
            </w:pPr>
            <w:sdt>
              <w:sdtPr>
                <w:rPr>
                  <w:color w:val="000000" w:themeColor="accent4"/>
                  <w:lang w:val="sv-FI"/>
                </w:rPr>
                <w:id w:val="13123120"/>
                <w:placeholder>
                  <w:docPart w:val="0FB820FAFA374536B3DA45AEE35DB4C6"/>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Förlängning av giltighetstiden för dataanvändningstillståndet </w:t>
            </w:r>
            <w:r w:rsidR="00F91D39" w:rsidRPr="00EF5359">
              <w:rPr>
                <w:rStyle w:val="Tyyli2Char"/>
                <w:lang w:val="sv-FI"/>
              </w:rPr>
              <w:t xml:space="preserve"> </w:t>
            </w:r>
          </w:p>
          <w:p w14:paraId="2FA90C9C" w14:textId="77777777" w:rsidR="00F91D39" w:rsidRDefault="00AE0DEF" w:rsidP="00FF2F48">
            <w:pPr>
              <w:pStyle w:val="Leipteksti"/>
              <w:rPr>
                <w:rStyle w:val="Tyyli2Char"/>
                <w:lang w:val="sv-FI"/>
              </w:rPr>
            </w:pPr>
            <w:sdt>
              <w:sdtPr>
                <w:rPr>
                  <w:color w:val="000000" w:themeColor="accent4"/>
                  <w:lang w:val="sv-FI"/>
                </w:rPr>
                <w:id w:val="-325743849"/>
                <w:placeholder>
                  <w:docPart w:val="EE5FA7C8A5C14FE89569C4F8345DDD86"/>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Utvidgning eller ändring av materialet </w:t>
            </w:r>
            <w:r w:rsidR="00F91D39" w:rsidRPr="00EF5359">
              <w:rPr>
                <w:rStyle w:val="Tyyli2Char"/>
                <w:lang w:val="sv-FI"/>
              </w:rPr>
              <w:t xml:space="preserve"> </w:t>
            </w:r>
          </w:p>
          <w:p w14:paraId="0355856E" w14:textId="77777777" w:rsidR="00F91D39" w:rsidRDefault="00AE0DEF" w:rsidP="00FF2F48">
            <w:pPr>
              <w:pStyle w:val="Leipteksti"/>
              <w:rPr>
                <w:rStyle w:val="Tyyli2Char"/>
                <w:lang w:val="sv-FI"/>
              </w:rPr>
            </w:pPr>
            <w:sdt>
              <w:sdtPr>
                <w:rPr>
                  <w:color w:val="000000" w:themeColor="accent4"/>
                  <w:lang w:val="sv-FI"/>
                </w:rPr>
                <w:id w:val="1039089304"/>
                <w:placeholder>
                  <w:docPart w:val="484C416DF5564BAFA474251597A8F95E"/>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Ändring i användare av uppgifterna </w:t>
            </w:r>
            <w:r w:rsidR="00F91D39" w:rsidRPr="00EF5359">
              <w:rPr>
                <w:rStyle w:val="Tyyli2Char"/>
                <w:lang w:val="sv-FI"/>
              </w:rPr>
              <w:t xml:space="preserve"> </w:t>
            </w:r>
          </w:p>
          <w:p w14:paraId="02EC8EC1" w14:textId="77777777" w:rsidR="00F91D39" w:rsidRPr="0024464E" w:rsidRDefault="00F91D39" w:rsidP="00FF2F48">
            <w:pPr>
              <w:pStyle w:val="Leipteksti"/>
              <w:rPr>
                <w:lang w:val="sv-FI"/>
              </w:rPr>
            </w:pPr>
          </w:p>
        </w:tc>
      </w:tr>
      <w:tr w:rsidR="00F91D39" w:rsidRPr="001D17A1" w14:paraId="3B632B85" w14:textId="77777777" w:rsidTr="00FF2F48">
        <w:trPr>
          <w:trHeight w:val="227"/>
        </w:trPr>
        <w:tc>
          <w:tcPr>
            <w:tcW w:w="9865" w:type="dxa"/>
            <w:shd w:val="clear" w:color="auto" w:fill="F2F2F2" w:themeFill="accent3" w:themeFillShade="F2"/>
          </w:tcPr>
          <w:p w14:paraId="067115EF" w14:textId="77777777" w:rsidR="00F91D39" w:rsidRPr="00EF5359" w:rsidRDefault="00F91D39" w:rsidP="00FF2F48">
            <w:pPr>
              <w:pStyle w:val="Tyyli2"/>
              <w:rPr>
                <w:lang w:val="sv-FI"/>
              </w:rPr>
            </w:pPr>
            <w:r>
              <w:rPr>
                <w:rFonts w:eastAsiaTheme="minorEastAsia"/>
                <w:lang w:val="sv-SE"/>
              </w:rPr>
              <w:t>Det tidigare beslutets diarienummer</w:t>
            </w:r>
          </w:p>
        </w:tc>
      </w:tr>
      <w:tr w:rsidR="00F91D39" w:rsidRPr="00D517F4" w14:paraId="3F7E0442" w14:textId="77777777" w:rsidTr="00FF2F48">
        <w:trPr>
          <w:trHeight w:val="510"/>
        </w:trPr>
        <w:tc>
          <w:tcPr>
            <w:tcW w:w="9865" w:type="dxa"/>
          </w:tcPr>
          <w:p w14:paraId="668961E9" w14:textId="77777777" w:rsidR="00F91D39" w:rsidRDefault="00F91D39" w:rsidP="00FF2F48">
            <w:pPr>
              <w:pStyle w:val="Tyyli4"/>
              <w:rPr>
                <w:lang w:val="fi-FI"/>
              </w:rPr>
            </w:pPr>
            <w:r>
              <w:fldChar w:fldCharType="begin">
                <w:ffData>
                  <w:name w:val=""/>
                  <w:enabled/>
                  <w:calcOnExit w:val="0"/>
                  <w:textInput>
                    <w:default w:val="Det tidigare beslutets diarienummer"/>
                    <w:maxLength w:val="32767"/>
                  </w:textInput>
                </w:ffData>
              </w:fldChar>
            </w:r>
            <w:r>
              <w:instrText xml:space="preserve"> FORMTEXT </w:instrText>
            </w:r>
            <w:r>
              <w:fldChar w:fldCharType="separate"/>
            </w:r>
            <w:r>
              <w:rPr>
                <w:noProof/>
              </w:rPr>
              <w:t>Det tidigare beslutets diarienummer</w:t>
            </w:r>
            <w:r>
              <w:fldChar w:fldCharType="end"/>
            </w:r>
          </w:p>
        </w:tc>
      </w:tr>
      <w:tr w:rsidR="00F91D39" w:rsidRPr="00AE0DEF" w14:paraId="2E8D9130" w14:textId="77777777" w:rsidTr="00FF2F48">
        <w:trPr>
          <w:trHeight w:val="190"/>
        </w:trPr>
        <w:tc>
          <w:tcPr>
            <w:tcW w:w="9865" w:type="dxa"/>
            <w:shd w:val="clear" w:color="auto" w:fill="F2F2F2" w:themeFill="accent3" w:themeFillShade="F2"/>
          </w:tcPr>
          <w:p w14:paraId="60761EEF" w14:textId="77777777" w:rsidR="00F91D39" w:rsidRPr="0037469B" w:rsidRDefault="00F91D39" w:rsidP="00FF2F48">
            <w:pPr>
              <w:pStyle w:val="Tyyli2"/>
              <w:rPr>
                <w:rFonts w:eastAsiaTheme="minorEastAsia"/>
                <w:lang w:val="sv-SE"/>
              </w:rPr>
            </w:pPr>
            <w:r>
              <w:rPr>
                <w:lang w:val="sv-SE"/>
              </w:rPr>
              <w:t>På vilket sätt ska det tidigare tillståndsbeslutet kompletteras eller ändras?</w:t>
            </w:r>
          </w:p>
        </w:tc>
      </w:tr>
      <w:tr w:rsidR="00F91D39" w:rsidRPr="00AE0DEF" w14:paraId="2B8B8996" w14:textId="77777777" w:rsidTr="00FF2F48">
        <w:trPr>
          <w:trHeight w:val="510"/>
        </w:trPr>
        <w:tc>
          <w:tcPr>
            <w:tcW w:w="9865" w:type="dxa"/>
          </w:tcPr>
          <w:p w14:paraId="0807BA87" w14:textId="77777777" w:rsidR="00F91D39" w:rsidRDefault="00F91D39" w:rsidP="00FF2F48">
            <w:pPr>
              <w:pStyle w:val="Tyyli4"/>
              <w:rPr>
                <w:rFonts w:eastAsiaTheme="minorEastAsia"/>
                <w:lang w:val="sv-SE"/>
              </w:rPr>
            </w:pPr>
            <w:r>
              <w:fldChar w:fldCharType="begin">
                <w:ffData>
                  <w:name w:val=""/>
                  <w:enabled/>
                  <w:calcOnExit w:val="0"/>
                  <w:textInput>
                    <w:default w:val="På vilket sätt ska det tidigare tillståndsbeslutet kompletteras eller ändras?"/>
                    <w:maxLength w:val="32767"/>
                  </w:textInput>
                </w:ffData>
              </w:fldChar>
            </w:r>
            <w:r w:rsidRPr="0037469B">
              <w:rPr>
                <w:lang w:val="sv-FI"/>
              </w:rPr>
              <w:instrText xml:space="preserve"> FORMTEXT </w:instrText>
            </w:r>
            <w:r>
              <w:fldChar w:fldCharType="separate"/>
            </w:r>
            <w:r w:rsidRPr="0037469B">
              <w:rPr>
                <w:noProof/>
                <w:lang w:val="sv-FI"/>
              </w:rPr>
              <w:t>På vilket sätt ska det tidigare tillståndsbeslutet kompletteras eller ändras?</w:t>
            </w:r>
            <w:r>
              <w:fldChar w:fldCharType="end"/>
            </w:r>
          </w:p>
        </w:tc>
      </w:tr>
    </w:tbl>
    <w:p w14:paraId="73872E4A" w14:textId="4F8962EA" w:rsidR="25E6F21E" w:rsidRPr="00F91D39" w:rsidRDefault="25E6F21E" w:rsidP="1ED9E9CB">
      <w:pPr>
        <w:rPr>
          <w:sz w:val="20"/>
          <w:szCs w:val="20"/>
          <w:lang w:val="sv-FI"/>
        </w:rPr>
      </w:pPr>
    </w:p>
    <w:p w14:paraId="14CE2162" w14:textId="7EDCF92F" w:rsidR="00F83906" w:rsidRPr="00F91D39" w:rsidRDefault="5F958882" w:rsidP="009A0D7B">
      <w:pPr>
        <w:pStyle w:val="Tyyli3"/>
        <w:rPr>
          <w:lang w:val="sv-FI"/>
        </w:rPr>
      </w:pPr>
      <w:r w:rsidRPr="00F91D39">
        <w:rPr>
          <w:lang w:val="sv-FI"/>
        </w:rPr>
        <w:t xml:space="preserve">5. </w:t>
      </w:r>
      <w:r w:rsidR="00F91D39">
        <w:rPr>
          <w:lang w:val="sv-SE"/>
        </w:rPr>
        <w:t xml:space="preserve">Användningsändamål och behandlingstid för uppgifterna </w:t>
      </w:r>
    </w:p>
    <w:tbl>
      <w:tblPr>
        <w:tblStyle w:val="TaulukkoRuudukko"/>
        <w:tblW w:w="9865" w:type="dxa"/>
        <w:tblLayout w:type="fixed"/>
        <w:tblLook w:val="0020" w:firstRow="1" w:lastRow="0" w:firstColumn="0" w:lastColumn="0" w:noHBand="0" w:noVBand="0"/>
      </w:tblPr>
      <w:tblGrid>
        <w:gridCol w:w="9865"/>
      </w:tblGrid>
      <w:tr w:rsidR="00F91D39" w:rsidRPr="00AE0DEF" w14:paraId="2E4F6E40" w14:textId="77777777" w:rsidTr="00FF2F48">
        <w:trPr>
          <w:trHeight w:val="237"/>
        </w:trPr>
        <w:tc>
          <w:tcPr>
            <w:tcW w:w="9865" w:type="dxa"/>
            <w:tcBorders>
              <w:top w:val="single" w:sz="6" w:space="0" w:color="auto"/>
              <w:left w:val="single" w:sz="6" w:space="0" w:color="auto"/>
              <w:bottom w:val="single" w:sz="6" w:space="0" w:color="auto"/>
              <w:right w:val="single" w:sz="6" w:space="0" w:color="auto"/>
            </w:tcBorders>
            <w:shd w:val="clear" w:color="auto" w:fill="auto"/>
          </w:tcPr>
          <w:p w14:paraId="445C6F72" w14:textId="77777777" w:rsidR="00F91D39" w:rsidRDefault="00AE0DEF" w:rsidP="00FF2F48">
            <w:pPr>
              <w:pStyle w:val="Leipteksti"/>
              <w:rPr>
                <w:rStyle w:val="Tyyli2Char"/>
                <w:lang w:val="sv-FI"/>
              </w:rPr>
            </w:pPr>
            <w:sdt>
              <w:sdtPr>
                <w:rPr>
                  <w:color w:val="000000" w:themeColor="accent4"/>
                  <w:lang w:val="sv-FI"/>
                </w:rPr>
                <w:id w:val="2016265296"/>
                <w:placeholder>
                  <w:docPart w:val="6BAF648690C5470E918065B23F73AFFC"/>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Vetenskaplig forskning </w:t>
            </w:r>
          </w:p>
          <w:p w14:paraId="292C50A4" w14:textId="77777777" w:rsidR="00F91D39" w:rsidRDefault="00AE0DEF" w:rsidP="00FF2F48">
            <w:pPr>
              <w:pStyle w:val="Leipteksti"/>
              <w:ind w:left="306"/>
              <w:rPr>
                <w:rStyle w:val="Tyyli2Char"/>
                <w:lang w:val="sv-FI"/>
              </w:rPr>
            </w:pPr>
            <w:sdt>
              <w:sdtPr>
                <w:rPr>
                  <w:color w:val="000000" w:themeColor="accent4"/>
                  <w:lang w:val="sv-FI"/>
                </w:rPr>
                <w:id w:val="-1852556446"/>
                <w:placeholder>
                  <w:docPart w:val="8259A7F82D234C8795E53CB6159BCAB9"/>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Doktorsavhandling  </w:t>
            </w:r>
          </w:p>
          <w:p w14:paraId="241E7075" w14:textId="77777777" w:rsidR="00F91D39" w:rsidRDefault="00AE0DEF" w:rsidP="00FF2F48">
            <w:pPr>
              <w:pStyle w:val="Leipteksti"/>
              <w:ind w:left="306"/>
              <w:rPr>
                <w:rStyle w:val="Tyyli2Char"/>
                <w:lang w:val="sv-FI"/>
              </w:rPr>
            </w:pPr>
            <w:sdt>
              <w:sdtPr>
                <w:rPr>
                  <w:color w:val="000000" w:themeColor="accent4"/>
                  <w:lang w:val="sv-FI"/>
                </w:rPr>
                <w:id w:val="-649899730"/>
                <w:placeholder>
                  <w:docPart w:val="D256018A1E4F41ACBBF5472B323C6098"/>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Forskning som samarbetsprojekt </w:t>
            </w:r>
          </w:p>
          <w:p w14:paraId="3ECCF9EB" w14:textId="4C5EE8A4" w:rsidR="00F91D39" w:rsidRPr="00E1196E" w:rsidRDefault="00AE0DEF" w:rsidP="00FF2F48">
            <w:pPr>
              <w:pStyle w:val="Leipteksti"/>
              <w:ind w:left="306"/>
              <w:rPr>
                <w:rStyle w:val="Tyyli2Char"/>
                <w:lang w:val="sv-SE"/>
              </w:rPr>
            </w:pPr>
            <w:sdt>
              <w:sdtPr>
                <w:rPr>
                  <w:color w:val="000000" w:themeColor="accent4"/>
                  <w:lang w:val="sv-FI"/>
                </w:rPr>
                <w:id w:val="-709030202"/>
                <w:placeholder>
                  <w:docPart w:val="7B3C9FDE81AB40018E1983D8DDCF9893"/>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Annat, vad</w:t>
            </w:r>
            <w:r w:rsidR="000B77F5">
              <w:rPr>
                <w:lang w:val="sv-SE"/>
              </w:rPr>
              <w:t>? OBS! Inga examensarbeten</w:t>
            </w:r>
            <w:r w:rsidR="00F91D39">
              <w:rPr>
                <w:vertAlign w:val="superscript"/>
                <w:lang w:val="sv-SE"/>
              </w:rPr>
              <w:t>1</w:t>
            </w:r>
            <w:r w:rsidR="00F91D39">
              <w:rPr>
                <w:lang w:val="sv-SE"/>
              </w:rPr>
              <w:t xml:space="preserve"> </w:t>
            </w:r>
            <w:r w:rsidR="00F91D39">
              <w:fldChar w:fldCharType="begin">
                <w:ffData>
                  <w:name w:val=""/>
                  <w:enabled/>
                  <w:calcOnExit w:val="0"/>
                  <w:textInput>
                    <w:maxLength w:val="32767"/>
                  </w:textInput>
                </w:ffData>
              </w:fldChar>
            </w:r>
            <w:r w:rsidR="00F91D39" w:rsidRPr="00C63025">
              <w:rPr>
                <w:lang w:val="sv-FI"/>
              </w:rPr>
              <w:instrText xml:space="preserve"> FORMTEXT </w:instrText>
            </w:r>
            <w:r w:rsidR="00F91D39">
              <w:fldChar w:fldCharType="separate"/>
            </w:r>
            <w:r w:rsidR="00F91D39">
              <w:rPr>
                <w:noProof/>
              </w:rPr>
              <w:t> </w:t>
            </w:r>
            <w:r w:rsidR="00F91D39">
              <w:rPr>
                <w:noProof/>
              </w:rPr>
              <w:t> </w:t>
            </w:r>
            <w:r w:rsidR="00F91D39">
              <w:rPr>
                <w:noProof/>
              </w:rPr>
              <w:t> </w:t>
            </w:r>
            <w:r w:rsidR="00F91D39">
              <w:rPr>
                <w:noProof/>
              </w:rPr>
              <w:t> </w:t>
            </w:r>
            <w:r w:rsidR="00F91D39">
              <w:rPr>
                <w:noProof/>
              </w:rPr>
              <w:t> </w:t>
            </w:r>
            <w:r w:rsidR="00F91D39">
              <w:fldChar w:fldCharType="end"/>
            </w:r>
          </w:p>
          <w:p w14:paraId="589C75CD" w14:textId="77777777" w:rsidR="00F91D39" w:rsidRDefault="00AE0DEF" w:rsidP="00FF2F48">
            <w:pPr>
              <w:pStyle w:val="Leipteksti"/>
              <w:rPr>
                <w:rStyle w:val="Tyyli2Char"/>
                <w:lang w:val="sv-FI"/>
              </w:rPr>
            </w:pPr>
            <w:sdt>
              <w:sdtPr>
                <w:rPr>
                  <w:color w:val="000000" w:themeColor="accent4"/>
                  <w:lang w:val="sv-FI"/>
                </w:rPr>
                <w:id w:val="181799295"/>
                <w:placeholder>
                  <w:docPart w:val="55C799DB2927478FA5EBA4C748E4A320"/>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Statistikföring </w:t>
            </w:r>
          </w:p>
          <w:p w14:paraId="0560139E" w14:textId="77777777" w:rsidR="00F91D39" w:rsidRDefault="00AE0DEF" w:rsidP="00FF2F48">
            <w:pPr>
              <w:pStyle w:val="Leipteksti"/>
              <w:rPr>
                <w:rStyle w:val="Tyyli2Char"/>
                <w:lang w:val="sv-FI"/>
              </w:rPr>
            </w:pPr>
            <w:sdt>
              <w:sdtPr>
                <w:rPr>
                  <w:color w:val="000000" w:themeColor="accent4"/>
                  <w:lang w:val="sv-FI"/>
                </w:rPr>
                <w:id w:val="-1539583609"/>
                <w:placeholder>
                  <w:docPart w:val="3E2E9F058F4545DFA3B94A040C4FC1D6"/>
                </w:placeholder>
                <w14:checkbox>
                  <w14:checked w14:val="0"/>
                  <w14:checkedState w14:val="2612" w14:font="MS Gothic"/>
                  <w14:uncheckedState w14:val="2610" w14:font="MS Gothic"/>
                </w14:checkbox>
              </w:sdtPr>
              <w:sdtEndPr/>
              <w:sdtContent>
                <w:r w:rsidR="00F91D39" w:rsidRPr="00EF5359">
                  <w:rPr>
                    <w:rFonts w:ascii="MS Gothic" w:eastAsia="MS Gothic" w:hAnsi="MS Gothic" w:hint="eastAsia"/>
                    <w:color w:val="000000" w:themeColor="accent4"/>
                    <w:lang w:val="sv-FI"/>
                  </w:rPr>
                  <w:t>☐</w:t>
                </w:r>
              </w:sdtContent>
            </w:sdt>
            <w:r w:rsidR="00F91D39" w:rsidRPr="00EF5359">
              <w:rPr>
                <w:color w:val="000000" w:themeColor="accent4"/>
                <w:lang w:val="sv-FI"/>
              </w:rPr>
              <w:t xml:space="preserve"> </w:t>
            </w:r>
            <w:r w:rsidR="00F91D39">
              <w:rPr>
                <w:lang w:val="sv-SE"/>
              </w:rPr>
              <w:t xml:space="preserve">En myndighets planerings- eller utredningsarbete </w:t>
            </w:r>
          </w:p>
          <w:p w14:paraId="51DD3537" w14:textId="77777777" w:rsidR="00F91D39" w:rsidRPr="00EF5359" w:rsidRDefault="00F91D39" w:rsidP="00FF2F48">
            <w:pPr>
              <w:pStyle w:val="Tyyli2"/>
              <w:rPr>
                <w:lang w:val="sv-FI"/>
              </w:rPr>
            </w:pPr>
          </w:p>
        </w:tc>
      </w:tr>
      <w:tr w:rsidR="00F91D39" w:rsidRPr="00AE0DEF" w14:paraId="580CA07C" w14:textId="77777777" w:rsidTr="00FF2F48">
        <w:trPr>
          <w:trHeight w:val="237"/>
        </w:trPr>
        <w:tc>
          <w:tcPr>
            <w:tcW w:w="9865" w:type="dxa"/>
            <w:tcBorders>
              <w:top w:val="single" w:sz="6" w:space="0" w:color="auto"/>
              <w:left w:val="single" w:sz="6" w:space="0" w:color="auto"/>
              <w:bottom w:val="single" w:sz="6" w:space="0" w:color="auto"/>
              <w:right w:val="single" w:sz="6" w:space="0" w:color="auto"/>
            </w:tcBorders>
            <w:shd w:val="clear" w:color="auto" w:fill="F2F2F2" w:themeFill="accent3" w:themeFillShade="F2"/>
          </w:tcPr>
          <w:p w14:paraId="38455CF9" w14:textId="77777777" w:rsidR="00F91D39" w:rsidRPr="00EF5359" w:rsidRDefault="00F91D39" w:rsidP="00FF2F48">
            <w:pPr>
              <w:pStyle w:val="Tyyli2"/>
              <w:rPr>
                <w:lang w:val="sv-FI"/>
              </w:rPr>
            </w:pPr>
            <w:r>
              <w:rPr>
                <w:rFonts w:eastAsiaTheme="minorEastAsia"/>
                <w:lang w:val="sv-SE"/>
              </w:rPr>
              <w:t>Namnet på forskningen, statistiken eller planerings- och utredningsarbetet. Skriv en kort beskrivning av varför beskattningsuppgifter behövs med tanke på användningsändamålet. Bifoga forsknings- eller statistikföringsplanen eller planen för planerings- och utredningsarbetet.</w:t>
            </w:r>
          </w:p>
        </w:tc>
      </w:tr>
      <w:tr w:rsidR="00F91D39" w:rsidRPr="00AE0DEF" w14:paraId="76C8EBAC" w14:textId="77777777" w:rsidTr="00FF2F48">
        <w:trPr>
          <w:trHeight w:val="510"/>
        </w:trPr>
        <w:tc>
          <w:tcPr>
            <w:tcW w:w="9865" w:type="dxa"/>
            <w:tcBorders>
              <w:top w:val="single" w:sz="6" w:space="0" w:color="auto"/>
              <w:left w:val="single" w:sz="6" w:space="0" w:color="auto"/>
              <w:bottom w:val="single" w:sz="6" w:space="0" w:color="auto"/>
              <w:right w:val="single" w:sz="6" w:space="0" w:color="auto"/>
            </w:tcBorders>
            <w:shd w:val="clear" w:color="auto" w:fill="auto"/>
          </w:tcPr>
          <w:p w14:paraId="7775A1B1" w14:textId="77777777" w:rsidR="00F91D39" w:rsidRPr="0037469B" w:rsidRDefault="00F91D39" w:rsidP="00FF2F48">
            <w:pPr>
              <w:pStyle w:val="Tyyli4"/>
              <w:rPr>
                <w:noProof/>
                <w:lang w:val="sv-FI"/>
              </w:rPr>
            </w:pPr>
            <w:r>
              <w:rPr>
                <w:noProof/>
              </w:rPr>
              <w:fldChar w:fldCharType="begin">
                <w:ffData>
                  <w:name w:val=""/>
                  <w:enabled/>
                  <w:calcOnExit w:val="0"/>
                  <w:textInput>
                    <w:default w:val="Skriv en kort beskrivning av varför beskattningsuppgifter behövs med tanke på användningsändamålet."/>
                    <w:maxLength w:val="32767"/>
                  </w:textInput>
                </w:ffData>
              </w:fldChar>
            </w:r>
            <w:r w:rsidRPr="0037469B">
              <w:rPr>
                <w:noProof/>
                <w:lang w:val="sv-FI"/>
              </w:rPr>
              <w:instrText xml:space="preserve"> FORMTEXT </w:instrText>
            </w:r>
            <w:r>
              <w:rPr>
                <w:noProof/>
              </w:rPr>
            </w:r>
            <w:r>
              <w:rPr>
                <w:noProof/>
              </w:rPr>
              <w:fldChar w:fldCharType="separate"/>
            </w:r>
            <w:r w:rsidRPr="0037469B">
              <w:rPr>
                <w:noProof/>
                <w:lang w:val="sv-FI"/>
              </w:rPr>
              <w:t>Skriv en kort beskrivning av varför beskattningsuppgifter behövs med tanke på användningsändamålet.</w:t>
            </w:r>
            <w:r>
              <w:rPr>
                <w:noProof/>
              </w:rPr>
              <w:fldChar w:fldCharType="end"/>
            </w:r>
          </w:p>
        </w:tc>
      </w:tr>
      <w:tr w:rsidR="00F91D39" w:rsidRPr="001D17A1" w14:paraId="2808E0E0" w14:textId="77777777" w:rsidTr="00FF2F48">
        <w:trPr>
          <w:trHeight w:val="237"/>
        </w:trPr>
        <w:tc>
          <w:tcPr>
            <w:tcW w:w="9865" w:type="dxa"/>
            <w:tcBorders>
              <w:top w:val="single" w:sz="6" w:space="0" w:color="auto"/>
              <w:left w:val="single" w:sz="6" w:space="0" w:color="auto"/>
              <w:bottom w:val="single" w:sz="6" w:space="0" w:color="auto"/>
              <w:right w:val="single" w:sz="6" w:space="0" w:color="auto"/>
            </w:tcBorders>
            <w:shd w:val="clear" w:color="auto" w:fill="F2F2F2" w:themeFill="accent3" w:themeFillShade="F2"/>
          </w:tcPr>
          <w:p w14:paraId="150626BD" w14:textId="77777777" w:rsidR="00F91D39" w:rsidRPr="00EF5359" w:rsidRDefault="00F91D39" w:rsidP="00FF2F48">
            <w:pPr>
              <w:pStyle w:val="Tyyli2"/>
              <w:rPr>
                <w:lang w:val="sv-FI"/>
              </w:rPr>
            </w:pPr>
            <w:r>
              <w:rPr>
                <w:rFonts w:eastAsia="Times New Roman"/>
                <w:lang w:val="sv-SE"/>
              </w:rPr>
              <w:t>Ansökt giltighetstid för dataanvändningstillståndet</w:t>
            </w:r>
          </w:p>
        </w:tc>
      </w:tr>
      <w:tr w:rsidR="00F91D39" w:rsidRPr="00D517F4" w14:paraId="794044C4" w14:textId="77777777" w:rsidTr="00FF2F48">
        <w:trPr>
          <w:trHeight w:val="510"/>
        </w:trPr>
        <w:tc>
          <w:tcPr>
            <w:tcW w:w="9865" w:type="dxa"/>
            <w:tcBorders>
              <w:top w:val="single" w:sz="6" w:space="0" w:color="auto"/>
              <w:left w:val="single" w:sz="6" w:space="0" w:color="auto"/>
              <w:bottom w:val="single" w:sz="6" w:space="0" w:color="auto"/>
              <w:right w:val="single" w:sz="6" w:space="0" w:color="auto"/>
            </w:tcBorders>
          </w:tcPr>
          <w:p w14:paraId="77A7BE66" w14:textId="77777777" w:rsidR="00F91D39" w:rsidRPr="00B4008D" w:rsidRDefault="00F91D39" w:rsidP="00FF2F48">
            <w:pPr>
              <w:pStyle w:val="Tyyli4"/>
              <w:rPr>
                <w:lang w:val="fi-FI"/>
              </w:rPr>
            </w:pPr>
            <w:r>
              <w:fldChar w:fldCharType="begin">
                <w:ffData>
                  <w:name w:val=""/>
                  <w:enabled/>
                  <w:calcOnExit w:val="0"/>
                  <w:textInput>
                    <w:default w:val="Giltighetstid"/>
                    <w:maxLength w:val="32767"/>
                  </w:textInput>
                </w:ffData>
              </w:fldChar>
            </w:r>
            <w:r>
              <w:instrText xml:space="preserve"> FORMTEXT </w:instrText>
            </w:r>
            <w:r>
              <w:fldChar w:fldCharType="separate"/>
            </w:r>
            <w:r>
              <w:rPr>
                <w:noProof/>
              </w:rPr>
              <w:t>Giltighetstid</w:t>
            </w:r>
            <w:r>
              <w:fldChar w:fldCharType="end"/>
            </w:r>
          </w:p>
        </w:tc>
      </w:tr>
    </w:tbl>
    <w:p w14:paraId="40A1679E" w14:textId="77777777" w:rsidR="00F44752" w:rsidRDefault="00F44752" w:rsidP="1ED9E9CB">
      <w:pPr>
        <w:rPr>
          <w:color w:val="000000" w:themeColor="accent4"/>
          <w:sz w:val="20"/>
          <w:szCs w:val="20"/>
          <w:vertAlign w:val="superscript"/>
          <w:lang w:val="fi-FI"/>
        </w:rPr>
      </w:pPr>
    </w:p>
    <w:p w14:paraId="466F705C" w14:textId="7B902DAB" w:rsidR="003A7BD5" w:rsidRPr="000B77F5" w:rsidRDefault="00F44752" w:rsidP="1ED9E9CB">
      <w:pPr>
        <w:rPr>
          <w:sz w:val="20"/>
          <w:szCs w:val="20"/>
          <w:lang w:val="sv-SE"/>
        </w:rPr>
      </w:pPr>
      <w:r w:rsidRPr="006E4CBF">
        <w:rPr>
          <w:sz w:val="20"/>
          <w:szCs w:val="20"/>
          <w:vertAlign w:val="superscript"/>
          <w:lang w:val="sv-FI"/>
        </w:rPr>
        <w:t xml:space="preserve">1 </w:t>
      </w:r>
      <w:r w:rsidR="000B77F5">
        <w:rPr>
          <w:sz w:val="20"/>
          <w:szCs w:val="20"/>
          <w:lang w:val="sv-SE"/>
        </w:rPr>
        <w:t>For</w:t>
      </w:r>
      <w:r w:rsidR="000B77F5" w:rsidRPr="000B77F5">
        <w:rPr>
          <w:sz w:val="20"/>
          <w:szCs w:val="20"/>
          <w:lang w:val="sv-SE"/>
        </w:rPr>
        <w:t xml:space="preserve">skningslov beviljas inte för examensarbeten (pro </w:t>
      </w:r>
      <w:proofErr w:type="spellStart"/>
      <w:r w:rsidR="000B77F5" w:rsidRPr="000B77F5">
        <w:rPr>
          <w:sz w:val="20"/>
          <w:szCs w:val="20"/>
          <w:lang w:val="sv-SE"/>
        </w:rPr>
        <w:t>gradu</w:t>
      </w:r>
      <w:proofErr w:type="spellEnd"/>
      <w:r w:rsidR="000B77F5" w:rsidRPr="000B77F5">
        <w:rPr>
          <w:sz w:val="20"/>
          <w:szCs w:val="20"/>
          <w:lang w:val="sv-SE"/>
        </w:rPr>
        <w:t xml:space="preserve">-avhandlingar, </w:t>
      </w:r>
      <w:proofErr w:type="spellStart"/>
      <w:r w:rsidR="000B77F5" w:rsidRPr="000B77F5">
        <w:rPr>
          <w:sz w:val="20"/>
          <w:szCs w:val="20"/>
          <w:lang w:val="sv-SE"/>
        </w:rPr>
        <w:t>kandidatav</w:t>
      </w:r>
      <w:proofErr w:type="spellEnd"/>
      <w:r w:rsidR="000B77F5">
        <w:rPr>
          <w:sz w:val="20"/>
          <w:szCs w:val="20"/>
          <w:lang w:val="sv-SE"/>
        </w:rPr>
        <w:t>-</w:t>
      </w:r>
      <w:r w:rsidR="000B77F5" w:rsidRPr="000B77F5">
        <w:rPr>
          <w:sz w:val="20"/>
          <w:szCs w:val="20"/>
          <w:lang w:val="sv-SE"/>
        </w:rPr>
        <w:t>handlingar och andra motsvarande studierelaterade arbeten), eftersom sådana inte betraktas som sådan vetenskaplig forskning som avses i 28 § i offentlighetslagen</w:t>
      </w:r>
      <w:r w:rsidRPr="000B77F5">
        <w:rPr>
          <w:sz w:val="20"/>
          <w:szCs w:val="20"/>
          <w:lang w:val="sv-SE"/>
        </w:rPr>
        <w:t>.</w:t>
      </w:r>
    </w:p>
    <w:p w14:paraId="21F0B971" w14:textId="77777777" w:rsidR="00F44752" w:rsidRPr="006E4CBF" w:rsidRDefault="00F44752" w:rsidP="009A4091">
      <w:pPr>
        <w:pStyle w:val="Tyyli3"/>
        <w:rPr>
          <w:lang w:val="sv-FI" w:eastAsia="fi-FI"/>
        </w:rPr>
      </w:pPr>
    </w:p>
    <w:p w14:paraId="79514C91" w14:textId="016ECAF8" w:rsidR="001830C7" w:rsidRDefault="001830C7" w:rsidP="009A4091">
      <w:pPr>
        <w:pStyle w:val="Tyyli3"/>
        <w:rPr>
          <w:lang w:eastAsia="fi-FI"/>
        </w:rPr>
      </w:pPr>
      <w:r>
        <w:rPr>
          <w:lang w:eastAsia="fi-FI"/>
        </w:rPr>
        <w:t xml:space="preserve">6. </w:t>
      </w:r>
      <w:r w:rsidR="00F91D39">
        <w:rPr>
          <w:lang w:val="sv-SE"/>
        </w:rPr>
        <w:t xml:space="preserve">Uppgifter som ni begär </w:t>
      </w:r>
    </w:p>
    <w:tbl>
      <w:tblPr>
        <w:tblStyle w:val="TaulukkoRuudukko"/>
        <w:tblW w:w="9865" w:type="dxa"/>
        <w:tblLook w:val="04A0" w:firstRow="1" w:lastRow="0" w:firstColumn="1" w:lastColumn="0" w:noHBand="0" w:noVBand="1"/>
      </w:tblPr>
      <w:tblGrid>
        <w:gridCol w:w="9865"/>
      </w:tblGrid>
      <w:tr w:rsidR="00F91D39" w:rsidRPr="00AE0DEF" w14:paraId="512EF7EC" w14:textId="77777777" w:rsidTr="00FF2F48">
        <w:trPr>
          <w:trHeight w:val="227"/>
        </w:trPr>
        <w:tc>
          <w:tcPr>
            <w:tcW w:w="9865" w:type="dxa"/>
            <w:shd w:val="clear" w:color="auto" w:fill="F2F2F2" w:themeFill="accent3" w:themeFillShade="F2"/>
          </w:tcPr>
          <w:p w14:paraId="43CAABD6" w14:textId="77777777" w:rsidR="00F91D39" w:rsidRPr="00EF5359" w:rsidRDefault="00F91D39" w:rsidP="00FF2F48">
            <w:pPr>
              <w:pStyle w:val="Tyyli2"/>
              <w:rPr>
                <w:lang w:val="sv-FI"/>
              </w:rPr>
            </w:pPr>
            <w:r>
              <w:rPr>
                <w:lang w:val="sv-SE"/>
              </w:rPr>
              <w:t xml:space="preserve">Kort beskrivning av de uppgifter som ni begär av Skatteförvaltningen (bifoga vid behov en separat uppgiftsförteckning) </w:t>
            </w:r>
          </w:p>
        </w:tc>
      </w:tr>
      <w:tr w:rsidR="00F91D39" w:rsidRPr="00AE0DEF" w14:paraId="5A41DE16" w14:textId="77777777" w:rsidTr="00FF2F48">
        <w:trPr>
          <w:trHeight w:val="510"/>
        </w:trPr>
        <w:tc>
          <w:tcPr>
            <w:tcW w:w="9865" w:type="dxa"/>
            <w:tcBorders>
              <w:bottom w:val="single" w:sz="4" w:space="0" w:color="auto"/>
            </w:tcBorders>
          </w:tcPr>
          <w:p w14:paraId="11EA0802" w14:textId="77777777" w:rsidR="00F91D39" w:rsidRPr="0037469B" w:rsidRDefault="00AE0DEF" w:rsidP="00FF2F48">
            <w:pPr>
              <w:pStyle w:val="Tyyli4"/>
              <w:rPr>
                <w:noProof/>
                <w:lang w:val="sv-FI"/>
              </w:rPr>
            </w:pPr>
            <w:sdt>
              <w:sdtPr>
                <w:rPr>
                  <w:noProof/>
                </w:rPr>
                <w:id w:val="803122514"/>
                <w:placeholder>
                  <w:docPart w:val="855962EC4B1845A38593C5F1E93493D7"/>
                </w:placeholder>
                <w:showingPlcHdr/>
              </w:sdtPr>
              <w:sdtEndPr/>
              <w:sdtContent/>
            </w:sdt>
            <w:r w:rsidR="00F91D39">
              <w:rPr>
                <w:noProof/>
              </w:rPr>
              <w:fldChar w:fldCharType="begin">
                <w:ffData>
                  <w:name w:val=""/>
                  <w:enabled/>
                  <w:calcOnExit w:val="0"/>
                  <w:textInput>
                    <w:default w:val="Kort beskrivning av de uppgifter som ni begär av Skatteförvaltningen "/>
                    <w:maxLength w:val="32767"/>
                  </w:textInput>
                </w:ffData>
              </w:fldChar>
            </w:r>
            <w:r w:rsidR="00F91D39" w:rsidRPr="0037469B">
              <w:rPr>
                <w:noProof/>
                <w:lang w:val="sv-FI"/>
              </w:rPr>
              <w:instrText xml:space="preserve"> FORMTEXT </w:instrText>
            </w:r>
            <w:r w:rsidR="00F91D39">
              <w:rPr>
                <w:noProof/>
              </w:rPr>
            </w:r>
            <w:r w:rsidR="00F91D39">
              <w:rPr>
                <w:noProof/>
              </w:rPr>
              <w:fldChar w:fldCharType="separate"/>
            </w:r>
            <w:r w:rsidR="00F91D39" w:rsidRPr="0037469B">
              <w:rPr>
                <w:noProof/>
                <w:lang w:val="sv-FI"/>
              </w:rPr>
              <w:t xml:space="preserve">Kort beskrivning av de uppgifter som ni begär av Skatteförvaltningen </w:t>
            </w:r>
            <w:r w:rsidR="00F91D39">
              <w:rPr>
                <w:noProof/>
              </w:rPr>
              <w:fldChar w:fldCharType="end"/>
            </w:r>
          </w:p>
        </w:tc>
      </w:tr>
      <w:tr w:rsidR="00F91D39" w:rsidRPr="00AE0DEF" w14:paraId="77AC6A76" w14:textId="77777777" w:rsidTr="00FF2F48">
        <w:trPr>
          <w:trHeight w:val="227"/>
        </w:trPr>
        <w:tc>
          <w:tcPr>
            <w:tcW w:w="9865" w:type="dxa"/>
            <w:shd w:val="clear" w:color="auto" w:fill="F2F2F2" w:themeFill="accent3" w:themeFillShade="F2"/>
          </w:tcPr>
          <w:p w14:paraId="2BF1D606" w14:textId="77777777" w:rsidR="00F91D39" w:rsidRPr="00EF5359" w:rsidRDefault="00F91D39" w:rsidP="00FF2F48">
            <w:pPr>
              <w:pStyle w:val="Tyyli2"/>
              <w:rPr>
                <w:lang w:val="sv-FI" w:eastAsia="fi-FI"/>
              </w:rPr>
            </w:pPr>
            <w:r>
              <w:rPr>
                <w:lang w:val="sv-SE"/>
              </w:rPr>
              <w:t xml:space="preserve">Begränsning av föremålet för begäran av uppgifter </w:t>
            </w:r>
          </w:p>
        </w:tc>
      </w:tr>
      <w:tr w:rsidR="00F91D39" w:rsidRPr="00AE0DEF" w14:paraId="563E3A69" w14:textId="77777777" w:rsidTr="00FF2F48">
        <w:trPr>
          <w:trHeight w:val="510"/>
        </w:trPr>
        <w:tc>
          <w:tcPr>
            <w:tcW w:w="9865" w:type="dxa"/>
            <w:tcBorders>
              <w:bottom w:val="single" w:sz="4" w:space="0" w:color="auto"/>
            </w:tcBorders>
          </w:tcPr>
          <w:p w14:paraId="2C7D193E" w14:textId="77777777" w:rsidR="00F91D39" w:rsidRPr="00E31D81" w:rsidRDefault="00AE0DEF" w:rsidP="00FF2F48">
            <w:pPr>
              <w:pStyle w:val="Tyyli4"/>
              <w:rPr>
                <w:noProof/>
                <w:lang w:val="sv-FI"/>
              </w:rPr>
            </w:pPr>
            <w:sdt>
              <w:sdtPr>
                <w:rPr>
                  <w:noProof/>
                </w:rPr>
                <w:id w:val="-1581364131"/>
                <w:placeholder>
                  <w:docPart w:val="F3607349F8834815B5396297A4418512"/>
                </w:placeholder>
                <w:showingPlcHdr/>
              </w:sdtPr>
              <w:sdtEndPr/>
              <w:sdtContent/>
            </w:sdt>
            <w:r w:rsidR="00F91D39">
              <w:rPr>
                <w:noProof/>
              </w:rPr>
              <w:fldChar w:fldCharType="begin">
                <w:ffData>
                  <w:name w:val=""/>
                  <w:enabled/>
                  <w:calcOnExit w:val="0"/>
                  <w:textInput>
                    <w:default w:val="Begränsning av föremålet för begäran av uppgifter "/>
                    <w:maxLength w:val="32767"/>
                  </w:textInput>
                </w:ffData>
              </w:fldChar>
            </w:r>
            <w:r w:rsidR="00F91D39" w:rsidRPr="00E31D81">
              <w:rPr>
                <w:noProof/>
                <w:lang w:val="sv-FI"/>
              </w:rPr>
              <w:instrText xml:space="preserve"> FORMTEXT </w:instrText>
            </w:r>
            <w:r w:rsidR="00F91D39">
              <w:rPr>
                <w:noProof/>
              </w:rPr>
            </w:r>
            <w:r w:rsidR="00F91D39">
              <w:rPr>
                <w:noProof/>
              </w:rPr>
              <w:fldChar w:fldCharType="separate"/>
            </w:r>
            <w:r w:rsidR="00F91D39" w:rsidRPr="00E31D81">
              <w:rPr>
                <w:noProof/>
                <w:lang w:val="sv-FI"/>
              </w:rPr>
              <w:t xml:space="preserve">Begränsning av föremålet för begäran av uppgifter </w:t>
            </w:r>
            <w:r w:rsidR="00F91D39">
              <w:rPr>
                <w:noProof/>
              </w:rPr>
              <w:fldChar w:fldCharType="end"/>
            </w:r>
          </w:p>
        </w:tc>
      </w:tr>
      <w:tr w:rsidR="00F91D39" w:rsidRPr="00AE0DEF" w14:paraId="22460A5D" w14:textId="77777777" w:rsidTr="00FF2F48">
        <w:trPr>
          <w:trHeight w:val="478"/>
        </w:trPr>
        <w:tc>
          <w:tcPr>
            <w:tcW w:w="9865" w:type="dxa"/>
            <w:shd w:val="clear" w:color="auto" w:fill="F2F2F2" w:themeFill="accent3" w:themeFillShade="F2"/>
          </w:tcPr>
          <w:p w14:paraId="2C53B4A6" w14:textId="77777777" w:rsidR="00F91D39" w:rsidRPr="00E31D81" w:rsidRDefault="00F91D39" w:rsidP="00FF2F48">
            <w:pPr>
              <w:pStyle w:val="Tyyli2"/>
              <w:rPr>
                <w:lang w:val="sv-SE"/>
              </w:rPr>
            </w:pPr>
            <w:r>
              <w:rPr>
                <w:lang w:val="sv-SE"/>
              </w:rPr>
              <w:t>Annat material som används i undersökningen och sammanslagning av uppgifterna med Skatteförvaltningens uppgifter</w:t>
            </w:r>
          </w:p>
        </w:tc>
      </w:tr>
      <w:tr w:rsidR="00F91D39" w:rsidRPr="00AE0DEF" w14:paraId="012155CB" w14:textId="77777777" w:rsidTr="00FF2F48">
        <w:trPr>
          <w:trHeight w:val="510"/>
        </w:trPr>
        <w:tc>
          <w:tcPr>
            <w:tcW w:w="9865" w:type="dxa"/>
            <w:tcBorders>
              <w:bottom w:val="single" w:sz="4" w:space="0" w:color="auto"/>
            </w:tcBorders>
          </w:tcPr>
          <w:p w14:paraId="74086541" w14:textId="77777777" w:rsidR="00F91D39" w:rsidRPr="00AC3856" w:rsidRDefault="00F91D39" w:rsidP="00FF2F48">
            <w:pPr>
              <w:pStyle w:val="Tyyli4"/>
              <w:rPr>
                <w:noProof/>
                <w:lang w:val="sv-FI"/>
              </w:rPr>
            </w:pPr>
            <w:r>
              <w:rPr>
                <w:noProof/>
              </w:rPr>
              <w:fldChar w:fldCharType="begin">
                <w:ffData>
                  <w:name w:val=""/>
                  <w:enabled/>
                  <w:calcOnExit w:val="0"/>
                  <w:textInput>
                    <w:default w:val="Begränsning av föremålet för begäran av uppgifter "/>
                    <w:maxLength w:val="32767"/>
                  </w:textInput>
                </w:ffData>
              </w:fldChar>
            </w:r>
            <w:r w:rsidRPr="00AC3856">
              <w:rPr>
                <w:noProof/>
                <w:lang w:val="sv-FI"/>
              </w:rPr>
              <w:instrText xml:space="preserve"> FORMTEXT </w:instrText>
            </w:r>
            <w:r>
              <w:rPr>
                <w:noProof/>
              </w:rPr>
            </w:r>
            <w:r>
              <w:rPr>
                <w:noProof/>
              </w:rPr>
              <w:fldChar w:fldCharType="separate"/>
            </w:r>
            <w:r w:rsidRPr="00AC3856">
              <w:rPr>
                <w:noProof/>
                <w:lang w:val="sv-FI"/>
              </w:rPr>
              <w:t xml:space="preserve">Begränsning av föremålet för begäran av uppgifter </w:t>
            </w:r>
            <w:r>
              <w:rPr>
                <w:noProof/>
              </w:rPr>
              <w:fldChar w:fldCharType="end"/>
            </w:r>
          </w:p>
        </w:tc>
      </w:tr>
    </w:tbl>
    <w:p w14:paraId="68AF39D6" w14:textId="77777777" w:rsidR="001830C7" w:rsidRPr="00F91D39" w:rsidRDefault="001830C7" w:rsidP="009A4091">
      <w:pPr>
        <w:pStyle w:val="Tyyli3"/>
        <w:rPr>
          <w:lang w:val="sv-FI" w:eastAsia="fi-FI"/>
        </w:rPr>
      </w:pPr>
    </w:p>
    <w:p w14:paraId="460E3D29" w14:textId="2FC33BCD" w:rsidR="0035088D" w:rsidRPr="008009AE" w:rsidRDefault="001830C7" w:rsidP="009A4091">
      <w:pPr>
        <w:pStyle w:val="Tyyli3"/>
        <w:rPr>
          <w:lang w:eastAsia="fi-FI"/>
        </w:rPr>
      </w:pPr>
      <w:r>
        <w:rPr>
          <w:lang w:eastAsia="fi-FI"/>
        </w:rPr>
        <w:t>7</w:t>
      </w:r>
      <w:r w:rsidR="234E9B5D" w:rsidRPr="008009AE">
        <w:rPr>
          <w:lang w:eastAsia="fi-FI"/>
        </w:rPr>
        <w:t xml:space="preserve">. </w:t>
      </w:r>
      <w:proofErr w:type="spellStart"/>
      <w:r w:rsidR="00F91D39">
        <w:t>Behandling</w:t>
      </w:r>
      <w:proofErr w:type="spellEnd"/>
      <w:r w:rsidR="00F91D39">
        <w:t xml:space="preserve"> av </w:t>
      </w:r>
      <w:proofErr w:type="spellStart"/>
      <w:r w:rsidR="00F91D39">
        <w:t>personuppgifter</w:t>
      </w:r>
      <w:proofErr w:type="spellEnd"/>
      <w:r w:rsidR="00F91D39">
        <w:t xml:space="preserve"> </w:t>
      </w:r>
      <w:r w:rsidR="00F91D39" w:rsidRPr="008009AE">
        <w:rPr>
          <w:lang w:eastAsia="fi-FI"/>
        </w:rPr>
        <w:t xml:space="preserve"> </w:t>
      </w:r>
    </w:p>
    <w:tbl>
      <w:tblPr>
        <w:tblStyle w:val="TaulukkoRuudukko"/>
        <w:tblW w:w="9865" w:type="dxa"/>
        <w:tblLook w:val="04A0" w:firstRow="1" w:lastRow="0" w:firstColumn="1" w:lastColumn="0" w:noHBand="0" w:noVBand="1"/>
      </w:tblPr>
      <w:tblGrid>
        <w:gridCol w:w="9865"/>
      </w:tblGrid>
      <w:tr w:rsidR="006E4CBF" w:rsidRPr="00AE0DEF" w14:paraId="53D5B10B" w14:textId="77777777" w:rsidTr="009A0D7B">
        <w:trPr>
          <w:trHeight w:val="227"/>
        </w:trPr>
        <w:tc>
          <w:tcPr>
            <w:tcW w:w="9865" w:type="dxa"/>
            <w:shd w:val="clear" w:color="auto" w:fill="F2F2F2" w:themeFill="accent3" w:themeFillShade="F2"/>
          </w:tcPr>
          <w:p w14:paraId="2B255FB7" w14:textId="225EE659" w:rsidR="006E4CBF" w:rsidRPr="006E4CBF" w:rsidRDefault="006E4CBF" w:rsidP="006E4CBF">
            <w:pPr>
              <w:pStyle w:val="Tyyli2"/>
              <w:rPr>
                <w:rFonts w:eastAsia="Times New Roman"/>
                <w:b/>
                <w:bCs/>
                <w:color w:val="FF0000"/>
                <w:lang w:val="sv-FI" w:eastAsia="fi-FI"/>
              </w:rPr>
            </w:pPr>
            <w:r w:rsidRPr="00651460">
              <w:rPr>
                <w:rFonts w:eastAsiaTheme="minorEastAsia"/>
                <w:lang w:val="sv-SE"/>
              </w:rPr>
              <w:t>Ingår det personuppgifter i uppgifterna ni begärt?</w:t>
            </w:r>
          </w:p>
        </w:tc>
      </w:tr>
      <w:tr w:rsidR="00F44752" w:rsidRPr="00F44752" w14:paraId="46AF7891" w14:textId="77777777" w:rsidTr="00F44752">
        <w:trPr>
          <w:trHeight w:val="227"/>
        </w:trPr>
        <w:tc>
          <w:tcPr>
            <w:tcW w:w="9865" w:type="dxa"/>
            <w:shd w:val="clear" w:color="auto" w:fill="auto"/>
          </w:tcPr>
          <w:p w14:paraId="7EC3240B" w14:textId="1DD1BE36" w:rsidR="00F44752" w:rsidRPr="006E4CBF" w:rsidRDefault="00AE0DEF" w:rsidP="00F44752">
            <w:pPr>
              <w:widowControl/>
              <w:rPr>
                <w:rStyle w:val="Tyyli2Char"/>
              </w:rPr>
            </w:pPr>
            <w:sdt>
              <w:sdtPr>
                <w:rPr>
                  <w:sz w:val="20"/>
                  <w:szCs w:val="20"/>
                  <w:lang w:val="fi-FI"/>
                </w:rPr>
                <w:id w:val="-697777957"/>
                <w:placeholder>
                  <w:docPart w:val="8AA3C4F2F786492A844176CE22DFCB57"/>
                </w:placeholder>
                <w14:checkbox>
                  <w14:checked w14:val="0"/>
                  <w14:checkedState w14:val="2612" w14:font="MS Gothic"/>
                  <w14:uncheckedState w14:val="2610" w14:font="MS Gothic"/>
                </w14:checkbox>
              </w:sdtPr>
              <w:sdtEndPr/>
              <w:sdtContent>
                <w:r w:rsidR="006E4CBF">
                  <w:rPr>
                    <w:rFonts w:ascii="MS Gothic" w:eastAsia="MS Gothic" w:hAnsi="MS Gothic" w:hint="eastAsia"/>
                    <w:sz w:val="20"/>
                    <w:szCs w:val="20"/>
                    <w:lang w:val="fi-FI"/>
                  </w:rPr>
                  <w:t>☐</w:t>
                </w:r>
              </w:sdtContent>
            </w:sdt>
            <w:r w:rsidR="00F44752" w:rsidRPr="006E4CBF">
              <w:rPr>
                <w:lang w:val="fi-FI"/>
              </w:rPr>
              <w:t xml:space="preserve"> </w:t>
            </w:r>
            <w:r w:rsidR="006E4CBF" w:rsidRPr="006E4CBF">
              <w:rPr>
                <w:rStyle w:val="Tyyli2Char"/>
              </w:rPr>
              <w:t>Ja</w:t>
            </w:r>
          </w:p>
          <w:p w14:paraId="0453894B" w14:textId="5B3FA57C" w:rsidR="00F44752" w:rsidRPr="006E4CBF" w:rsidRDefault="00AE0DEF" w:rsidP="00F44752">
            <w:pPr>
              <w:widowControl/>
            </w:pPr>
            <w:sdt>
              <w:sdtPr>
                <w:rPr>
                  <w:sz w:val="20"/>
                  <w:szCs w:val="20"/>
                  <w:lang w:val="fi-FI"/>
                </w:rPr>
                <w:id w:val="536239484"/>
                <w:placeholder>
                  <w:docPart w:val="B534F9F605D946DEA475D0B7EF9C6810"/>
                </w:placeholder>
                <w14:checkbox>
                  <w14:checked w14:val="0"/>
                  <w14:checkedState w14:val="2612" w14:font="MS Gothic"/>
                  <w14:uncheckedState w14:val="2610" w14:font="MS Gothic"/>
                </w14:checkbox>
              </w:sdtPr>
              <w:sdtEndPr/>
              <w:sdtContent>
                <w:r w:rsidR="006E4CBF">
                  <w:rPr>
                    <w:rFonts w:ascii="MS Gothic" w:eastAsia="MS Gothic" w:hAnsi="MS Gothic" w:hint="eastAsia"/>
                    <w:sz w:val="20"/>
                    <w:szCs w:val="20"/>
                    <w:lang w:val="fi-FI"/>
                  </w:rPr>
                  <w:t>☐</w:t>
                </w:r>
              </w:sdtContent>
            </w:sdt>
            <w:r w:rsidR="006E4CBF" w:rsidRPr="006E4CBF">
              <w:rPr>
                <w:lang w:val="fi-FI"/>
              </w:rPr>
              <w:t xml:space="preserve"> </w:t>
            </w:r>
            <w:proofErr w:type="spellStart"/>
            <w:r w:rsidR="006E4CBF" w:rsidRPr="006E4CBF">
              <w:rPr>
                <w:sz w:val="20"/>
                <w:szCs w:val="20"/>
                <w:lang w:val="fi-FI"/>
              </w:rPr>
              <w:t>Nej</w:t>
            </w:r>
            <w:proofErr w:type="spellEnd"/>
          </w:p>
          <w:p w14:paraId="3736A6F3" w14:textId="77777777" w:rsidR="00F44752" w:rsidRPr="004B61C3" w:rsidRDefault="00F44752" w:rsidP="00F44752">
            <w:pPr>
              <w:widowControl/>
              <w:rPr>
                <w:color w:val="FF0000"/>
                <w:lang w:val="fi-FI"/>
              </w:rPr>
            </w:pPr>
          </w:p>
        </w:tc>
      </w:tr>
      <w:tr w:rsidR="006E4CBF" w:rsidRPr="00AE0DEF" w14:paraId="1177329D" w14:textId="77777777" w:rsidTr="006C50AA">
        <w:trPr>
          <w:trHeight w:val="227"/>
        </w:trPr>
        <w:tc>
          <w:tcPr>
            <w:tcW w:w="9865" w:type="dxa"/>
            <w:shd w:val="clear" w:color="auto" w:fill="F2F2F2" w:themeFill="accent3" w:themeFillShade="F2"/>
          </w:tcPr>
          <w:p w14:paraId="7F238A22" w14:textId="5E773C04" w:rsidR="006E4CBF" w:rsidRPr="006E4CBF" w:rsidRDefault="006E4CBF" w:rsidP="006E4CBF">
            <w:pPr>
              <w:pStyle w:val="Tyyli2"/>
              <w:rPr>
                <w:rFonts w:eastAsiaTheme="minorEastAsia"/>
                <w:color w:val="FF0000"/>
                <w:lang w:val="sv-FI"/>
              </w:rPr>
            </w:pPr>
            <w:r w:rsidRPr="00651460">
              <w:rPr>
                <w:rFonts w:eastAsiaTheme="minorEastAsia"/>
                <w:lang w:val="sv-SE"/>
              </w:rPr>
              <w:t xml:space="preserve">Utlämnande av uppgifter med beteckningar eller </w:t>
            </w:r>
            <w:proofErr w:type="spellStart"/>
            <w:r w:rsidRPr="00651460">
              <w:rPr>
                <w:rFonts w:eastAsiaTheme="minorEastAsia"/>
                <w:lang w:val="sv-SE"/>
              </w:rPr>
              <w:t>pseudonymiserat</w:t>
            </w:r>
            <w:proofErr w:type="spellEnd"/>
          </w:p>
        </w:tc>
      </w:tr>
      <w:tr w:rsidR="006C50AA" w:rsidRPr="00AE0DEF" w14:paraId="4EF784C5" w14:textId="77777777" w:rsidTr="00F44752">
        <w:trPr>
          <w:trHeight w:val="227"/>
        </w:trPr>
        <w:tc>
          <w:tcPr>
            <w:tcW w:w="9865" w:type="dxa"/>
            <w:shd w:val="clear" w:color="auto" w:fill="auto"/>
          </w:tcPr>
          <w:p w14:paraId="36E5B3B5" w14:textId="77777777" w:rsidR="006E4CBF" w:rsidRPr="00651460" w:rsidRDefault="00AE0DEF" w:rsidP="006E4CBF">
            <w:pPr>
              <w:widowControl/>
              <w:rPr>
                <w:rStyle w:val="Tyyli2Char"/>
                <w:lang w:val="sv-SE"/>
              </w:rPr>
            </w:pPr>
            <w:sdt>
              <w:sdtPr>
                <w:rPr>
                  <w:rFonts w:ascii="MS Gothic" w:eastAsia="MS Gothic" w:hAnsi="MS Gothic"/>
                  <w:color w:val="000000" w:themeColor="accent4"/>
                  <w:sz w:val="20"/>
                  <w:szCs w:val="20"/>
                  <w:lang w:val="sv-SE"/>
                </w:rPr>
                <w:id w:val="-404375670"/>
                <w:placeholder>
                  <w:docPart w:val="F311A5BCA0F544269A57A2980BA89342"/>
                </w:placeholder>
                <w14:checkbox>
                  <w14:checked w14:val="0"/>
                  <w14:checkedState w14:val="2612" w14:font="MS Gothic"/>
                  <w14:uncheckedState w14:val="2610" w14:font="MS Gothic"/>
                </w14:checkbox>
              </w:sdtPr>
              <w:sdtEndPr/>
              <w:sdtContent>
                <w:r w:rsidR="006E4CBF" w:rsidRPr="00651460">
                  <w:rPr>
                    <w:rFonts w:ascii="MS Gothic" w:eastAsia="MS Gothic" w:hAnsi="MS Gothic"/>
                    <w:color w:val="000000" w:themeColor="accent4"/>
                    <w:lang w:val="sv-SE"/>
                  </w:rPr>
                  <w:t>☐</w:t>
                </w:r>
              </w:sdtContent>
            </w:sdt>
            <w:r w:rsidR="006E4CBF" w:rsidRPr="00651460">
              <w:rPr>
                <w:rFonts w:eastAsia="MS Gothic"/>
                <w:color w:val="000000" w:themeColor="accent4"/>
                <w:lang w:val="sv-SE"/>
              </w:rPr>
              <w:t xml:space="preserve"> </w:t>
            </w:r>
            <w:r w:rsidR="006E4CBF" w:rsidRPr="00651460">
              <w:rPr>
                <w:rStyle w:val="Tyyli2Char"/>
                <w:lang w:val="sv-SE"/>
              </w:rPr>
              <w:t xml:space="preserve">Uppgifterna lämnas ut med beteckningar </w:t>
            </w:r>
          </w:p>
          <w:p w14:paraId="252BE6D2" w14:textId="77777777" w:rsidR="006E4CBF" w:rsidRPr="00651460" w:rsidRDefault="006E4CBF" w:rsidP="006E4CBF">
            <w:pPr>
              <w:pStyle w:val="Tyyli2"/>
              <w:rPr>
                <w:color w:val="FF0000"/>
                <w:lang w:val="sv-SE"/>
              </w:rPr>
            </w:pPr>
            <w:r w:rsidRPr="00651460">
              <w:rPr>
                <w:lang w:val="sv-SE"/>
              </w:rPr>
              <w:t>Motivera varför uppgifterna behövs i en form som möjliggör identifiering:</w:t>
            </w:r>
            <w:r w:rsidRPr="00651460">
              <w:rPr>
                <w:color w:val="FF0000"/>
                <w:lang w:val="sv-SE"/>
              </w:rPr>
              <w:t xml:space="preserve"> </w:t>
            </w:r>
            <w:r w:rsidRPr="00651460">
              <w:rPr>
                <w:rStyle w:val="Tyyli2Char"/>
                <w:lang w:val="sv-SE"/>
              </w:rPr>
              <w:fldChar w:fldCharType="begin">
                <w:ffData>
                  <w:name w:val=""/>
                  <w:enabled/>
                  <w:calcOnExit w:val="0"/>
                  <w:textInput>
                    <w:default w:val="Perustelu"/>
                    <w:maxLength w:val="32767"/>
                  </w:textInput>
                </w:ffData>
              </w:fldChar>
            </w:r>
            <w:r w:rsidRPr="00651460">
              <w:rPr>
                <w:rStyle w:val="Tyyli2Char"/>
                <w:lang w:val="sv-SE"/>
              </w:rPr>
              <w:instrText xml:space="preserve"> FORMTEXT </w:instrText>
            </w:r>
            <w:r w:rsidRPr="00651460">
              <w:rPr>
                <w:rStyle w:val="Tyyli2Char"/>
                <w:lang w:val="sv-SE"/>
              </w:rPr>
            </w:r>
            <w:r w:rsidRPr="00651460">
              <w:rPr>
                <w:rStyle w:val="Tyyli2Char"/>
                <w:lang w:val="sv-SE"/>
              </w:rPr>
              <w:fldChar w:fldCharType="separate"/>
            </w:r>
            <w:r w:rsidRPr="00651460">
              <w:rPr>
                <w:rStyle w:val="Tyyli2Char"/>
                <w:noProof/>
                <w:lang w:val="sv-SE"/>
              </w:rPr>
              <w:t>Motivering</w:t>
            </w:r>
            <w:r w:rsidRPr="00651460">
              <w:rPr>
                <w:rStyle w:val="Tyyli2Char"/>
                <w:lang w:val="sv-SE"/>
              </w:rPr>
              <w:fldChar w:fldCharType="end"/>
            </w:r>
          </w:p>
          <w:p w14:paraId="2042C562" w14:textId="77777777" w:rsidR="006E4CBF" w:rsidRPr="00651460" w:rsidRDefault="006E4CBF" w:rsidP="006E4CBF">
            <w:pPr>
              <w:widowControl/>
              <w:rPr>
                <w:rFonts w:eastAsia="Times New Roman"/>
                <w:sz w:val="20"/>
                <w:szCs w:val="20"/>
                <w:lang w:val="sv-SE"/>
              </w:rPr>
            </w:pPr>
          </w:p>
          <w:p w14:paraId="3C9AF1D4" w14:textId="77777777" w:rsidR="006E4CBF" w:rsidRPr="00651460" w:rsidRDefault="00AE0DEF" w:rsidP="006E4CBF">
            <w:pPr>
              <w:widowControl/>
              <w:rPr>
                <w:rFonts w:eastAsia="Times New Roman"/>
                <w:sz w:val="20"/>
                <w:szCs w:val="20"/>
                <w:lang w:val="sv-SE"/>
              </w:rPr>
            </w:pPr>
            <w:sdt>
              <w:sdtPr>
                <w:rPr>
                  <w:rFonts w:ascii="MS Gothic" w:eastAsia="MS Gothic" w:hAnsi="MS Gothic"/>
                  <w:color w:val="000000" w:themeColor="accent4"/>
                  <w:lang w:val="sv-SE"/>
                </w:rPr>
                <w:id w:val="-1905128202"/>
                <w:placeholder>
                  <w:docPart w:val="42598D95ECA94151B7833D4364DFCD80"/>
                </w:placeholder>
                <w14:checkbox>
                  <w14:checked w14:val="0"/>
                  <w14:checkedState w14:val="2612" w14:font="MS Gothic"/>
                  <w14:uncheckedState w14:val="2610" w14:font="MS Gothic"/>
                </w14:checkbox>
              </w:sdtPr>
              <w:sdtEndPr/>
              <w:sdtContent>
                <w:r w:rsidR="006E4CBF" w:rsidRPr="00651460">
                  <w:rPr>
                    <w:rFonts w:ascii="MS Gothic" w:eastAsia="MS Gothic" w:hAnsi="MS Gothic"/>
                    <w:color w:val="000000" w:themeColor="accent4"/>
                    <w:lang w:val="sv-SE"/>
                  </w:rPr>
                  <w:t>☐</w:t>
                </w:r>
              </w:sdtContent>
            </w:sdt>
            <w:r w:rsidR="006E4CBF" w:rsidRPr="00651460">
              <w:rPr>
                <w:rFonts w:eastAsia="MS Gothic"/>
                <w:color w:val="000000" w:themeColor="accent4"/>
                <w:lang w:val="sv-SE"/>
              </w:rPr>
              <w:t xml:space="preserve"> </w:t>
            </w:r>
            <w:r w:rsidR="006E4CBF" w:rsidRPr="00651460">
              <w:rPr>
                <w:rStyle w:val="Tyyli2Char"/>
                <w:lang w:val="sv-SE"/>
              </w:rPr>
              <w:t xml:space="preserve">Skatteförvaltningen lämnar ut uppgifterna </w:t>
            </w:r>
            <w:proofErr w:type="spellStart"/>
            <w:r w:rsidR="006E4CBF" w:rsidRPr="00651460">
              <w:rPr>
                <w:rStyle w:val="Tyyli2Char"/>
                <w:lang w:val="sv-SE"/>
              </w:rPr>
              <w:t>pseudonymiserade</w:t>
            </w:r>
            <w:proofErr w:type="spellEnd"/>
          </w:p>
          <w:p w14:paraId="1F3C38D2" w14:textId="77777777" w:rsidR="006E4CBF" w:rsidRPr="00651460" w:rsidRDefault="00AE0DEF" w:rsidP="006E4CBF">
            <w:pPr>
              <w:widowControl/>
              <w:rPr>
                <w:rStyle w:val="Tyyli2Char"/>
                <w:lang w:val="sv-SE"/>
              </w:rPr>
            </w:pPr>
            <w:sdt>
              <w:sdtPr>
                <w:rPr>
                  <w:rFonts w:ascii="MS Gothic" w:eastAsia="MS Gothic" w:hAnsi="MS Gothic"/>
                  <w:color w:val="000000" w:themeColor="accent4"/>
                  <w:sz w:val="20"/>
                  <w:szCs w:val="20"/>
                  <w:lang w:val="sv-SE"/>
                </w:rPr>
                <w:id w:val="-1851016812"/>
                <w:placeholder>
                  <w:docPart w:val="80DADE736B3B451A8E7A70C06F7DDE31"/>
                </w:placeholder>
                <w14:checkbox>
                  <w14:checked w14:val="0"/>
                  <w14:checkedState w14:val="2612" w14:font="MS Gothic"/>
                  <w14:uncheckedState w14:val="2610" w14:font="MS Gothic"/>
                </w14:checkbox>
              </w:sdtPr>
              <w:sdtEndPr/>
              <w:sdtContent>
                <w:r w:rsidR="006E4CBF" w:rsidRPr="00651460">
                  <w:rPr>
                    <w:rFonts w:ascii="MS Gothic" w:eastAsia="MS Gothic" w:hAnsi="MS Gothic"/>
                    <w:color w:val="000000" w:themeColor="accent4"/>
                    <w:lang w:val="sv-SE"/>
                  </w:rPr>
                  <w:t>☐</w:t>
                </w:r>
              </w:sdtContent>
            </w:sdt>
            <w:r w:rsidR="006E4CBF" w:rsidRPr="00651460">
              <w:rPr>
                <w:rFonts w:eastAsia="MS Gothic"/>
                <w:color w:val="000000" w:themeColor="accent4"/>
                <w:lang w:val="sv-SE"/>
              </w:rPr>
              <w:t xml:space="preserve"> </w:t>
            </w:r>
            <w:r w:rsidR="006E4CBF" w:rsidRPr="00651460">
              <w:rPr>
                <w:rStyle w:val="Tyyli2Char"/>
                <w:lang w:val="sv-SE"/>
              </w:rPr>
              <w:t xml:space="preserve">Uppgifterna lämnas ut till en annan part för </w:t>
            </w:r>
            <w:proofErr w:type="spellStart"/>
            <w:r w:rsidR="006E4CBF" w:rsidRPr="00651460">
              <w:rPr>
                <w:rStyle w:val="Tyyli2Char"/>
                <w:lang w:val="sv-SE"/>
              </w:rPr>
              <w:t>pseudonymisering</w:t>
            </w:r>
            <w:proofErr w:type="spellEnd"/>
            <w:r w:rsidR="006E4CBF" w:rsidRPr="00651460">
              <w:rPr>
                <w:rStyle w:val="Tyyli2Char"/>
                <w:lang w:val="sv-SE"/>
              </w:rPr>
              <w:t xml:space="preserve"> (</w:t>
            </w:r>
            <w:proofErr w:type="gramStart"/>
            <w:r w:rsidR="006E4CBF" w:rsidRPr="00651460">
              <w:rPr>
                <w:rStyle w:val="Tyyli2Char"/>
                <w:lang w:val="sv-SE"/>
              </w:rPr>
              <w:t>t.ex.</w:t>
            </w:r>
            <w:proofErr w:type="gramEnd"/>
            <w:r w:rsidR="006E4CBF" w:rsidRPr="00651460">
              <w:rPr>
                <w:rStyle w:val="Tyyli2Char"/>
                <w:lang w:val="sv-SE"/>
              </w:rPr>
              <w:t xml:space="preserve"> Statistikcentralen, </w:t>
            </w:r>
            <w:proofErr w:type="spellStart"/>
            <w:r w:rsidR="006E4CBF" w:rsidRPr="00651460">
              <w:rPr>
                <w:rStyle w:val="Tyyli2Char"/>
                <w:lang w:val="sv-SE"/>
              </w:rPr>
              <w:t>Findata</w:t>
            </w:r>
            <w:proofErr w:type="spellEnd"/>
            <w:r w:rsidR="006E4CBF" w:rsidRPr="00651460">
              <w:rPr>
                <w:rStyle w:val="Tyyli2Char"/>
                <w:lang w:val="sv-SE"/>
              </w:rPr>
              <w:t xml:space="preserve">) </w:t>
            </w:r>
          </w:p>
          <w:p w14:paraId="645C8BDB" w14:textId="77777777" w:rsidR="006E4CBF" w:rsidRPr="00651460" w:rsidRDefault="006E4CBF" w:rsidP="006E4CBF">
            <w:pPr>
              <w:pStyle w:val="Tyyli2"/>
              <w:rPr>
                <w:color w:val="FF0000"/>
                <w:lang w:val="sv-SE"/>
              </w:rPr>
            </w:pPr>
            <w:r w:rsidRPr="00651460">
              <w:rPr>
                <w:lang w:val="sv-SE"/>
              </w:rPr>
              <w:t xml:space="preserve">Ange den part som ansvarar för </w:t>
            </w:r>
            <w:proofErr w:type="spellStart"/>
            <w:r w:rsidRPr="00651460">
              <w:rPr>
                <w:lang w:val="sv-SE"/>
              </w:rPr>
              <w:t>pseudonymiseringen</w:t>
            </w:r>
            <w:proofErr w:type="spellEnd"/>
            <w:r w:rsidRPr="00651460">
              <w:rPr>
                <w:lang w:val="sv-SE"/>
              </w:rPr>
              <w:t>:</w:t>
            </w:r>
            <w:r w:rsidRPr="00651460">
              <w:rPr>
                <w:color w:val="FF0000"/>
                <w:lang w:val="sv-SE"/>
              </w:rPr>
              <w:t xml:space="preserve"> </w:t>
            </w:r>
            <w:r w:rsidRPr="00651460">
              <w:rPr>
                <w:rStyle w:val="Tyyli2Char"/>
                <w:lang w:val="sv-SE"/>
              </w:rPr>
              <w:fldChar w:fldCharType="begin">
                <w:ffData>
                  <w:name w:val=""/>
                  <w:enabled/>
                  <w:calcOnExit w:val="0"/>
                  <w:textInput>
                    <w:default w:val="Mikä taho vastaa pseudonymisoinnista"/>
                    <w:maxLength w:val="32767"/>
                  </w:textInput>
                </w:ffData>
              </w:fldChar>
            </w:r>
            <w:r w:rsidRPr="00651460">
              <w:rPr>
                <w:rStyle w:val="Tyyli2Char"/>
                <w:lang w:val="sv-SE"/>
              </w:rPr>
              <w:instrText xml:space="preserve"> FORMTEXT </w:instrText>
            </w:r>
            <w:r w:rsidRPr="00651460">
              <w:rPr>
                <w:rStyle w:val="Tyyli2Char"/>
                <w:lang w:val="sv-SE"/>
              </w:rPr>
            </w:r>
            <w:r w:rsidRPr="00651460">
              <w:rPr>
                <w:rStyle w:val="Tyyli2Char"/>
                <w:lang w:val="sv-SE"/>
              </w:rPr>
              <w:fldChar w:fldCharType="separate"/>
            </w:r>
            <w:r w:rsidRPr="00651460">
              <w:rPr>
                <w:rStyle w:val="Tyyli2Char"/>
                <w:noProof/>
                <w:lang w:val="sv-SE"/>
              </w:rPr>
              <w:t>Part som svarar för pseudonymiseringen</w:t>
            </w:r>
            <w:r w:rsidRPr="00651460">
              <w:rPr>
                <w:rStyle w:val="Tyyli2Char"/>
                <w:lang w:val="sv-SE"/>
              </w:rPr>
              <w:fldChar w:fldCharType="end"/>
            </w:r>
          </w:p>
          <w:p w14:paraId="5F7963D3" w14:textId="3CD0E958" w:rsidR="006C50AA" w:rsidRPr="006E4CBF" w:rsidRDefault="006E4CBF" w:rsidP="00F44752">
            <w:pPr>
              <w:widowControl/>
              <w:rPr>
                <w:color w:val="FF0000"/>
                <w:lang w:val="sv-SE"/>
              </w:rPr>
            </w:pPr>
            <w:r>
              <w:rPr>
                <w:color w:val="FF0000"/>
                <w:lang w:val="sv-SE"/>
              </w:rPr>
              <w:t xml:space="preserve"> </w:t>
            </w:r>
          </w:p>
        </w:tc>
      </w:tr>
      <w:tr w:rsidR="000F46C1" w:rsidRPr="00AE0DEF" w14:paraId="4D95957A" w14:textId="77777777" w:rsidTr="009A0D7B">
        <w:trPr>
          <w:trHeight w:val="227"/>
        </w:trPr>
        <w:tc>
          <w:tcPr>
            <w:tcW w:w="9865" w:type="dxa"/>
            <w:shd w:val="clear" w:color="auto" w:fill="F2F2F2" w:themeFill="accent3" w:themeFillShade="F2"/>
          </w:tcPr>
          <w:p w14:paraId="262363E0" w14:textId="13541BB6" w:rsidR="001830C7" w:rsidRPr="00FC4B71" w:rsidRDefault="00FC4B71" w:rsidP="001830C7">
            <w:pPr>
              <w:widowControl/>
              <w:rPr>
                <w:rFonts w:eastAsia="Times New Roman"/>
                <w:b/>
                <w:bCs/>
                <w:sz w:val="20"/>
                <w:szCs w:val="20"/>
                <w:lang w:val="sv-FI" w:eastAsia="fi-FI"/>
              </w:rPr>
            </w:pPr>
            <w:r>
              <w:rPr>
                <w:rFonts w:eastAsia="Times New Roman"/>
                <w:b/>
                <w:bCs/>
                <w:sz w:val="20"/>
                <w:szCs w:val="20"/>
                <w:lang w:val="sv-SE"/>
              </w:rPr>
              <w:t>Rättslig grund för behandlingen av personuppgifter</w:t>
            </w:r>
          </w:p>
          <w:p w14:paraId="464E86C9" w14:textId="62E061F6" w:rsidR="000F46C1" w:rsidRPr="00FC4B71" w:rsidRDefault="00FC4B71" w:rsidP="001830C7">
            <w:pPr>
              <w:pStyle w:val="Tyyli2"/>
              <w:rPr>
                <w:lang w:val="sv-FI"/>
              </w:rPr>
            </w:pPr>
            <w:r>
              <w:rPr>
                <w:rFonts w:eastAsia="Times New Roman"/>
                <w:lang w:val="sv-SE"/>
              </w:rPr>
              <w:t>Grunden för behandling av personuppgifter är forskning, statistikföring eller en myndighets planerings- och utredningsarbete (artikel 6 punkt 1 i Europeiska unionens (EU) allmänna dataskyddsförordning samt 4 § i dataskyddslagen</w:t>
            </w:r>
            <w:r w:rsidR="001830C7" w:rsidRPr="00FC4B71">
              <w:rPr>
                <w:rFonts w:eastAsia="Times New Roman"/>
                <w:lang w:val="sv-FI" w:eastAsia="fi-FI"/>
              </w:rPr>
              <w:t>)</w:t>
            </w:r>
          </w:p>
        </w:tc>
      </w:tr>
      <w:tr w:rsidR="00874585" w:rsidRPr="00AE0DEF" w14:paraId="709F473B" w14:textId="77777777" w:rsidTr="009A0D7B">
        <w:trPr>
          <w:trHeight w:val="227"/>
        </w:trPr>
        <w:tc>
          <w:tcPr>
            <w:tcW w:w="9865" w:type="dxa"/>
            <w:tcBorders>
              <w:bottom w:val="single" w:sz="4" w:space="0" w:color="auto"/>
            </w:tcBorders>
          </w:tcPr>
          <w:p w14:paraId="4855E827" w14:textId="28FCC797" w:rsidR="00874585" w:rsidRPr="00FC4B71" w:rsidRDefault="00AE0DEF" w:rsidP="00874585">
            <w:pPr>
              <w:widowControl/>
              <w:rPr>
                <w:rFonts w:eastAsia="Times New Roman"/>
                <w:sz w:val="20"/>
                <w:szCs w:val="20"/>
                <w:lang w:val="sv-FI" w:eastAsia="fi-FI"/>
              </w:rPr>
            </w:pPr>
            <w:sdt>
              <w:sdtPr>
                <w:rPr>
                  <w:color w:val="000000" w:themeColor="accent4"/>
                  <w:lang w:val="sv-FI"/>
                </w:rPr>
                <w:id w:val="-1795519011"/>
                <w:placeholder>
                  <w:docPart w:val="A771EE37310747648FF8C6D5629A6C32"/>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color w:val="000000" w:themeColor="accent4"/>
                    <w:lang w:val="sv-FI"/>
                  </w:rPr>
                  <w:t>☐</w:t>
                </w:r>
              </w:sdtContent>
            </w:sdt>
            <w:r w:rsidR="00874585" w:rsidRPr="00FC4B71">
              <w:rPr>
                <w:color w:val="000000" w:themeColor="accent4"/>
                <w:lang w:val="sv-FI"/>
              </w:rPr>
              <w:t xml:space="preserve"> </w:t>
            </w:r>
            <w:r w:rsidR="00FC4B71" w:rsidRPr="009163BF">
              <w:rPr>
                <w:rStyle w:val="Tyyli2Char"/>
                <w:lang w:val="sv-FI"/>
              </w:rPr>
              <w:t>Utförande av en uppgift av allmänt intresse</w:t>
            </w:r>
            <w:r w:rsidR="00FC4B71">
              <w:rPr>
                <w:rStyle w:val="Tyyli2Char"/>
                <w:lang w:val="sv-FI"/>
              </w:rPr>
              <w:t xml:space="preserve"> </w:t>
            </w:r>
          </w:p>
          <w:p w14:paraId="22B7EF5F" w14:textId="1730B8A2" w:rsidR="00874585" w:rsidRPr="00FC4B71" w:rsidRDefault="00AE0DEF" w:rsidP="00874585">
            <w:pPr>
              <w:widowControl/>
              <w:rPr>
                <w:rFonts w:eastAsia="Times New Roman"/>
                <w:sz w:val="20"/>
                <w:szCs w:val="20"/>
                <w:lang w:val="sv-FI" w:eastAsia="fi-FI"/>
              </w:rPr>
            </w:pPr>
            <w:sdt>
              <w:sdtPr>
                <w:rPr>
                  <w:color w:val="000000" w:themeColor="accent4"/>
                  <w:lang w:val="sv-FI"/>
                </w:rPr>
                <w:id w:val="-932516477"/>
                <w:placeholder>
                  <w:docPart w:val="A45182B31EB84F73AFA00820E23A1864"/>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color w:val="000000" w:themeColor="accent4"/>
                    <w:lang w:val="sv-FI"/>
                  </w:rPr>
                  <w:t>☐</w:t>
                </w:r>
              </w:sdtContent>
            </w:sdt>
            <w:r w:rsidR="00874585" w:rsidRPr="00FC4B71">
              <w:rPr>
                <w:color w:val="000000" w:themeColor="accent4"/>
                <w:lang w:val="sv-FI"/>
              </w:rPr>
              <w:t xml:space="preserve"> </w:t>
            </w:r>
            <w:r w:rsidR="00FC4B71" w:rsidRPr="009163BF">
              <w:rPr>
                <w:rStyle w:val="Tyyli2Char"/>
                <w:lang w:val="sv-FI"/>
              </w:rPr>
              <w:t>Den registrerades samtycke</w:t>
            </w:r>
            <w:r w:rsidR="00FC4B71">
              <w:rPr>
                <w:rStyle w:val="Tyyli2Char"/>
                <w:lang w:val="sv-FI"/>
              </w:rPr>
              <w:t xml:space="preserve"> </w:t>
            </w:r>
          </w:p>
          <w:p w14:paraId="0566C2C4" w14:textId="5EC7D1FB" w:rsidR="00874585" w:rsidRPr="00FC4B71" w:rsidRDefault="00AE0DEF" w:rsidP="00874585">
            <w:pPr>
              <w:widowControl/>
              <w:rPr>
                <w:rFonts w:eastAsia="Times New Roman"/>
                <w:sz w:val="20"/>
                <w:szCs w:val="20"/>
                <w:lang w:val="sv-FI" w:eastAsia="fi-FI"/>
              </w:rPr>
            </w:pPr>
            <w:sdt>
              <w:sdtPr>
                <w:rPr>
                  <w:color w:val="000000" w:themeColor="accent4"/>
                  <w:lang w:val="sv-FI"/>
                </w:rPr>
                <w:id w:val="670066829"/>
                <w:placeholder>
                  <w:docPart w:val="20960AB5FD0142ECB921ACA807E00B21"/>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color w:val="000000" w:themeColor="accent4"/>
                    <w:lang w:val="sv-FI"/>
                  </w:rPr>
                  <w:t>☐</w:t>
                </w:r>
              </w:sdtContent>
            </w:sdt>
            <w:r w:rsidR="00874585" w:rsidRPr="00FC4B71">
              <w:rPr>
                <w:color w:val="000000" w:themeColor="accent4"/>
                <w:lang w:val="sv-FI"/>
              </w:rPr>
              <w:t xml:space="preserve"> </w:t>
            </w:r>
            <w:r w:rsidR="00FC4B71" w:rsidRPr="009163BF">
              <w:rPr>
                <w:rStyle w:val="Tyyli2Char"/>
                <w:lang w:val="sv-FI"/>
              </w:rPr>
              <w:t>Följande av den personuppgiftsansvarigas lagstadgade skyldighet</w:t>
            </w:r>
            <w:r w:rsidR="00FC4B71">
              <w:rPr>
                <w:rStyle w:val="Tyyli2Char"/>
                <w:lang w:val="sv-FI"/>
              </w:rPr>
              <w:t xml:space="preserve"> </w:t>
            </w:r>
          </w:p>
          <w:p w14:paraId="524A95F8" w14:textId="6C37C7F6" w:rsidR="00874585" w:rsidRPr="00FC4B71" w:rsidRDefault="00AE0DEF" w:rsidP="00874585">
            <w:pPr>
              <w:widowControl/>
              <w:rPr>
                <w:rStyle w:val="Tyyli2Char"/>
                <w:lang w:val="sv-FI"/>
              </w:rPr>
            </w:pPr>
            <w:sdt>
              <w:sdtPr>
                <w:rPr>
                  <w:color w:val="000000" w:themeColor="accent4"/>
                  <w:sz w:val="20"/>
                  <w:szCs w:val="20"/>
                  <w:lang w:val="sv-FI"/>
                </w:rPr>
                <w:id w:val="1164898512"/>
                <w:placeholder>
                  <w:docPart w:val="8A4821BDF07349B288C3B50DCB0E2858"/>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color w:val="000000" w:themeColor="accent4"/>
                    <w:lang w:val="sv-FI"/>
                  </w:rPr>
                  <w:t>☐</w:t>
                </w:r>
              </w:sdtContent>
            </w:sdt>
            <w:r w:rsidR="00874585" w:rsidRPr="00FC4B71">
              <w:rPr>
                <w:color w:val="000000" w:themeColor="accent4"/>
                <w:lang w:val="sv-FI"/>
              </w:rPr>
              <w:t xml:space="preserve"> </w:t>
            </w:r>
            <w:r w:rsidR="00FC4B71" w:rsidRPr="009163BF">
              <w:rPr>
                <w:rStyle w:val="Tyyli2Char"/>
                <w:lang w:val="sv-FI"/>
              </w:rPr>
              <w:t>Genomförande av den personuppgiftsansvariges och den tredje partens legitima intressen</w:t>
            </w:r>
            <w:r w:rsidR="00FC4B71">
              <w:rPr>
                <w:rStyle w:val="Tyyli2Char"/>
                <w:lang w:val="sv-FI"/>
              </w:rPr>
              <w:t xml:space="preserve"> </w:t>
            </w:r>
          </w:p>
          <w:p w14:paraId="35F05A90" w14:textId="642DB3C1" w:rsidR="00874585" w:rsidRPr="00FC4B71" w:rsidRDefault="00874585" w:rsidP="00874585">
            <w:pPr>
              <w:pStyle w:val="Tyyli4"/>
              <w:rPr>
                <w:rFonts w:eastAsiaTheme="minorEastAsia"/>
                <w:lang w:val="sv-FI"/>
              </w:rPr>
            </w:pPr>
          </w:p>
        </w:tc>
      </w:tr>
      <w:tr w:rsidR="5844B1DC" w:rsidRPr="00AE0DEF" w14:paraId="54096893" w14:textId="77777777" w:rsidTr="009A0D7B">
        <w:trPr>
          <w:trHeight w:val="227"/>
        </w:trPr>
        <w:tc>
          <w:tcPr>
            <w:tcW w:w="9865" w:type="dxa"/>
            <w:shd w:val="clear" w:color="auto" w:fill="F2F2F2" w:themeFill="accent3" w:themeFillShade="F2"/>
          </w:tcPr>
          <w:p w14:paraId="53D6ABD1" w14:textId="1C83E7E6" w:rsidR="74A1B45A" w:rsidRPr="00FC4B71" w:rsidRDefault="00FC4B71" w:rsidP="009A4091">
            <w:pPr>
              <w:pStyle w:val="Tyyli2"/>
              <w:rPr>
                <w:lang w:val="sv-FI" w:eastAsia="fi-FI"/>
              </w:rPr>
            </w:pPr>
            <w:r>
              <w:rPr>
                <w:rFonts w:eastAsia="Times New Roman"/>
                <w:lang w:val="sv-SE"/>
              </w:rPr>
              <w:t>Myndigheter: Om grunden för behandlingen av personuppgifter är utförande av en uppgift som gäller ett allmänt intresse eller en lagstadgad förpliktelse, ska du ange vilken bestämmelse i lag det allmänna intresset eller den lagstadgade förpliktelsen grundar sig på</w:t>
            </w:r>
            <w:r w:rsidR="00874585" w:rsidRPr="00FC4B71">
              <w:rPr>
                <w:rFonts w:eastAsia="Times New Roman"/>
                <w:lang w:val="sv-FI" w:eastAsia="fi-FI"/>
              </w:rPr>
              <w:t>.</w:t>
            </w:r>
          </w:p>
        </w:tc>
      </w:tr>
      <w:tr w:rsidR="5844B1DC" w:rsidRPr="00AE0DEF" w14:paraId="124FA573" w14:textId="77777777" w:rsidTr="00874585">
        <w:trPr>
          <w:trHeight w:val="510"/>
        </w:trPr>
        <w:tc>
          <w:tcPr>
            <w:tcW w:w="9865" w:type="dxa"/>
            <w:tcBorders>
              <w:bottom w:val="single" w:sz="4" w:space="0" w:color="auto"/>
            </w:tcBorders>
          </w:tcPr>
          <w:p w14:paraId="58A897DB" w14:textId="334DEE48" w:rsidR="5844B1DC" w:rsidRPr="00FC4B71" w:rsidRDefault="00AE0DEF" w:rsidP="00874585">
            <w:pPr>
              <w:pStyle w:val="Tyyli4"/>
              <w:rPr>
                <w:noProof/>
                <w:lang w:val="sv-FI"/>
              </w:rPr>
            </w:pPr>
            <w:sdt>
              <w:sdtPr>
                <w:rPr>
                  <w:noProof/>
                  <w:lang w:val="fi-FI"/>
                </w:rPr>
                <w:id w:val="334014239"/>
                <w:placeholder>
                  <w:docPart w:val="4A631D51D5E341A4A9D7C5969F50967D"/>
                </w:placeholder>
                <w:showingPlcHdr/>
              </w:sdtPr>
              <w:sdtEndPr/>
              <w:sdtContent/>
            </w:sdt>
            <w:r w:rsidR="00FC4B71">
              <w:rPr>
                <w:noProof/>
              </w:rPr>
              <w:fldChar w:fldCharType="begin">
                <w:ffData>
                  <w:name w:val=""/>
                  <w:enabled/>
                  <w:calcOnExit w:val="0"/>
                  <w:textInput>
                    <w:default w:val="Ange vilken bestämmelse i lag det allmänna intresset eller den lagstadgade förpliktelsen grundar sig på"/>
                    <w:maxLength w:val="32767"/>
                  </w:textInput>
                </w:ffData>
              </w:fldChar>
            </w:r>
            <w:r w:rsidR="00FC4B71" w:rsidRPr="00E31D81">
              <w:rPr>
                <w:noProof/>
                <w:lang w:val="sv-FI"/>
              </w:rPr>
              <w:instrText xml:space="preserve"> FORMTEXT </w:instrText>
            </w:r>
            <w:r w:rsidR="00FC4B71">
              <w:rPr>
                <w:noProof/>
              </w:rPr>
            </w:r>
            <w:r w:rsidR="00FC4B71">
              <w:rPr>
                <w:noProof/>
              </w:rPr>
              <w:fldChar w:fldCharType="separate"/>
            </w:r>
            <w:r w:rsidR="00FC4B71" w:rsidRPr="00E31D81">
              <w:rPr>
                <w:noProof/>
                <w:lang w:val="sv-FI"/>
              </w:rPr>
              <w:t>Ange vilken bestämmelse i lag det allmänna intresset eller den lagstadgade förpliktelsen grundar sig på</w:t>
            </w:r>
            <w:r w:rsidR="00FC4B71">
              <w:rPr>
                <w:noProof/>
              </w:rPr>
              <w:fldChar w:fldCharType="end"/>
            </w:r>
          </w:p>
        </w:tc>
      </w:tr>
      <w:tr w:rsidR="00874585" w:rsidRPr="00AE0DEF" w14:paraId="3121EEC9" w14:textId="77777777" w:rsidTr="009A0D7B">
        <w:trPr>
          <w:trHeight w:val="227"/>
        </w:trPr>
        <w:tc>
          <w:tcPr>
            <w:tcW w:w="9865" w:type="dxa"/>
            <w:shd w:val="clear" w:color="auto" w:fill="F2F2F2" w:themeFill="accent3" w:themeFillShade="F2"/>
          </w:tcPr>
          <w:p w14:paraId="01371232" w14:textId="77777777" w:rsidR="00FC4B71" w:rsidRPr="005B6345" w:rsidRDefault="00FC4B71" w:rsidP="00FC4B71">
            <w:pPr>
              <w:widowControl/>
              <w:rPr>
                <w:rFonts w:eastAsia="Times New Roman"/>
                <w:b/>
                <w:bCs/>
                <w:sz w:val="20"/>
                <w:szCs w:val="20"/>
                <w:lang w:val="sv-FI"/>
              </w:rPr>
            </w:pPr>
            <w:r>
              <w:rPr>
                <w:rFonts w:eastAsia="Times New Roman"/>
                <w:b/>
                <w:bCs/>
                <w:sz w:val="20"/>
                <w:szCs w:val="20"/>
                <w:lang w:val="sv-SE"/>
              </w:rPr>
              <w:t>Rättslig grund för behandlingen av personbeteckningar</w:t>
            </w:r>
          </w:p>
          <w:p w14:paraId="47408A36" w14:textId="5E5B330A" w:rsidR="00874585" w:rsidRPr="00FC4B71" w:rsidRDefault="00FC4B71" w:rsidP="00874585">
            <w:pPr>
              <w:pStyle w:val="Tyyli2"/>
              <w:rPr>
                <w:rFonts w:ascii="Times New Roman" w:hAnsi="Times New Roman" w:cs="Times New Roman"/>
                <w:sz w:val="24"/>
                <w:szCs w:val="24"/>
                <w:lang w:val="sv-FI" w:eastAsia="fi-FI"/>
              </w:rPr>
            </w:pPr>
            <w:r>
              <w:rPr>
                <w:rFonts w:eastAsia="Times New Roman"/>
                <w:lang w:val="sv-SE"/>
              </w:rPr>
              <w:t>Grunden för användningen av personbeteckning är forskning eller statistikföring (29 § i dataskyddslagen</w:t>
            </w:r>
            <w:r w:rsidR="00874585" w:rsidRPr="00FC4B71">
              <w:rPr>
                <w:rFonts w:eastAsia="Times New Roman"/>
                <w:lang w:val="sv-FI" w:eastAsia="fi-FI"/>
              </w:rPr>
              <w:t>)</w:t>
            </w:r>
          </w:p>
        </w:tc>
      </w:tr>
      <w:tr w:rsidR="00874585" w:rsidRPr="00AE0DEF" w14:paraId="019D5203" w14:textId="77777777" w:rsidTr="009A0D7B">
        <w:trPr>
          <w:trHeight w:val="1236"/>
        </w:trPr>
        <w:tc>
          <w:tcPr>
            <w:tcW w:w="9865" w:type="dxa"/>
            <w:tcBorders>
              <w:bottom w:val="single" w:sz="4" w:space="0" w:color="auto"/>
            </w:tcBorders>
          </w:tcPr>
          <w:p w14:paraId="50C3AE13" w14:textId="038C32C9" w:rsidR="00874585" w:rsidRPr="00FC4B71" w:rsidRDefault="00AE0DEF" w:rsidP="00874585">
            <w:pPr>
              <w:widowControl/>
              <w:rPr>
                <w:rStyle w:val="Tyyli2Char"/>
                <w:lang w:val="sv-FI"/>
              </w:rPr>
            </w:pPr>
            <w:sdt>
              <w:sdtPr>
                <w:rPr>
                  <w:rFonts w:eastAsia="Times New Roman"/>
                  <w:sz w:val="20"/>
                  <w:szCs w:val="20"/>
                  <w:lang w:val="sv-FI" w:eastAsia="fi-FI"/>
                </w:rPr>
                <w:id w:val="-796527846"/>
                <w:placeholder>
                  <w:docPart w:val="FAE7A08315454813BAEA6D87C493FACF"/>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sz w:val="20"/>
                    <w:szCs w:val="20"/>
                    <w:lang w:val="sv-FI" w:eastAsia="fi-FI"/>
                  </w:rPr>
                  <w:t>☐</w:t>
                </w:r>
              </w:sdtContent>
            </w:sdt>
            <w:r w:rsidR="00874585" w:rsidRPr="00FC4B71">
              <w:rPr>
                <w:rFonts w:eastAsia="Times New Roman"/>
                <w:sz w:val="20"/>
                <w:szCs w:val="20"/>
                <w:lang w:val="sv-FI" w:eastAsia="fi-FI"/>
              </w:rPr>
              <w:t xml:space="preserve"> </w:t>
            </w:r>
            <w:r w:rsidR="00FC4B71">
              <w:rPr>
                <w:sz w:val="20"/>
                <w:szCs w:val="20"/>
                <w:lang w:val="sv-SE"/>
              </w:rPr>
              <w:t xml:space="preserve">Det är viktigt att entydigt identifiera den registrerade för att utföra en i lag angiven uppgift </w:t>
            </w:r>
          </w:p>
          <w:p w14:paraId="43067073" w14:textId="732784D2" w:rsidR="00874585" w:rsidRPr="00FC4B71" w:rsidRDefault="00AE0DEF" w:rsidP="00874585">
            <w:pPr>
              <w:widowControl/>
              <w:rPr>
                <w:lang w:val="sv-SE"/>
              </w:rPr>
            </w:pPr>
            <w:sdt>
              <w:sdtPr>
                <w:rPr>
                  <w:rFonts w:eastAsia="Times New Roman"/>
                  <w:sz w:val="20"/>
                  <w:szCs w:val="20"/>
                  <w:lang w:val="sv-FI" w:eastAsia="fi-FI"/>
                </w:rPr>
                <w:id w:val="-677583710"/>
                <w:placeholder>
                  <w:docPart w:val="0354CE638A1342299A0AC9B960632161"/>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sz w:val="20"/>
                    <w:szCs w:val="20"/>
                    <w:lang w:val="sv-FI" w:eastAsia="fi-FI"/>
                  </w:rPr>
                  <w:t>☐</w:t>
                </w:r>
              </w:sdtContent>
            </w:sdt>
            <w:r w:rsidR="00874585" w:rsidRPr="00FC4B71">
              <w:rPr>
                <w:rFonts w:eastAsia="Times New Roman"/>
                <w:sz w:val="20"/>
                <w:szCs w:val="20"/>
                <w:lang w:val="sv-FI" w:eastAsia="fi-FI"/>
              </w:rPr>
              <w:t xml:space="preserve"> </w:t>
            </w:r>
            <w:r w:rsidR="00FC4B71" w:rsidRPr="00FC4B71">
              <w:rPr>
                <w:sz w:val="20"/>
                <w:szCs w:val="20"/>
                <w:lang w:val="sv-SE"/>
              </w:rPr>
              <w:t xml:space="preserve">Det är viktigt att entydigt identifiera den registrerade för att tillgodose den registrerades eller den personuppgiftsansvariges rättigheter </w:t>
            </w:r>
          </w:p>
          <w:p w14:paraId="59F30993" w14:textId="6EF592B2" w:rsidR="00874585" w:rsidRPr="00FC4B71" w:rsidRDefault="00AE0DEF" w:rsidP="00FC4B71">
            <w:pPr>
              <w:widowControl/>
              <w:ind w:right="-157"/>
              <w:rPr>
                <w:rStyle w:val="Tyyli2Char"/>
                <w:lang w:val="sv-FI"/>
              </w:rPr>
            </w:pPr>
            <w:sdt>
              <w:sdtPr>
                <w:rPr>
                  <w:rFonts w:eastAsia="Times New Roman"/>
                  <w:sz w:val="20"/>
                  <w:szCs w:val="20"/>
                  <w:lang w:val="sv-FI" w:eastAsia="fi-FI"/>
                </w:rPr>
                <w:id w:val="361108274"/>
                <w:placeholder>
                  <w:docPart w:val="E531B0606A2349F9B405A5BB429229C2"/>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sz w:val="20"/>
                    <w:szCs w:val="20"/>
                    <w:lang w:val="sv-FI" w:eastAsia="fi-FI"/>
                  </w:rPr>
                  <w:t>☐</w:t>
                </w:r>
              </w:sdtContent>
            </w:sdt>
            <w:r w:rsidR="00874585" w:rsidRPr="00FC4B71">
              <w:rPr>
                <w:rFonts w:eastAsia="Times New Roman"/>
                <w:sz w:val="20"/>
                <w:szCs w:val="20"/>
                <w:lang w:val="sv-FI" w:eastAsia="fi-FI"/>
              </w:rPr>
              <w:t xml:space="preserve"> </w:t>
            </w:r>
            <w:r w:rsidR="00FC4B71">
              <w:rPr>
                <w:sz w:val="20"/>
                <w:szCs w:val="20"/>
                <w:lang w:val="sv-SE"/>
              </w:rPr>
              <w:t>Det är viktigt att entydigt identifiera den registrerade för den vetenskapliga forskningen eller statistikföringen</w:t>
            </w:r>
          </w:p>
          <w:p w14:paraId="4B015478" w14:textId="17E4C7EB" w:rsidR="00874585" w:rsidRPr="00FC4B71" w:rsidRDefault="00AE0DEF" w:rsidP="00874585">
            <w:pPr>
              <w:pStyle w:val="Leipteksti"/>
              <w:spacing w:line="259" w:lineRule="auto"/>
              <w:rPr>
                <w:rStyle w:val="Tyyli2Char"/>
                <w:lang w:val="sv-FI"/>
              </w:rPr>
            </w:pPr>
            <w:sdt>
              <w:sdtPr>
                <w:rPr>
                  <w:rFonts w:eastAsia="Times New Roman"/>
                  <w:lang w:val="sv-FI" w:eastAsia="fi-FI"/>
                </w:rPr>
                <w:id w:val="415670832"/>
                <w:placeholder>
                  <w:docPart w:val="FAE7A08315454813BAEA6D87C493FACF"/>
                </w:placeholder>
                <w14:checkbox>
                  <w14:checked w14:val="0"/>
                  <w14:checkedState w14:val="2612" w14:font="MS Gothic"/>
                  <w14:uncheckedState w14:val="2610" w14:font="MS Gothic"/>
                </w14:checkbox>
              </w:sdtPr>
              <w:sdtEndPr/>
              <w:sdtContent>
                <w:r w:rsidR="00874585" w:rsidRPr="00FC4B71">
                  <w:rPr>
                    <w:rFonts w:ascii="MS Gothic" w:eastAsia="MS Gothic" w:hAnsi="MS Gothic" w:hint="eastAsia"/>
                    <w:lang w:val="sv-FI" w:eastAsia="fi-FI"/>
                  </w:rPr>
                  <w:t>☐</w:t>
                </w:r>
              </w:sdtContent>
            </w:sdt>
            <w:r w:rsidR="00874585" w:rsidRPr="00FC4B71">
              <w:rPr>
                <w:rFonts w:eastAsia="Times New Roman"/>
                <w:lang w:val="sv-FI" w:eastAsia="fi-FI"/>
              </w:rPr>
              <w:t xml:space="preserve"> </w:t>
            </w:r>
            <w:r w:rsidR="00FC4B71">
              <w:rPr>
                <w:lang w:val="sv-SE"/>
              </w:rPr>
              <w:t xml:space="preserve">Annan grund, vilken? </w:t>
            </w:r>
            <w:r w:rsidR="00FC4B71" w:rsidRPr="00E31D81">
              <w:rPr>
                <w:lang w:val="sv-SE"/>
              </w:rPr>
              <w:fldChar w:fldCharType="begin">
                <w:ffData>
                  <w:name w:val=""/>
                  <w:enabled/>
                  <w:calcOnExit w:val="0"/>
                  <w:textInput>
                    <w:default w:val="Annan grund, vilken?"/>
                    <w:maxLength w:val="32767"/>
                  </w:textInput>
                </w:ffData>
              </w:fldChar>
            </w:r>
            <w:r w:rsidR="00FC4B71" w:rsidRPr="00E31D81">
              <w:rPr>
                <w:lang w:val="sv-SE"/>
              </w:rPr>
              <w:instrText xml:space="preserve"> FORMTEXT </w:instrText>
            </w:r>
            <w:r w:rsidR="00FC4B71" w:rsidRPr="00E31D81">
              <w:rPr>
                <w:lang w:val="sv-SE"/>
              </w:rPr>
            </w:r>
            <w:r w:rsidR="00FC4B71" w:rsidRPr="00E31D81">
              <w:rPr>
                <w:lang w:val="sv-SE"/>
              </w:rPr>
              <w:fldChar w:fldCharType="separate"/>
            </w:r>
            <w:r w:rsidR="00FC4B71" w:rsidRPr="00E31D81">
              <w:rPr>
                <w:lang w:val="sv-SE"/>
              </w:rPr>
              <w:t>Annan grund, vilken?</w:t>
            </w:r>
            <w:r w:rsidR="00FC4B71" w:rsidRPr="00E31D81">
              <w:rPr>
                <w:lang w:val="sv-SE"/>
              </w:rPr>
              <w:fldChar w:fldCharType="end"/>
            </w:r>
            <w:r w:rsidR="00FC4B71">
              <w:rPr>
                <w:lang w:val="sv-SE"/>
              </w:rPr>
              <w:t xml:space="preserve"> </w:t>
            </w:r>
          </w:p>
          <w:p w14:paraId="378EDC34" w14:textId="0D125FA8" w:rsidR="00874585" w:rsidRPr="00FC4B71" w:rsidRDefault="00874585" w:rsidP="00874585">
            <w:pPr>
              <w:widowControl/>
              <w:rPr>
                <w:rFonts w:eastAsia="Times New Roman"/>
                <w:sz w:val="20"/>
                <w:szCs w:val="20"/>
                <w:lang w:val="sv-FI" w:eastAsia="fi-FI"/>
              </w:rPr>
            </w:pPr>
          </w:p>
        </w:tc>
      </w:tr>
      <w:tr w:rsidR="006E4CBF" w:rsidRPr="00AE0DEF" w14:paraId="3A35EF44" w14:textId="77777777" w:rsidTr="009A0D7B">
        <w:trPr>
          <w:trHeight w:val="227"/>
        </w:trPr>
        <w:tc>
          <w:tcPr>
            <w:tcW w:w="9865" w:type="dxa"/>
            <w:shd w:val="clear" w:color="auto" w:fill="F2F2F2" w:themeFill="accent3" w:themeFillShade="F2"/>
          </w:tcPr>
          <w:p w14:paraId="2C364D08" w14:textId="6497005D" w:rsidR="006E4CBF" w:rsidRPr="006E4CBF" w:rsidRDefault="006E4CBF" w:rsidP="006E4CBF">
            <w:pPr>
              <w:pStyle w:val="Tyyli2"/>
              <w:rPr>
                <w:rFonts w:eastAsia="Times New Roman"/>
                <w:color w:val="FF0000"/>
                <w:lang w:val="sv-FI" w:eastAsia="fi-FI"/>
              </w:rPr>
            </w:pPr>
            <w:r w:rsidRPr="00651460">
              <w:rPr>
                <w:rFonts w:eastAsia="Times New Roman"/>
                <w:lang w:val="sv-SE"/>
              </w:rPr>
              <w:t xml:space="preserve">Överförs eller behandlas personuppgifterna i en annan EU- eller EES-stat? </w:t>
            </w:r>
          </w:p>
        </w:tc>
      </w:tr>
      <w:tr w:rsidR="00874585" w:rsidRPr="00F44752" w14:paraId="3D0592F0" w14:textId="77777777" w:rsidTr="006C50AA">
        <w:trPr>
          <w:trHeight w:val="227"/>
        </w:trPr>
        <w:tc>
          <w:tcPr>
            <w:tcW w:w="9865" w:type="dxa"/>
          </w:tcPr>
          <w:p w14:paraId="60691C82" w14:textId="77777777" w:rsidR="006E4CBF" w:rsidRPr="006E4CBF" w:rsidRDefault="00AE0DEF" w:rsidP="006E4CBF">
            <w:pPr>
              <w:jc w:val="both"/>
              <w:rPr>
                <w:rStyle w:val="Tyyli2Char"/>
                <w:lang w:val="sv-FI"/>
              </w:rPr>
            </w:pPr>
            <w:sdt>
              <w:sdtPr>
                <w:rPr>
                  <w:rFonts w:ascii="MS Gothic" w:eastAsia="MS Gothic" w:hAnsi="MS Gothic"/>
                  <w:color w:val="000000" w:themeColor="accent4"/>
                  <w:sz w:val="20"/>
                  <w:szCs w:val="20"/>
                  <w:lang w:val="sv-SE"/>
                </w:rPr>
                <w:id w:val="1900542565"/>
                <w:placeholder>
                  <w:docPart w:val="2D914B31570B4357BE5AD2110E487E02"/>
                </w:placeholder>
                <w14:checkbox>
                  <w14:checked w14:val="0"/>
                  <w14:checkedState w14:val="2612" w14:font="MS Gothic"/>
                  <w14:uncheckedState w14:val="2610" w14:font="MS Gothic"/>
                </w14:checkbox>
              </w:sdtPr>
              <w:sdtEndPr/>
              <w:sdtContent>
                <w:r w:rsidR="006E4CBF" w:rsidRPr="00651460">
                  <w:rPr>
                    <w:rFonts w:ascii="MS Gothic" w:eastAsia="MS Gothic" w:hAnsi="MS Gothic"/>
                    <w:color w:val="000000" w:themeColor="accent4"/>
                    <w:lang w:val="sv-SE"/>
                  </w:rPr>
                  <w:t>☐</w:t>
                </w:r>
              </w:sdtContent>
            </w:sdt>
            <w:r w:rsidR="006E4CBF" w:rsidRPr="00651460">
              <w:rPr>
                <w:rFonts w:eastAsia="MS Gothic"/>
                <w:color w:val="000000" w:themeColor="accent4"/>
                <w:lang w:val="sv-SE"/>
              </w:rPr>
              <w:t xml:space="preserve"> </w:t>
            </w:r>
            <w:r w:rsidR="006E4CBF" w:rsidRPr="006E4CBF">
              <w:rPr>
                <w:rStyle w:val="Tyyli2Char"/>
                <w:lang w:val="sv-FI"/>
              </w:rPr>
              <w:t>Nej</w:t>
            </w:r>
          </w:p>
          <w:p w14:paraId="3B778004" w14:textId="77777777" w:rsidR="006E4CBF" w:rsidRPr="00651460" w:rsidRDefault="00AE0DEF" w:rsidP="006E4CBF">
            <w:pPr>
              <w:jc w:val="both"/>
              <w:rPr>
                <w:rStyle w:val="Tyyli2Char"/>
                <w:lang w:val="sv-SE"/>
              </w:rPr>
            </w:pPr>
            <w:sdt>
              <w:sdtPr>
                <w:rPr>
                  <w:rFonts w:ascii="MS Gothic" w:eastAsia="MS Gothic" w:hAnsi="MS Gothic"/>
                  <w:color w:val="000000" w:themeColor="accent4"/>
                  <w:sz w:val="20"/>
                  <w:szCs w:val="20"/>
                  <w:lang w:val="sv-SE"/>
                </w:rPr>
                <w:id w:val="2116632162"/>
                <w:placeholder>
                  <w:docPart w:val="C599B88B0DFE489A9ED836E87F4C2EBD"/>
                </w:placeholder>
                <w14:checkbox>
                  <w14:checked w14:val="0"/>
                  <w14:checkedState w14:val="2612" w14:font="MS Gothic"/>
                  <w14:uncheckedState w14:val="2610" w14:font="MS Gothic"/>
                </w14:checkbox>
              </w:sdtPr>
              <w:sdtEndPr/>
              <w:sdtContent>
                <w:r w:rsidR="006E4CBF" w:rsidRPr="00651460">
                  <w:rPr>
                    <w:rFonts w:ascii="MS Gothic" w:eastAsia="MS Gothic" w:hAnsi="MS Gothic"/>
                    <w:color w:val="000000" w:themeColor="accent4"/>
                    <w:lang w:val="sv-SE"/>
                  </w:rPr>
                  <w:t>☐</w:t>
                </w:r>
              </w:sdtContent>
            </w:sdt>
            <w:r w:rsidR="006E4CBF" w:rsidRPr="00651460">
              <w:rPr>
                <w:rFonts w:eastAsia="MS Gothic"/>
                <w:color w:val="000000" w:themeColor="accent4"/>
                <w:sz w:val="20"/>
                <w:szCs w:val="20"/>
                <w:lang w:val="sv-SE"/>
              </w:rPr>
              <w:t xml:space="preserve"> </w:t>
            </w:r>
            <w:r w:rsidR="006E4CBF" w:rsidRPr="00651460">
              <w:rPr>
                <w:rStyle w:val="Tyyli2Char"/>
                <w:lang w:val="sv-SE"/>
              </w:rPr>
              <w:t>Ja</w:t>
            </w:r>
          </w:p>
          <w:p w14:paraId="7276FCA8" w14:textId="77777777" w:rsidR="006E4CBF" w:rsidRPr="00651460" w:rsidRDefault="006E4CBF" w:rsidP="006E4CBF">
            <w:pPr>
              <w:pStyle w:val="Tyyli2"/>
              <w:rPr>
                <w:lang w:val="sv-SE"/>
              </w:rPr>
            </w:pPr>
            <w:r w:rsidRPr="00651460">
              <w:rPr>
                <w:color w:val="000000" w:themeColor="accent4"/>
                <w:lang w:val="sv-SE"/>
              </w:rPr>
              <w:t>Om ja, ange i vilken stat:</w:t>
            </w:r>
          </w:p>
          <w:p w14:paraId="335ACA09" w14:textId="3B4D8693" w:rsidR="00874585" w:rsidRPr="004B61C3" w:rsidRDefault="006E4CBF" w:rsidP="006E4CBF">
            <w:pPr>
              <w:pStyle w:val="Tyyli2"/>
              <w:rPr>
                <w:color w:val="FF0000"/>
                <w:lang w:eastAsia="fi-FI"/>
              </w:rPr>
            </w:pPr>
            <w:r w:rsidRPr="00651460">
              <w:rPr>
                <w:rFonts w:eastAsia="Arial Unicode MS"/>
                <w:lang w:val="sv-SE"/>
              </w:rPr>
              <w:fldChar w:fldCharType="begin">
                <w:ffData>
                  <w:name w:val=""/>
                  <w:enabled/>
                  <w:calcOnExit w:val="0"/>
                  <w:textInput>
                    <w:default w:val="Mikä valtio"/>
                    <w:maxLength w:val="32767"/>
                  </w:textInput>
                </w:ffData>
              </w:fldChar>
            </w:r>
            <w:r w:rsidRPr="00651460">
              <w:rPr>
                <w:rFonts w:eastAsia="Arial Unicode MS"/>
                <w:lang w:val="sv-SE"/>
              </w:rPr>
              <w:instrText xml:space="preserve"> FORMTEXT </w:instrText>
            </w:r>
            <w:r w:rsidRPr="00651460">
              <w:rPr>
                <w:rFonts w:eastAsia="Arial Unicode MS"/>
                <w:lang w:val="sv-SE"/>
              </w:rPr>
            </w:r>
            <w:r w:rsidRPr="00651460">
              <w:rPr>
                <w:rFonts w:eastAsia="Arial Unicode MS"/>
                <w:lang w:val="sv-SE"/>
              </w:rPr>
              <w:fldChar w:fldCharType="separate"/>
            </w:r>
            <w:r w:rsidRPr="00651460">
              <w:rPr>
                <w:rFonts w:eastAsia="Arial Unicode MS"/>
                <w:noProof/>
                <w:lang w:val="sv-SE"/>
              </w:rPr>
              <w:t>Vilken stat</w:t>
            </w:r>
            <w:r w:rsidRPr="00651460">
              <w:rPr>
                <w:rFonts w:eastAsia="Arial Unicode MS"/>
                <w:lang w:val="sv-SE"/>
              </w:rPr>
              <w:fldChar w:fldCharType="end"/>
            </w:r>
            <w:r>
              <w:rPr>
                <w:rFonts w:eastAsia="Arial Unicode MS"/>
                <w:lang w:val="sv-SE"/>
              </w:rPr>
              <w:t xml:space="preserve"> </w:t>
            </w:r>
          </w:p>
        </w:tc>
      </w:tr>
      <w:tr w:rsidR="006E4CBF" w:rsidRPr="00AE0DEF" w14:paraId="54A0ED73" w14:textId="77777777" w:rsidTr="006C50AA">
        <w:trPr>
          <w:trHeight w:val="227"/>
        </w:trPr>
        <w:tc>
          <w:tcPr>
            <w:tcW w:w="9865" w:type="dxa"/>
            <w:shd w:val="clear" w:color="auto" w:fill="F2F2F2" w:themeFill="accent3" w:themeFillShade="F2"/>
          </w:tcPr>
          <w:p w14:paraId="2ED8F7A3" w14:textId="4DD4BF21" w:rsidR="006E4CBF" w:rsidRPr="006E4CBF" w:rsidRDefault="006E4CBF" w:rsidP="006E4CBF">
            <w:pPr>
              <w:pStyle w:val="Tyyli2"/>
              <w:rPr>
                <w:rFonts w:eastAsia="Times New Roman"/>
                <w:color w:val="FF0000"/>
                <w:lang w:val="sv-FI" w:eastAsia="fi-FI"/>
              </w:rPr>
            </w:pPr>
            <w:r w:rsidRPr="00651460">
              <w:rPr>
                <w:rFonts w:eastAsia="Times New Roman"/>
                <w:lang w:val="sv-SE"/>
              </w:rPr>
              <w:t>Överförs eller behandlas personuppgifterna i en stat som inte hör till EU eller EES?</w:t>
            </w:r>
          </w:p>
        </w:tc>
      </w:tr>
      <w:tr w:rsidR="006C50AA" w:rsidRPr="00AE0DEF" w14:paraId="157D0E1E" w14:textId="77777777" w:rsidTr="006C50AA">
        <w:trPr>
          <w:trHeight w:val="227"/>
        </w:trPr>
        <w:tc>
          <w:tcPr>
            <w:tcW w:w="9865" w:type="dxa"/>
          </w:tcPr>
          <w:p w14:paraId="4CFAF5A2" w14:textId="7EB6F9DA" w:rsidR="006C50AA" w:rsidRPr="006E4CBF" w:rsidRDefault="00AE0DEF" w:rsidP="006C50AA">
            <w:pPr>
              <w:jc w:val="both"/>
              <w:rPr>
                <w:rStyle w:val="Tyyli2Char"/>
                <w:lang w:val="sv-FI"/>
              </w:rPr>
            </w:pPr>
            <w:sdt>
              <w:sdtPr>
                <w:rPr>
                  <w:sz w:val="20"/>
                  <w:szCs w:val="20"/>
                  <w:lang w:val="sv-FI"/>
                </w:rPr>
                <w:id w:val="-1994704543"/>
                <w:placeholder>
                  <w:docPart w:val="21F2077CEBAD459996880DDE3AF041BF"/>
                </w:placeholder>
                <w14:checkbox>
                  <w14:checked w14:val="0"/>
                  <w14:checkedState w14:val="2612" w14:font="MS Gothic"/>
                  <w14:uncheckedState w14:val="2610" w14:font="MS Gothic"/>
                </w14:checkbox>
              </w:sdtPr>
              <w:sdtEndPr/>
              <w:sdtContent>
                <w:r w:rsidR="006C50AA" w:rsidRPr="006E4CBF">
                  <w:rPr>
                    <w:rFonts w:ascii="MS Gothic" w:eastAsia="MS Gothic" w:hAnsi="MS Gothic" w:hint="eastAsia"/>
                    <w:lang w:val="sv-FI"/>
                  </w:rPr>
                  <w:t>☐</w:t>
                </w:r>
              </w:sdtContent>
            </w:sdt>
            <w:r w:rsidR="006C50AA" w:rsidRPr="006E4CBF">
              <w:rPr>
                <w:lang w:val="sv-FI"/>
              </w:rPr>
              <w:t xml:space="preserve"> </w:t>
            </w:r>
            <w:r w:rsidR="006E4CBF" w:rsidRPr="006E4CBF">
              <w:rPr>
                <w:rStyle w:val="Tyyli2Char"/>
                <w:lang w:val="sv-FI"/>
              </w:rPr>
              <w:t>Nej</w:t>
            </w:r>
          </w:p>
          <w:p w14:paraId="52AE2656" w14:textId="6DE73B65" w:rsidR="006C50AA" w:rsidRPr="006E4CBF" w:rsidRDefault="00AE0DEF" w:rsidP="006C50AA">
            <w:pPr>
              <w:jc w:val="both"/>
              <w:rPr>
                <w:rStyle w:val="Tyyli2Char"/>
                <w:lang w:val="sv-FI"/>
              </w:rPr>
            </w:pPr>
            <w:sdt>
              <w:sdtPr>
                <w:rPr>
                  <w:sz w:val="20"/>
                  <w:szCs w:val="20"/>
                  <w:lang w:val="sv-FI"/>
                </w:rPr>
                <w:id w:val="2117783683"/>
                <w:placeholder>
                  <w:docPart w:val="25BEB4D374FD4B71B5373ED21BAB5E97"/>
                </w:placeholder>
                <w14:checkbox>
                  <w14:checked w14:val="0"/>
                  <w14:checkedState w14:val="2612" w14:font="MS Gothic"/>
                  <w14:uncheckedState w14:val="2610" w14:font="MS Gothic"/>
                </w14:checkbox>
              </w:sdtPr>
              <w:sdtEndPr/>
              <w:sdtContent>
                <w:r w:rsidR="006C50AA" w:rsidRPr="006E4CBF">
                  <w:rPr>
                    <w:rFonts w:ascii="MS Gothic" w:eastAsia="MS Gothic" w:hAnsi="MS Gothic" w:hint="eastAsia"/>
                    <w:lang w:val="sv-FI"/>
                  </w:rPr>
                  <w:t>☐</w:t>
                </w:r>
              </w:sdtContent>
            </w:sdt>
            <w:r w:rsidR="006C50AA" w:rsidRPr="006E4CBF">
              <w:rPr>
                <w:sz w:val="20"/>
                <w:szCs w:val="20"/>
                <w:lang w:val="sv-FI" w:eastAsia="fi-FI"/>
              </w:rPr>
              <w:t xml:space="preserve"> </w:t>
            </w:r>
            <w:r w:rsidR="006E4CBF" w:rsidRPr="006E4CBF">
              <w:rPr>
                <w:rStyle w:val="Tyyli2Char"/>
                <w:lang w:val="sv-FI"/>
              </w:rPr>
              <w:t>Ja</w:t>
            </w:r>
          </w:p>
          <w:p w14:paraId="24E96BBA" w14:textId="77777777" w:rsidR="006E4CBF" w:rsidRPr="00651460" w:rsidRDefault="006E4CBF" w:rsidP="006E4CBF">
            <w:pPr>
              <w:pStyle w:val="Tyyli2"/>
              <w:rPr>
                <w:lang w:val="sv-SE"/>
              </w:rPr>
            </w:pPr>
            <w:r w:rsidRPr="00651460">
              <w:rPr>
                <w:color w:val="000000" w:themeColor="accent4"/>
                <w:lang w:val="sv-SE"/>
              </w:rPr>
              <w:lastRenderedPageBreak/>
              <w:t>Om ja, ange staten och grunden till överföringen:</w:t>
            </w:r>
          </w:p>
          <w:p w14:paraId="4EA493D5" w14:textId="77777777" w:rsidR="006C50AA" w:rsidRDefault="006E4CBF" w:rsidP="006E4CBF">
            <w:pPr>
              <w:pStyle w:val="Tyyli2"/>
              <w:rPr>
                <w:rFonts w:eastAsia="Arial Unicode MS"/>
                <w:noProof/>
                <w:lang w:val="sv-SE"/>
              </w:rPr>
            </w:pPr>
            <w:r w:rsidRPr="00651460">
              <w:rPr>
                <w:rFonts w:eastAsia="Arial Unicode MS"/>
                <w:noProof/>
                <w:lang w:val="sv-SE"/>
              </w:rPr>
              <w:fldChar w:fldCharType="begin">
                <w:ffData>
                  <w:name w:val=""/>
                  <w:enabled/>
                  <w:calcOnExit w:val="0"/>
                  <w:textInput>
                    <w:default w:val="Mikä valtio ja siirtoperuste"/>
                    <w:maxLength w:val="32767"/>
                  </w:textInput>
                </w:ffData>
              </w:fldChar>
            </w:r>
            <w:r w:rsidRPr="00651460">
              <w:rPr>
                <w:rFonts w:eastAsia="Arial Unicode MS"/>
                <w:noProof/>
                <w:lang w:val="sv-SE"/>
              </w:rPr>
              <w:instrText xml:space="preserve"> FORMTEXT </w:instrText>
            </w:r>
            <w:r w:rsidRPr="00651460">
              <w:rPr>
                <w:rFonts w:eastAsia="Arial Unicode MS"/>
                <w:noProof/>
                <w:lang w:val="sv-SE"/>
              </w:rPr>
            </w:r>
            <w:r w:rsidRPr="00651460">
              <w:rPr>
                <w:rFonts w:eastAsia="Arial Unicode MS"/>
                <w:noProof/>
                <w:lang w:val="sv-SE"/>
              </w:rPr>
              <w:fldChar w:fldCharType="separate"/>
            </w:r>
            <w:r w:rsidRPr="00651460">
              <w:rPr>
                <w:rFonts w:eastAsia="Arial Unicode MS"/>
                <w:noProof/>
                <w:lang w:val="sv-SE"/>
              </w:rPr>
              <w:t>Vilken stat och grund för överföringen</w:t>
            </w:r>
            <w:r w:rsidRPr="00651460">
              <w:rPr>
                <w:rFonts w:eastAsia="Arial Unicode MS"/>
                <w:noProof/>
                <w:lang w:val="sv-SE"/>
              </w:rPr>
              <w:fldChar w:fldCharType="end"/>
            </w:r>
          </w:p>
          <w:p w14:paraId="7F91BFEE" w14:textId="29D6865A" w:rsidR="006E4CBF" w:rsidRPr="006E4CBF" w:rsidRDefault="006E4CBF" w:rsidP="006E4CBF">
            <w:pPr>
              <w:pStyle w:val="Tyyli2"/>
              <w:rPr>
                <w:color w:val="FF0000"/>
                <w:lang w:val="sv-FI"/>
              </w:rPr>
            </w:pPr>
          </w:p>
        </w:tc>
      </w:tr>
      <w:tr w:rsidR="006E4CBF" w:rsidRPr="00AE0DEF" w14:paraId="31799B07" w14:textId="77777777" w:rsidTr="006C50AA">
        <w:trPr>
          <w:trHeight w:val="227"/>
        </w:trPr>
        <w:tc>
          <w:tcPr>
            <w:tcW w:w="9865" w:type="dxa"/>
            <w:shd w:val="clear" w:color="auto" w:fill="F2F2F2" w:themeFill="accent3" w:themeFillShade="F2"/>
          </w:tcPr>
          <w:p w14:paraId="219A2491" w14:textId="575F5435" w:rsidR="006E4CBF" w:rsidRPr="006E4CBF" w:rsidRDefault="006E4CBF" w:rsidP="006E4CBF">
            <w:pPr>
              <w:pStyle w:val="Tyyli2"/>
              <w:rPr>
                <w:rFonts w:eastAsia="Times New Roman"/>
                <w:color w:val="FF0000"/>
                <w:lang w:val="sv-FI" w:eastAsia="fi-FI"/>
              </w:rPr>
            </w:pPr>
            <w:r w:rsidRPr="00651460">
              <w:rPr>
                <w:rFonts w:eastAsia="Times New Roman"/>
                <w:lang w:val="sv-SE"/>
              </w:rPr>
              <w:lastRenderedPageBreak/>
              <w:t>Utnyttjar ni uteslutande eller delvis molntjänster i behandlingen av personuppgifterna?</w:t>
            </w:r>
          </w:p>
        </w:tc>
      </w:tr>
      <w:tr w:rsidR="006C50AA" w:rsidRPr="00AE0DEF" w14:paraId="1C5841AF" w14:textId="77777777" w:rsidTr="006C50AA">
        <w:trPr>
          <w:trHeight w:val="227"/>
        </w:trPr>
        <w:tc>
          <w:tcPr>
            <w:tcW w:w="9865" w:type="dxa"/>
          </w:tcPr>
          <w:p w14:paraId="4888C0F3" w14:textId="77777777" w:rsidR="006E4CBF" w:rsidRPr="00651460" w:rsidRDefault="00AE0DEF" w:rsidP="006E4CBF">
            <w:pPr>
              <w:jc w:val="both"/>
              <w:rPr>
                <w:color w:val="000000" w:themeColor="accent4"/>
                <w:sz w:val="20"/>
                <w:szCs w:val="20"/>
                <w:lang w:val="sv-SE"/>
              </w:rPr>
            </w:pPr>
            <w:sdt>
              <w:sdtPr>
                <w:rPr>
                  <w:rFonts w:ascii="MS Gothic" w:eastAsia="MS Gothic" w:hAnsi="MS Gothic"/>
                  <w:color w:val="000000" w:themeColor="accent4"/>
                  <w:lang w:val="sv-SE"/>
                </w:rPr>
                <w:id w:val="-1580214956"/>
                <w:placeholder>
                  <w:docPart w:val="F3A16C7EAD3D48589EDEDFCA2DB7021C"/>
                </w:placeholder>
                <w14:checkbox>
                  <w14:checked w14:val="0"/>
                  <w14:checkedState w14:val="2612" w14:font="MS Gothic"/>
                  <w14:uncheckedState w14:val="2610" w14:font="MS Gothic"/>
                </w14:checkbox>
              </w:sdtPr>
              <w:sdtEndPr/>
              <w:sdtContent>
                <w:r w:rsidR="006E4CBF" w:rsidRPr="00651460">
                  <w:rPr>
                    <w:rFonts w:ascii="MS Gothic" w:eastAsia="MS Gothic" w:hAnsi="MS Gothic"/>
                    <w:color w:val="000000" w:themeColor="accent4"/>
                    <w:lang w:val="sv-SE"/>
                  </w:rPr>
                  <w:t>☐</w:t>
                </w:r>
              </w:sdtContent>
            </w:sdt>
            <w:r w:rsidR="006E4CBF" w:rsidRPr="00651460">
              <w:rPr>
                <w:rFonts w:eastAsia="MS Gothic"/>
                <w:color w:val="000000" w:themeColor="accent4"/>
                <w:lang w:val="sv-SE"/>
              </w:rPr>
              <w:t xml:space="preserve"> </w:t>
            </w:r>
            <w:r w:rsidR="006E4CBF" w:rsidRPr="00651460">
              <w:rPr>
                <w:rStyle w:val="Tyyli2Char"/>
                <w:lang w:val="sv-SE"/>
              </w:rPr>
              <w:t>Nej</w:t>
            </w:r>
          </w:p>
          <w:p w14:paraId="415F0996" w14:textId="77777777" w:rsidR="006E4CBF" w:rsidRPr="00651460" w:rsidRDefault="00AE0DEF" w:rsidP="006E4CBF">
            <w:pPr>
              <w:jc w:val="both"/>
              <w:rPr>
                <w:rStyle w:val="Tyyli2Char"/>
                <w:lang w:val="sv-SE"/>
              </w:rPr>
            </w:pPr>
            <w:sdt>
              <w:sdtPr>
                <w:rPr>
                  <w:rFonts w:ascii="MS Gothic" w:eastAsia="MS Gothic" w:hAnsi="MS Gothic"/>
                  <w:color w:val="000000" w:themeColor="accent4"/>
                  <w:sz w:val="20"/>
                  <w:szCs w:val="20"/>
                  <w:lang w:val="sv-SE"/>
                </w:rPr>
                <w:id w:val="1724946232"/>
                <w:placeholder>
                  <w:docPart w:val="7F2875175F294E81B95A6AF4EA041E93"/>
                </w:placeholder>
                <w14:checkbox>
                  <w14:checked w14:val="0"/>
                  <w14:checkedState w14:val="2612" w14:font="MS Gothic"/>
                  <w14:uncheckedState w14:val="2610" w14:font="MS Gothic"/>
                </w14:checkbox>
              </w:sdtPr>
              <w:sdtEndPr/>
              <w:sdtContent>
                <w:r w:rsidR="006E4CBF" w:rsidRPr="00651460">
                  <w:rPr>
                    <w:rFonts w:ascii="MS Gothic" w:eastAsia="MS Gothic" w:hAnsi="MS Gothic"/>
                    <w:color w:val="000000" w:themeColor="accent4"/>
                    <w:lang w:val="sv-SE"/>
                  </w:rPr>
                  <w:t>☐</w:t>
                </w:r>
              </w:sdtContent>
            </w:sdt>
            <w:r w:rsidR="006E4CBF" w:rsidRPr="00651460">
              <w:rPr>
                <w:rFonts w:eastAsia="MS Gothic"/>
                <w:color w:val="000000" w:themeColor="accent4"/>
                <w:sz w:val="20"/>
                <w:szCs w:val="20"/>
                <w:lang w:val="sv-SE"/>
              </w:rPr>
              <w:t xml:space="preserve"> </w:t>
            </w:r>
            <w:r w:rsidR="006E4CBF" w:rsidRPr="00651460">
              <w:rPr>
                <w:rStyle w:val="Tyyli2Char"/>
                <w:lang w:val="sv-SE"/>
              </w:rPr>
              <w:t>Ja</w:t>
            </w:r>
          </w:p>
          <w:p w14:paraId="75FF9B20" w14:textId="77777777" w:rsidR="006E4CBF" w:rsidRPr="00651460" w:rsidRDefault="006E4CBF" w:rsidP="006E4CBF">
            <w:pPr>
              <w:pStyle w:val="Tyyli2"/>
              <w:rPr>
                <w:color w:val="000000" w:themeColor="accent4"/>
                <w:lang w:val="sv-SE"/>
              </w:rPr>
            </w:pPr>
            <w:r w:rsidRPr="00651460">
              <w:rPr>
                <w:color w:val="000000" w:themeColor="accent4"/>
                <w:lang w:val="sv-SE"/>
              </w:rPr>
              <w:t>Om ja, ange leverantören av molntjänsten och i vilket land molnservern är belägen:</w:t>
            </w:r>
          </w:p>
          <w:p w14:paraId="7B8C3D8B" w14:textId="77777777" w:rsidR="006C50AA" w:rsidRDefault="006E4CBF" w:rsidP="006E4CBF">
            <w:pPr>
              <w:pStyle w:val="Tyyli2"/>
              <w:rPr>
                <w:rFonts w:eastAsia="Arial Unicode MS"/>
                <w:noProof/>
                <w:lang w:val="sv-SE"/>
              </w:rPr>
            </w:pPr>
            <w:r w:rsidRPr="00651460">
              <w:rPr>
                <w:rFonts w:eastAsia="Arial Unicode MS"/>
                <w:noProof/>
                <w:lang w:val="sv-SE"/>
              </w:rPr>
              <w:fldChar w:fldCharType="begin">
                <w:ffData>
                  <w:name w:val=""/>
                  <w:enabled/>
                  <w:calcOnExit w:val="0"/>
                  <w:textInput>
                    <w:default w:val="Pilvipalvelun tarjoaja sekä maa missä pilvipalvelin sijaitsee"/>
                    <w:maxLength w:val="32767"/>
                  </w:textInput>
                </w:ffData>
              </w:fldChar>
            </w:r>
            <w:r w:rsidRPr="00651460">
              <w:rPr>
                <w:rFonts w:eastAsia="Arial Unicode MS"/>
                <w:noProof/>
                <w:lang w:val="sv-SE"/>
              </w:rPr>
              <w:instrText xml:space="preserve"> FORMTEXT </w:instrText>
            </w:r>
            <w:r w:rsidRPr="00651460">
              <w:rPr>
                <w:rFonts w:eastAsia="Arial Unicode MS"/>
                <w:noProof/>
                <w:lang w:val="sv-SE"/>
              </w:rPr>
            </w:r>
            <w:r w:rsidRPr="00651460">
              <w:rPr>
                <w:rFonts w:eastAsia="Arial Unicode MS"/>
                <w:noProof/>
                <w:lang w:val="sv-SE"/>
              </w:rPr>
              <w:fldChar w:fldCharType="separate"/>
            </w:r>
            <w:r w:rsidRPr="00651460">
              <w:rPr>
                <w:rFonts w:eastAsia="Arial Unicode MS"/>
                <w:noProof/>
                <w:lang w:val="sv-SE"/>
              </w:rPr>
              <w:t>Molnleverantör och land där molnservern finns</w:t>
            </w:r>
            <w:r w:rsidRPr="00651460">
              <w:rPr>
                <w:rFonts w:eastAsia="Arial Unicode MS"/>
                <w:noProof/>
                <w:lang w:val="sv-SE"/>
              </w:rPr>
              <w:fldChar w:fldCharType="end"/>
            </w:r>
          </w:p>
          <w:p w14:paraId="44BCDC32" w14:textId="69EF2072" w:rsidR="006E4CBF" w:rsidRPr="006E4CBF" w:rsidRDefault="006E4CBF" w:rsidP="006E4CBF">
            <w:pPr>
              <w:pStyle w:val="Tyyli2"/>
              <w:rPr>
                <w:color w:val="FF0000"/>
                <w:lang w:val="sv-FI"/>
              </w:rPr>
            </w:pPr>
          </w:p>
        </w:tc>
      </w:tr>
    </w:tbl>
    <w:p w14:paraId="75B7D844" w14:textId="77777777" w:rsidR="000122A0" w:rsidRPr="006E4CBF" w:rsidRDefault="000122A0" w:rsidP="000122A0">
      <w:pPr>
        <w:rPr>
          <w:sz w:val="20"/>
          <w:szCs w:val="20"/>
          <w:lang w:val="sv-FI"/>
        </w:rPr>
      </w:pPr>
    </w:p>
    <w:p w14:paraId="28F0920E" w14:textId="4838FCF9" w:rsidR="000122A0" w:rsidRPr="00F91D39" w:rsidRDefault="00874585" w:rsidP="009A4091">
      <w:pPr>
        <w:pStyle w:val="Tyyli3"/>
        <w:rPr>
          <w:lang w:val="sv-FI"/>
        </w:rPr>
      </w:pPr>
      <w:r w:rsidRPr="00F91D39">
        <w:rPr>
          <w:lang w:val="sv-FI"/>
        </w:rPr>
        <w:t>8</w:t>
      </w:r>
      <w:r w:rsidR="000122A0" w:rsidRPr="00F91D39">
        <w:rPr>
          <w:lang w:val="sv-FI"/>
        </w:rPr>
        <w:t xml:space="preserve">. </w:t>
      </w:r>
      <w:r w:rsidR="00F91D39" w:rsidRPr="009163BF">
        <w:rPr>
          <w:lang w:val="sv-FI"/>
        </w:rPr>
        <w:t>Sättet och tidpunkten för utlämnande av uppgifter</w:t>
      </w:r>
    </w:p>
    <w:tbl>
      <w:tblPr>
        <w:tblStyle w:val="TaulukkoRuudukko"/>
        <w:tblW w:w="9865" w:type="dxa"/>
        <w:tblLook w:val="04A0" w:firstRow="1" w:lastRow="0" w:firstColumn="1" w:lastColumn="0" w:noHBand="0" w:noVBand="1"/>
      </w:tblPr>
      <w:tblGrid>
        <w:gridCol w:w="9865"/>
      </w:tblGrid>
      <w:tr w:rsidR="00F91D39" w:rsidRPr="00AE0DEF" w14:paraId="0052EA5A" w14:textId="77777777" w:rsidTr="00FF2F48">
        <w:trPr>
          <w:trHeight w:val="227"/>
        </w:trPr>
        <w:tc>
          <w:tcPr>
            <w:tcW w:w="9865" w:type="dxa"/>
            <w:shd w:val="clear" w:color="auto" w:fill="F2F2F2" w:themeFill="accent3" w:themeFillShade="F2"/>
          </w:tcPr>
          <w:p w14:paraId="34E640DB" w14:textId="77777777" w:rsidR="00F91D39" w:rsidRPr="009163BF" w:rsidRDefault="00F91D39" w:rsidP="00FF2F48">
            <w:pPr>
              <w:pStyle w:val="Tyyli2"/>
              <w:rPr>
                <w:lang w:val="sv-FI"/>
              </w:rPr>
            </w:pPr>
            <w:r>
              <w:rPr>
                <w:color w:val="000000" w:themeColor="accent4"/>
                <w:lang w:val="sv-SE"/>
              </w:rPr>
              <w:t xml:space="preserve">På vilket sätt ska uppgifterna lämnas ut? </w:t>
            </w:r>
          </w:p>
        </w:tc>
      </w:tr>
      <w:tr w:rsidR="00F91D39" w:rsidRPr="004946D6" w14:paraId="25C0AB91" w14:textId="77777777" w:rsidTr="00FF2F48">
        <w:tc>
          <w:tcPr>
            <w:tcW w:w="9865" w:type="dxa"/>
            <w:tcBorders>
              <w:bottom w:val="single" w:sz="4" w:space="0" w:color="auto"/>
            </w:tcBorders>
          </w:tcPr>
          <w:p w14:paraId="07F53B8A" w14:textId="77777777" w:rsidR="00F91D39" w:rsidRPr="009163BF" w:rsidRDefault="00AE0DEF" w:rsidP="00FF2F48">
            <w:pPr>
              <w:pStyle w:val="Tyyli2"/>
              <w:rPr>
                <w:lang w:val="sv-FI"/>
              </w:rPr>
            </w:pPr>
            <w:sdt>
              <w:sdtPr>
                <w:rPr>
                  <w:color w:val="000000" w:themeColor="accent4"/>
                  <w:lang w:val="sv-FI"/>
                </w:rPr>
                <w:id w:val="1021522376"/>
                <w:placeholder>
                  <w:docPart w:val="8FA01B2D2B4443A0B6D29C55B404004E"/>
                </w:placeholder>
                <w14:checkbox>
                  <w14:checked w14:val="0"/>
                  <w14:checkedState w14:val="2612" w14:font="MS Gothic"/>
                  <w14:uncheckedState w14:val="2610" w14:font="MS Gothic"/>
                </w14:checkbox>
              </w:sdtPr>
              <w:sdtEndPr/>
              <w:sdtContent>
                <w:r w:rsidR="00F91D39" w:rsidRPr="009163BF">
                  <w:rPr>
                    <w:rFonts w:ascii="MS Gothic" w:eastAsia="MS Gothic" w:hAnsi="MS Gothic" w:hint="eastAsia"/>
                    <w:color w:val="000000" w:themeColor="accent4"/>
                    <w:lang w:val="sv-FI"/>
                  </w:rPr>
                  <w:t>☐</w:t>
                </w:r>
              </w:sdtContent>
            </w:sdt>
            <w:r w:rsidR="00F91D39" w:rsidRPr="009163BF">
              <w:rPr>
                <w:color w:val="000000" w:themeColor="accent4"/>
                <w:lang w:val="sv-FI"/>
              </w:rPr>
              <w:t xml:space="preserve"> </w:t>
            </w:r>
            <w:r w:rsidR="00F91D39" w:rsidRPr="009163BF">
              <w:rPr>
                <w:lang w:val="sv-FI"/>
              </w:rPr>
              <w:t>Utskrift eller utdrag</w:t>
            </w:r>
          </w:p>
          <w:p w14:paraId="65F9E37D" w14:textId="77777777" w:rsidR="00F91D39" w:rsidRPr="009163BF" w:rsidRDefault="00AE0DEF" w:rsidP="00FF2F48">
            <w:pPr>
              <w:pStyle w:val="Tyyli2"/>
              <w:rPr>
                <w:lang w:val="sv-FI"/>
              </w:rPr>
            </w:pPr>
            <w:sdt>
              <w:sdtPr>
                <w:rPr>
                  <w:color w:val="000000" w:themeColor="accent4"/>
                  <w:lang w:val="sv-FI"/>
                </w:rPr>
                <w:id w:val="1911809084"/>
                <w:placeholder>
                  <w:docPart w:val="A6DC28C1E0344AC6AB1BD73373D237DA"/>
                </w:placeholder>
                <w14:checkbox>
                  <w14:checked w14:val="0"/>
                  <w14:checkedState w14:val="2612" w14:font="MS Gothic"/>
                  <w14:uncheckedState w14:val="2610" w14:font="MS Gothic"/>
                </w14:checkbox>
              </w:sdtPr>
              <w:sdtEndPr/>
              <w:sdtContent>
                <w:r w:rsidR="00F91D39" w:rsidRPr="009163BF">
                  <w:rPr>
                    <w:rFonts w:ascii="MS Gothic" w:eastAsia="MS Gothic" w:hAnsi="MS Gothic" w:hint="eastAsia"/>
                    <w:color w:val="000000" w:themeColor="accent4"/>
                    <w:lang w:val="sv-FI"/>
                  </w:rPr>
                  <w:t>☐</w:t>
                </w:r>
              </w:sdtContent>
            </w:sdt>
            <w:r w:rsidR="00F91D39" w:rsidRPr="009163BF">
              <w:rPr>
                <w:color w:val="000000" w:themeColor="accent4"/>
                <w:lang w:val="sv-FI"/>
              </w:rPr>
              <w:t xml:space="preserve"> </w:t>
            </w:r>
            <w:r w:rsidR="00F91D39" w:rsidRPr="009163BF">
              <w:rPr>
                <w:lang w:val="sv-FI"/>
              </w:rPr>
              <w:t>Till påseende för anteckningar</w:t>
            </w:r>
          </w:p>
          <w:p w14:paraId="3E993022" w14:textId="77777777" w:rsidR="00F91D39" w:rsidRDefault="00AE0DEF" w:rsidP="00FF2F48">
            <w:pPr>
              <w:pStyle w:val="Tyyli2"/>
            </w:pPr>
            <w:sdt>
              <w:sdtPr>
                <w:rPr>
                  <w:color w:val="000000" w:themeColor="accent4"/>
                </w:rPr>
                <w:id w:val="-126467243"/>
                <w:placeholder>
                  <w:docPart w:val="575FF305E3F24A26A92A239D2DE98BB3"/>
                </w:placeholder>
                <w14:checkbox>
                  <w14:checked w14:val="0"/>
                  <w14:checkedState w14:val="2612" w14:font="MS Gothic"/>
                  <w14:uncheckedState w14:val="2610" w14:font="MS Gothic"/>
                </w14:checkbox>
              </w:sdtPr>
              <w:sdtEndPr/>
              <w:sdtContent>
                <w:r w:rsidR="00F91D39">
                  <w:rPr>
                    <w:rFonts w:ascii="MS Gothic" w:eastAsia="MS Gothic" w:hAnsi="MS Gothic" w:hint="eastAsia"/>
                    <w:color w:val="000000" w:themeColor="accent4"/>
                  </w:rPr>
                  <w:t>☐</w:t>
                </w:r>
              </w:sdtContent>
            </w:sdt>
            <w:r w:rsidR="00F91D39">
              <w:rPr>
                <w:color w:val="000000" w:themeColor="accent4"/>
              </w:rPr>
              <w:t xml:space="preserve"> </w:t>
            </w:r>
            <w:proofErr w:type="spellStart"/>
            <w:r w:rsidR="00F91D39">
              <w:t>Elektronisk</w:t>
            </w:r>
            <w:proofErr w:type="spellEnd"/>
            <w:r w:rsidR="00F91D39">
              <w:t xml:space="preserve"> </w:t>
            </w:r>
            <w:proofErr w:type="spellStart"/>
            <w:r w:rsidR="00F91D39">
              <w:t>hämtning</w:t>
            </w:r>
            <w:proofErr w:type="spellEnd"/>
            <w:r w:rsidR="00F91D39">
              <w:t xml:space="preserve"> </w:t>
            </w:r>
          </w:p>
          <w:p w14:paraId="15D84AF7" w14:textId="77777777" w:rsidR="00F91D39" w:rsidRDefault="00F91D39" w:rsidP="00FF2F48">
            <w:pPr>
              <w:pStyle w:val="Leipteksti"/>
              <w:rPr>
                <w:lang w:val="fi-FI"/>
              </w:rPr>
            </w:pPr>
          </w:p>
        </w:tc>
      </w:tr>
      <w:tr w:rsidR="00F91D39" w:rsidRPr="00AE0DEF" w14:paraId="0C174FB4" w14:textId="77777777" w:rsidTr="00FF2F48">
        <w:trPr>
          <w:trHeight w:val="227"/>
        </w:trPr>
        <w:tc>
          <w:tcPr>
            <w:tcW w:w="9865" w:type="dxa"/>
            <w:shd w:val="clear" w:color="auto" w:fill="F2F2F2" w:themeFill="accent3" w:themeFillShade="F2"/>
          </w:tcPr>
          <w:p w14:paraId="6B82983D" w14:textId="77777777" w:rsidR="00F91D39" w:rsidRPr="009163BF" w:rsidRDefault="00F91D39" w:rsidP="00FF2F48">
            <w:pPr>
              <w:pStyle w:val="Tyyli2"/>
              <w:rPr>
                <w:lang w:val="sv-FI"/>
              </w:rPr>
            </w:pPr>
            <w:r>
              <w:rPr>
                <w:lang w:val="sv-SE"/>
              </w:rPr>
              <w:t xml:space="preserve">Uppgifterna lämnas ut till någon annan än sökanden, ange kontaktuppgifterna: </w:t>
            </w:r>
          </w:p>
        </w:tc>
      </w:tr>
      <w:tr w:rsidR="00F91D39" w:rsidRPr="00AE0DEF" w14:paraId="0149931E" w14:textId="77777777" w:rsidTr="00FF2F48">
        <w:trPr>
          <w:trHeight w:val="510"/>
        </w:trPr>
        <w:tc>
          <w:tcPr>
            <w:tcW w:w="9865" w:type="dxa"/>
          </w:tcPr>
          <w:p w14:paraId="75596376" w14:textId="77777777" w:rsidR="00F91D39" w:rsidRPr="009163BF" w:rsidRDefault="00F91D39" w:rsidP="00FF2F48">
            <w:pPr>
              <w:pStyle w:val="Tyyli4"/>
              <w:rPr>
                <w:lang w:val="sv-FI"/>
              </w:rPr>
            </w:pPr>
            <w:r>
              <w:fldChar w:fldCharType="begin">
                <w:ffData>
                  <w:name w:val=""/>
                  <w:enabled/>
                  <w:calcOnExit w:val="0"/>
                  <w:textInput>
                    <w:default w:val="Uppgifterna lämnas ut till någon annan än sökanden, ange kontaktuppgifterna: "/>
                    <w:maxLength w:val="32767"/>
                  </w:textInput>
                </w:ffData>
              </w:fldChar>
            </w:r>
            <w:r w:rsidRPr="00E31D81">
              <w:rPr>
                <w:lang w:val="sv-FI"/>
              </w:rPr>
              <w:instrText xml:space="preserve"> FORMTEXT </w:instrText>
            </w:r>
            <w:r>
              <w:fldChar w:fldCharType="separate"/>
            </w:r>
            <w:r w:rsidRPr="00E31D81">
              <w:rPr>
                <w:noProof/>
                <w:lang w:val="sv-FI"/>
              </w:rPr>
              <w:t xml:space="preserve">Uppgifterna lämnas ut till någon annan än sökanden, ange kontaktuppgifterna: </w:t>
            </w:r>
            <w:r>
              <w:fldChar w:fldCharType="end"/>
            </w:r>
          </w:p>
        </w:tc>
      </w:tr>
      <w:tr w:rsidR="00F91D39" w:rsidRPr="00AE0DEF" w14:paraId="7E205468" w14:textId="77777777" w:rsidTr="00FF2F48">
        <w:trPr>
          <w:trHeight w:val="227"/>
        </w:trPr>
        <w:tc>
          <w:tcPr>
            <w:tcW w:w="9865" w:type="dxa"/>
            <w:shd w:val="clear" w:color="auto" w:fill="F2F2F2" w:themeFill="accent3" w:themeFillShade="F2"/>
          </w:tcPr>
          <w:p w14:paraId="7E9D9314" w14:textId="77777777" w:rsidR="00F91D39" w:rsidRPr="00E31D81" w:rsidRDefault="00F91D39" w:rsidP="00FF2F48">
            <w:pPr>
              <w:pStyle w:val="Tyyli2"/>
              <w:rPr>
                <w:lang w:val="sv-SE"/>
              </w:rPr>
            </w:pPr>
            <w:r>
              <w:rPr>
                <w:lang w:val="sv-SE"/>
              </w:rPr>
              <w:t>Önskad tidpunkt för utlämnandet av uppgifterna</w:t>
            </w:r>
          </w:p>
        </w:tc>
      </w:tr>
      <w:tr w:rsidR="00F91D39" w:rsidRPr="00AE0DEF" w14:paraId="45E4959A" w14:textId="77777777" w:rsidTr="00FF2F48">
        <w:trPr>
          <w:trHeight w:val="510"/>
        </w:trPr>
        <w:tc>
          <w:tcPr>
            <w:tcW w:w="9865" w:type="dxa"/>
          </w:tcPr>
          <w:p w14:paraId="395325F9" w14:textId="77777777" w:rsidR="00F91D39" w:rsidRPr="00E31D81" w:rsidRDefault="00F91D39" w:rsidP="00FF2F48">
            <w:pPr>
              <w:pStyle w:val="Tyyli4"/>
              <w:rPr>
                <w:lang w:val="sv-FI"/>
              </w:rPr>
            </w:pPr>
            <w:r>
              <w:fldChar w:fldCharType="begin">
                <w:ffData>
                  <w:name w:val=""/>
                  <w:enabled/>
                  <w:calcOnExit w:val="0"/>
                  <w:textInput>
                    <w:default w:val="Önskad tidpunkt för utlämnandet av uppgifterna"/>
                    <w:maxLength w:val="32767"/>
                  </w:textInput>
                </w:ffData>
              </w:fldChar>
            </w:r>
            <w:r w:rsidRPr="00E31D81">
              <w:rPr>
                <w:lang w:val="sv-FI"/>
              </w:rPr>
              <w:instrText xml:space="preserve"> FORMTEXT </w:instrText>
            </w:r>
            <w:r>
              <w:fldChar w:fldCharType="separate"/>
            </w:r>
            <w:r w:rsidRPr="00E31D81">
              <w:rPr>
                <w:noProof/>
                <w:lang w:val="sv-FI"/>
              </w:rPr>
              <w:t>Önskad tidpunkt för utlämnandet av uppgifterna</w:t>
            </w:r>
            <w:r>
              <w:fldChar w:fldCharType="end"/>
            </w:r>
          </w:p>
        </w:tc>
      </w:tr>
    </w:tbl>
    <w:p w14:paraId="3334E1F3" w14:textId="77777777" w:rsidR="00EE4293" w:rsidRPr="00F91D39" w:rsidRDefault="00EE4293" w:rsidP="2A00BFF2">
      <w:pPr>
        <w:rPr>
          <w:sz w:val="20"/>
          <w:szCs w:val="20"/>
          <w:lang w:val="sv-FI"/>
        </w:rPr>
      </w:pPr>
    </w:p>
    <w:p w14:paraId="6D957F66" w14:textId="43151672" w:rsidR="001772EC" w:rsidRPr="00F91D39" w:rsidRDefault="00874585" w:rsidP="001474F3">
      <w:pPr>
        <w:pStyle w:val="Tyyli3"/>
        <w:rPr>
          <w:lang w:val="sv-FI"/>
        </w:rPr>
      </w:pPr>
      <w:r w:rsidRPr="00F91D39">
        <w:rPr>
          <w:lang w:val="sv-FI"/>
        </w:rPr>
        <w:t>9</w:t>
      </w:r>
      <w:r w:rsidR="69422563" w:rsidRPr="00F91D39">
        <w:rPr>
          <w:lang w:val="sv-FI"/>
        </w:rPr>
        <w:t xml:space="preserve">. </w:t>
      </w:r>
      <w:r w:rsidR="00F91D39">
        <w:rPr>
          <w:lang w:val="sv-SE"/>
        </w:rPr>
        <w:t>Behandling, skydd och förstöring av uppgifterna</w:t>
      </w:r>
    </w:p>
    <w:tbl>
      <w:tblPr>
        <w:tblStyle w:val="TaulukkoRuudukko"/>
        <w:tblW w:w="9865" w:type="dxa"/>
        <w:tblLook w:val="04A0" w:firstRow="1" w:lastRow="0" w:firstColumn="1" w:lastColumn="0" w:noHBand="0" w:noVBand="1"/>
      </w:tblPr>
      <w:tblGrid>
        <w:gridCol w:w="9865"/>
      </w:tblGrid>
      <w:tr w:rsidR="00F91D39" w:rsidRPr="00876AA4" w14:paraId="226BC31F" w14:textId="77777777" w:rsidTr="00FF2F48">
        <w:tc>
          <w:tcPr>
            <w:tcW w:w="9865" w:type="dxa"/>
            <w:shd w:val="clear" w:color="auto" w:fill="F2F2F2" w:themeFill="accent3" w:themeFillShade="F2"/>
          </w:tcPr>
          <w:p w14:paraId="59581007" w14:textId="77777777" w:rsidR="00F91D39" w:rsidRPr="7C47AAF7" w:rsidRDefault="00F91D39" w:rsidP="00FF2F48">
            <w:pPr>
              <w:pStyle w:val="Tyyli2"/>
            </w:pPr>
            <w:r>
              <w:rPr>
                <w:lang w:val="sv-SE"/>
              </w:rPr>
              <w:t>Beskrivning av behandling, förvaring och skydd av uppgifterna samt av hur uppgifterna förvaras eller arkiveras. En närmare beskrivning ska framgå av forskningsplanen.</w:t>
            </w:r>
          </w:p>
        </w:tc>
      </w:tr>
      <w:tr w:rsidR="00F91D39" w:rsidRPr="00AE0DEF" w14:paraId="19ED6B3C" w14:textId="77777777" w:rsidTr="00FF2F48">
        <w:trPr>
          <w:trHeight w:val="510"/>
        </w:trPr>
        <w:tc>
          <w:tcPr>
            <w:tcW w:w="9865" w:type="dxa"/>
            <w:tcBorders>
              <w:bottom w:val="single" w:sz="4" w:space="0" w:color="auto"/>
            </w:tcBorders>
          </w:tcPr>
          <w:p w14:paraId="1B29494A" w14:textId="77777777" w:rsidR="00F91D39" w:rsidRPr="00A0226D" w:rsidRDefault="00F91D39" w:rsidP="00FF2F48">
            <w:pPr>
              <w:pStyle w:val="Tyyli4"/>
              <w:rPr>
                <w:rFonts w:eastAsiaTheme="minorEastAsia"/>
                <w:lang w:val="sv-FI"/>
              </w:rPr>
            </w:pPr>
            <w:r>
              <w:fldChar w:fldCharType="begin">
                <w:ffData>
                  <w:name w:val=""/>
                  <w:enabled/>
                  <w:calcOnExit w:val="0"/>
                  <w:textInput>
                    <w:default w:val="Beskrivning av behandling, förvaring och skydd av uppgifterna samt av hur uppgifterna förvaras eller arkiveras"/>
                    <w:maxLength w:val="32767"/>
                  </w:textInput>
                </w:ffData>
              </w:fldChar>
            </w:r>
            <w:r w:rsidRPr="00A0226D">
              <w:rPr>
                <w:lang w:val="sv-FI"/>
              </w:rPr>
              <w:instrText xml:space="preserve"> FORMTEXT </w:instrText>
            </w:r>
            <w:r>
              <w:fldChar w:fldCharType="separate"/>
            </w:r>
            <w:r w:rsidRPr="00A0226D">
              <w:rPr>
                <w:noProof/>
                <w:lang w:val="sv-FI"/>
              </w:rPr>
              <w:t>Beskrivning av behandling, förvaring och skydd av uppgifterna samt av hur uppgifterna förvaras eller arkiveras</w:t>
            </w:r>
            <w:r>
              <w:fldChar w:fldCharType="end"/>
            </w:r>
          </w:p>
        </w:tc>
      </w:tr>
    </w:tbl>
    <w:p w14:paraId="65F9A82C" w14:textId="43218A77" w:rsidR="1ED9E9CB" w:rsidRPr="00F91D39" w:rsidRDefault="1ED9E9CB" w:rsidP="1ED9E9CB">
      <w:pPr>
        <w:rPr>
          <w:sz w:val="20"/>
          <w:szCs w:val="20"/>
          <w:lang w:val="sv-FI"/>
        </w:rPr>
      </w:pPr>
    </w:p>
    <w:p w14:paraId="555BBBA1" w14:textId="33B5A6F1" w:rsidR="1ADE9EC4" w:rsidRPr="00F91D39" w:rsidRDefault="1ADE9EC4" w:rsidP="001474F3">
      <w:pPr>
        <w:pStyle w:val="Tyyli3"/>
        <w:rPr>
          <w:lang w:val="sv-FI"/>
        </w:rPr>
      </w:pPr>
      <w:r w:rsidRPr="00F91D39">
        <w:rPr>
          <w:lang w:val="sv-FI"/>
        </w:rPr>
        <w:t xml:space="preserve">10. </w:t>
      </w:r>
      <w:r w:rsidR="00F91D39" w:rsidRPr="00F91D39">
        <w:rPr>
          <w:lang w:val="sv-FI"/>
        </w:rPr>
        <w:t>Underskrift</w:t>
      </w:r>
    </w:p>
    <w:tbl>
      <w:tblPr>
        <w:tblStyle w:val="TaulukkoRuudukko"/>
        <w:tblW w:w="9865" w:type="dxa"/>
        <w:tblLook w:val="04A0" w:firstRow="1" w:lastRow="0" w:firstColumn="1" w:lastColumn="0" w:noHBand="0" w:noVBand="1"/>
      </w:tblPr>
      <w:tblGrid>
        <w:gridCol w:w="9865"/>
      </w:tblGrid>
      <w:tr w:rsidR="007813D6" w:rsidRPr="00466F1C" w14:paraId="27758FBF" w14:textId="77777777" w:rsidTr="358E2581">
        <w:tc>
          <w:tcPr>
            <w:tcW w:w="9865" w:type="dxa"/>
          </w:tcPr>
          <w:p w14:paraId="3767D1A6" w14:textId="77777777" w:rsidR="00F91D39" w:rsidRPr="009163BF" w:rsidRDefault="00F91D39" w:rsidP="00F91D39">
            <w:pPr>
              <w:pStyle w:val="Tyyli2"/>
              <w:rPr>
                <w:lang w:val="sv-FI"/>
              </w:rPr>
            </w:pPr>
            <w:bookmarkStart w:id="2" w:name="_Hlk92191347"/>
            <w:r w:rsidRPr="009163BF">
              <w:rPr>
                <w:lang w:val="sv-FI"/>
              </w:rPr>
              <w:t>Ort och datum</w:t>
            </w:r>
          </w:p>
          <w:p w14:paraId="1BCA6A23" w14:textId="77777777" w:rsidR="007813D6" w:rsidRPr="00F91D39" w:rsidRDefault="007813D6" w:rsidP="001474F3">
            <w:pPr>
              <w:pStyle w:val="Tyyli2"/>
              <w:rPr>
                <w:lang w:val="sv-FI"/>
              </w:rPr>
            </w:pPr>
          </w:p>
          <w:p w14:paraId="6AE36AD6" w14:textId="4D16255E" w:rsidR="00A01BF1" w:rsidRPr="00F91D39" w:rsidRDefault="00F91D39" w:rsidP="001474F3">
            <w:pPr>
              <w:pStyle w:val="Tyyli2"/>
              <w:rPr>
                <w:rFonts w:eastAsia="Arial Unicode MS"/>
                <w:lang w:val="sv-FI"/>
              </w:rPr>
            </w:pPr>
            <w:r>
              <w:rPr>
                <w:rFonts w:eastAsia="Arial Unicode MS"/>
              </w:rPr>
              <w:fldChar w:fldCharType="begin">
                <w:ffData>
                  <w:name w:val=""/>
                  <w:enabled/>
                  <w:calcOnExit w:val="0"/>
                  <w:textInput>
                    <w:default w:val="Ort och datum"/>
                    <w:maxLength w:val="32767"/>
                  </w:textInput>
                </w:ffData>
              </w:fldChar>
            </w:r>
            <w:r w:rsidRPr="00F91D39">
              <w:rPr>
                <w:rFonts w:eastAsia="Arial Unicode MS"/>
                <w:lang w:val="sv-FI"/>
              </w:rPr>
              <w:instrText xml:space="preserve"> FORMTEXT </w:instrText>
            </w:r>
            <w:r>
              <w:rPr>
                <w:rFonts w:eastAsia="Arial Unicode MS"/>
              </w:rPr>
            </w:r>
            <w:r>
              <w:rPr>
                <w:rFonts w:eastAsia="Arial Unicode MS"/>
              </w:rPr>
              <w:fldChar w:fldCharType="separate"/>
            </w:r>
            <w:r w:rsidRPr="00F91D39">
              <w:rPr>
                <w:rFonts w:eastAsia="Arial Unicode MS"/>
                <w:noProof/>
                <w:lang w:val="sv-FI"/>
              </w:rPr>
              <w:t>Ort och datum</w:t>
            </w:r>
            <w:r>
              <w:rPr>
                <w:rFonts w:eastAsia="Arial Unicode MS"/>
              </w:rPr>
              <w:fldChar w:fldCharType="end"/>
            </w:r>
          </w:p>
          <w:p w14:paraId="6025B623" w14:textId="77777777" w:rsidR="00874585" w:rsidRPr="00F91D39" w:rsidRDefault="00874585" w:rsidP="001474F3">
            <w:pPr>
              <w:pStyle w:val="Tyyli2"/>
              <w:rPr>
                <w:lang w:val="sv-FI"/>
              </w:rPr>
            </w:pPr>
          </w:p>
          <w:p w14:paraId="5A074062" w14:textId="47ACED6F" w:rsidR="007813D6" w:rsidRDefault="00F91D39" w:rsidP="001474F3">
            <w:pPr>
              <w:pStyle w:val="Tyyli2"/>
            </w:pPr>
            <w:proofErr w:type="spellStart"/>
            <w:r>
              <w:t>Underskrift</w:t>
            </w:r>
            <w:proofErr w:type="spellEnd"/>
            <w:r>
              <w:t xml:space="preserve"> </w:t>
            </w:r>
            <w:r>
              <w:rPr>
                <w:lang w:val="sv-SE"/>
              </w:rPr>
              <w:t xml:space="preserve">och namnförtydligande </w:t>
            </w:r>
          </w:p>
          <w:p w14:paraId="22E0AE98" w14:textId="77777777" w:rsidR="00874585" w:rsidRPr="007813D6" w:rsidRDefault="00874585" w:rsidP="001474F3">
            <w:pPr>
              <w:pStyle w:val="Tyyli2"/>
            </w:pPr>
          </w:p>
          <w:p w14:paraId="0F432691" w14:textId="77777777" w:rsidR="007813D6" w:rsidRPr="008009AE" w:rsidRDefault="007813D6" w:rsidP="001474F3">
            <w:pPr>
              <w:pStyle w:val="Tyyli2"/>
              <w:rPr>
                <w:bCs/>
              </w:rPr>
            </w:pPr>
          </w:p>
          <w:p w14:paraId="0CD8601E" w14:textId="4FD5D728" w:rsidR="00A01BF1" w:rsidRPr="008009AE" w:rsidRDefault="00A01BF1" w:rsidP="001474F3">
            <w:pPr>
              <w:pStyle w:val="Tyyli2"/>
              <w:rPr>
                <w:bCs/>
              </w:rPr>
            </w:pPr>
          </w:p>
          <w:p w14:paraId="61522580" w14:textId="50E349A2" w:rsidR="00A01BF1" w:rsidRDefault="00A01BF1" w:rsidP="358E2581">
            <w:pPr>
              <w:pStyle w:val="Leipteksti"/>
              <w:rPr>
                <w:b/>
                <w:bCs/>
                <w:lang w:val="fi-FI"/>
              </w:rPr>
            </w:pPr>
          </w:p>
        </w:tc>
      </w:tr>
      <w:bookmarkEnd w:id="2"/>
    </w:tbl>
    <w:p w14:paraId="06DBD8CD" w14:textId="73A63978" w:rsidR="00E40F46" w:rsidRDefault="00E40F46" w:rsidP="1ED9E9CB">
      <w:pPr>
        <w:pStyle w:val="Leipteksti"/>
        <w:rPr>
          <w:b/>
          <w:bCs/>
          <w:lang w:val="fi-FI"/>
        </w:rPr>
      </w:pPr>
    </w:p>
    <w:p w14:paraId="3D8E25E9" w14:textId="77777777" w:rsidR="007B411B" w:rsidRDefault="007B411B" w:rsidP="007B411B">
      <w:pPr>
        <w:pStyle w:val="Tyyli3"/>
      </w:pPr>
      <w:proofErr w:type="spellStart"/>
      <w:r>
        <w:t>Bilagor</w:t>
      </w:r>
      <w:proofErr w:type="spellEnd"/>
    </w:p>
    <w:tbl>
      <w:tblPr>
        <w:tblStyle w:val="TaulukkoRuudukko"/>
        <w:tblW w:w="9865" w:type="dxa"/>
        <w:tblLook w:val="04A0" w:firstRow="1" w:lastRow="0" w:firstColumn="1" w:lastColumn="0" w:noHBand="0" w:noVBand="1"/>
      </w:tblPr>
      <w:tblGrid>
        <w:gridCol w:w="9865"/>
      </w:tblGrid>
      <w:tr w:rsidR="007B411B" w:rsidRPr="00AE0DEF" w14:paraId="07F5A0E4" w14:textId="77777777" w:rsidTr="00FF2F48">
        <w:trPr>
          <w:trHeight w:val="284"/>
        </w:trPr>
        <w:tc>
          <w:tcPr>
            <w:tcW w:w="9865" w:type="dxa"/>
          </w:tcPr>
          <w:p w14:paraId="10723205" w14:textId="77777777" w:rsidR="007B411B" w:rsidRPr="00A0226D" w:rsidRDefault="00AE0DEF" w:rsidP="00FF2F48">
            <w:pPr>
              <w:pStyle w:val="Tyyli2"/>
              <w:rPr>
                <w:lang w:val="sv-FI"/>
              </w:rPr>
            </w:pPr>
            <w:sdt>
              <w:sdtPr>
                <w:rPr>
                  <w:lang w:val="sv-FI"/>
                </w:rPr>
                <w:id w:val="-309021108"/>
                <w:placeholder>
                  <w:docPart w:val="1CFC77001F6E45EAA725860FA9D97C6B"/>
                </w:placeholder>
                <w14:checkbox>
                  <w14:checked w14:val="0"/>
                  <w14:checkedState w14:val="2612" w14:font="MS Gothic"/>
                  <w14:uncheckedState w14:val="2610" w14:font="MS Gothic"/>
                </w14:checkbox>
              </w:sdtPr>
              <w:sdtEndPr/>
              <w:sdtContent>
                <w:r w:rsidR="007B411B" w:rsidRPr="00A0226D">
                  <w:rPr>
                    <w:rFonts w:ascii="MS Gothic" w:eastAsia="MS Gothic" w:hAnsi="MS Gothic" w:hint="eastAsia"/>
                    <w:lang w:val="sv-FI"/>
                  </w:rPr>
                  <w:t>☐</w:t>
                </w:r>
              </w:sdtContent>
            </w:sdt>
            <w:r w:rsidR="007B411B" w:rsidRPr="00A0226D">
              <w:rPr>
                <w:lang w:val="sv-FI"/>
              </w:rPr>
              <w:t xml:space="preserve"> </w:t>
            </w:r>
            <w:r w:rsidR="007B411B">
              <w:rPr>
                <w:rFonts w:eastAsia="MS Gothic"/>
                <w:lang w:val="sv-SE"/>
              </w:rPr>
              <w:t>Forsknings- eller statistikföringsplan eller beskrivning av planerings- och utredningsarbetet.</w:t>
            </w:r>
          </w:p>
        </w:tc>
      </w:tr>
      <w:tr w:rsidR="007B411B" w14:paraId="69F64683" w14:textId="77777777" w:rsidTr="00FF2F48">
        <w:trPr>
          <w:trHeight w:val="284"/>
        </w:trPr>
        <w:tc>
          <w:tcPr>
            <w:tcW w:w="9865" w:type="dxa"/>
          </w:tcPr>
          <w:p w14:paraId="752A11B5" w14:textId="77777777" w:rsidR="007B411B" w:rsidRDefault="00AE0DEF" w:rsidP="00FF2F48">
            <w:pPr>
              <w:pStyle w:val="Tyyli2"/>
            </w:pPr>
            <w:sdt>
              <w:sdtPr>
                <w:id w:val="-88552632"/>
                <w14:checkbox>
                  <w14:checked w14:val="0"/>
                  <w14:checkedState w14:val="2612" w14:font="MS Gothic"/>
                  <w14:uncheckedState w14:val="2610" w14:font="MS Gothic"/>
                </w14:checkbox>
              </w:sdtPr>
              <w:sdtEndPr/>
              <w:sdtContent>
                <w:r w:rsidR="007B411B">
                  <w:rPr>
                    <w:rFonts w:ascii="MS Gothic" w:eastAsia="MS Gothic" w:hAnsi="MS Gothic" w:hint="eastAsia"/>
                  </w:rPr>
                  <w:t>☐</w:t>
                </w:r>
              </w:sdtContent>
            </w:sdt>
            <w:r w:rsidR="007B411B">
              <w:t xml:space="preserve"> </w:t>
            </w:r>
            <w:r w:rsidR="007B411B">
              <w:rPr>
                <w:rFonts w:eastAsia="MS Gothic"/>
                <w:lang w:val="sv-SE"/>
              </w:rPr>
              <w:t>Förteckning över begärda uppgifter.</w:t>
            </w:r>
          </w:p>
        </w:tc>
      </w:tr>
      <w:tr w:rsidR="007B411B" w:rsidRPr="00AE0DEF" w14:paraId="072E2784" w14:textId="77777777" w:rsidTr="00FF2F48">
        <w:trPr>
          <w:trHeight w:val="284"/>
        </w:trPr>
        <w:tc>
          <w:tcPr>
            <w:tcW w:w="9865" w:type="dxa"/>
          </w:tcPr>
          <w:p w14:paraId="27FBEFE0" w14:textId="77777777" w:rsidR="007B411B" w:rsidRPr="00A0226D" w:rsidRDefault="00AE0DEF" w:rsidP="00FF2F48">
            <w:pPr>
              <w:pStyle w:val="Tyyli2"/>
              <w:rPr>
                <w:lang w:val="sv-FI"/>
              </w:rPr>
            </w:pPr>
            <w:sdt>
              <w:sdtPr>
                <w:rPr>
                  <w:lang w:val="sv-FI"/>
                </w:rPr>
                <w:id w:val="-1672560114"/>
                <w14:checkbox>
                  <w14:checked w14:val="0"/>
                  <w14:checkedState w14:val="2612" w14:font="MS Gothic"/>
                  <w14:uncheckedState w14:val="2610" w14:font="MS Gothic"/>
                </w14:checkbox>
              </w:sdtPr>
              <w:sdtEndPr/>
              <w:sdtContent>
                <w:r w:rsidR="007B411B" w:rsidRPr="00A0226D">
                  <w:rPr>
                    <w:rFonts w:ascii="MS Gothic" w:eastAsia="MS Gothic" w:hAnsi="MS Gothic" w:hint="eastAsia"/>
                    <w:lang w:val="sv-FI"/>
                  </w:rPr>
                  <w:t>☐</w:t>
                </w:r>
              </w:sdtContent>
            </w:sdt>
            <w:r w:rsidR="007B411B" w:rsidRPr="00A0226D">
              <w:rPr>
                <w:lang w:val="sv-FI"/>
              </w:rPr>
              <w:t xml:space="preserve"> </w:t>
            </w:r>
            <w:r w:rsidR="007B411B">
              <w:rPr>
                <w:lang w:val="sv-SE"/>
              </w:rPr>
              <w:t>Beskrivning av åtgärderna för behandling av personuppgifter i enlighet med artikel 30 i EU:s allmänna dataskyddsförordning (dataskyddsbeskrivning).</w:t>
            </w:r>
          </w:p>
        </w:tc>
      </w:tr>
      <w:tr w:rsidR="007B411B" w:rsidRPr="001D17A1" w14:paraId="15C3AC30" w14:textId="77777777" w:rsidTr="00FF2F48">
        <w:trPr>
          <w:trHeight w:val="284"/>
        </w:trPr>
        <w:tc>
          <w:tcPr>
            <w:tcW w:w="9865" w:type="dxa"/>
          </w:tcPr>
          <w:p w14:paraId="10AE9CD7" w14:textId="77777777" w:rsidR="007B411B" w:rsidRPr="009163BF" w:rsidRDefault="00AE0DEF" w:rsidP="00FF2F48">
            <w:pPr>
              <w:pStyle w:val="Tyyli2"/>
              <w:rPr>
                <w:lang w:val="sv-FI"/>
              </w:rPr>
            </w:pPr>
            <w:sdt>
              <w:sdtPr>
                <w:rPr>
                  <w:lang w:val="sv-FI"/>
                </w:rPr>
                <w:id w:val="405189921"/>
                <w14:checkbox>
                  <w14:checked w14:val="0"/>
                  <w14:checkedState w14:val="2612" w14:font="MS Gothic"/>
                  <w14:uncheckedState w14:val="2610" w14:font="MS Gothic"/>
                </w14:checkbox>
              </w:sdtPr>
              <w:sdtEndPr/>
              <w:sdtContent>
                <w:r w:rsidR="007B411B" w:rsidRPr="009163BF">
                  <w:rPr>
                    <w:rFonts w:ascii="MS Gothic" w:eastAsia="MS Gothic" w:hAnsi="MS Gothic" w:hint="eastAsia"/>
                    <w:lang w:val="sv-FI"/>
                  </w:rPr>
                  <w:t>☐</w:t>
                </w:r>
              </w:sdtContent>
            </w:sdt>
            <w:r w:rsidR="007B411B" w:rsidRPr="009163BF">
              <w:rPr>
                <w:lang w:val="sv-FI"/>
              </w:rPr>
              <w:t xml:space="preserve"> </w:t>
            </w:r>
            <w:r w:rsidR="007B411B">
              <w:rPr>
                <w:color w:val="000000" w:themeColor="accent4"/>
                <w:lang w:val="sv-SE"/>
              </w:rPr>
              <w:t>Konsekvensbedömning avseende dataskydd (DPIA).</w:t>
            </w:r>
          </w:p>
        </w:tc>
      </w:tr>
      <w:tr w:rsidR="007B411B" w:rsidRPr="00AE0DEF" w14:paraId="3A8CCE36" w14:textId="77777777" w:rsidTr="00FF2F48">
        <w:trPr>
          <w:trHeight w:val="284"/>
        </w:trPr>
        <w:tc>
          <w:tcPr>
            <w:tcW w:w="9865" w:type="dxa"/>
          </w:tcPr>
          <w:p w14:paraId="7A94D3C3" w14:textId="77B0471B" w:rsidR="007B411B" w:rsidRDefault="00AE0DEF" w:rsidP="007B411B">
            <w:pPr>
              <w:pStyle w:val="Tyyli2"/>
              <w:rPr>
                <w:lang w:val="sv-FI"/>
              </w:rPr>
            </w:pPr>
            <w:sdt>
              <w:sdtPr>
                <w:rPr>
                  <w:lang w:val="sv-FI"/>
                </w:rPr>
                <w:id w:val="-503740788"/>
                <w14:checkbox>
                  <w14:checked w14:val="0"/>
                  <w14:checkedState w14:val="2612" w14:font="MS Gothic"/>
                  <w14:uncheckedState w14:val="2610" w14:font="MS Gothic"/>
                </w14:checkbox>
              </w:sdtPr>
              <w:sdtEndPr/>
              <w:sdtContent>
                <w:r w:rsidR="007B411B" w:rsidRPr="009163BF">
                  <w:rPr>
                    <w:rFonts w:ascii="MS Gothic" w:eastAsia="MS Gothic" w:hAnsi="MS Gothic" w:hint="eastAsia"/>
                    <w:lang w:val="sv-FI"/>
                  </w:rPr>
                  <w:t>☐</w:t>
                </w:r>
              </w:sdtContent>
            </w:sdt>
            <w:r w:rsidR="007B411B" w:rsidRPr="009163BF">
              <w:rPr>
                <w:lang w:val="sv-FI"/>
              </w:rPr>
              <w:t xml:space="preserve"> </w:t>
            </w:r>
            <w:r w:rsidR="00BA3E3E" w:rsidRPr="00651460">
              <w:rPr>
                <w:rFonts w:eastAsia="MS Gothic"/>
                <w:color w:val="000000" w:themeColor="accent4"/>
                <w:lang w:val="sv-SE"/>
              </w:rPr>
              <w:t>Handledande professors utlåtande om forskningen</w:t>
            </w:r>
            <w:r w:rsidR="007B411B" w:rsidRPr="00BA3E3E">
              <w:rPr>
                <w:color w:val="000000" w:themeColor="accent4"/>
                <w:lang w:val="sv-FI"/>
              </w:rPr>
              <w:t>.</w:t>
            </w:r>
          </w:p>
        </w:tc>
      </w:tr>
      <w:tr w:rsidR="007B411B" w:rsidRPr="00AE0DEF" w14:paraId="0834C146" w14:textId="77777777" w:rsidTr="00FF2F48">
        <w:trPr>
          <w:trHeight w:val="227"/>
        </w:trPr>
        <w:tc>
          <w:tcPr>
            <w:tcW w:w="9865" w:type="dxa"/>
          </w:tcPr>
          <w:p w14:paraId="0EB17D3D" w14:textId="77777777" w:rsidR="007B411B" w:rsidRPr="00A0226D" w:rsidRDefault="00AE0DEF" w:rsidP="00FF2F48">
            <w:pPr>
              <w:pStyle w:val="Tyyli2"/>
              <w:rPr>
                <w:lang w:val="sv-FI"/>
              </w:rPr>
            </w:pPr>
            <w:sdt>
              <w:sdtPr>
                <w:rPr>
                  <w:lang w:val="sv-FI"/>
                </w:rPr>
                <w:id w:val="-1046678197"/>
                <w:placeholder>
                  <w:docPart w:val="1CFC77001F6E45EAA725860FA9D97C6B"/>
                </w:placeholder>
                <w14:checkbox>
                  <w14:checked w14:val="0"/>
                  <w14:checkedState w14:val="2612" w14:font="MS Gothic"/>
                  <w14:uncheckedState w14:val="2610" w14:font="MS Gothic"/>
                </w14:checkbox>
              </w:sdtPr>
              <w:sdtEndPr/>
              <w:sdtContent>
                <w:r w:rsidR="007B411B" w:rsidRPr="00A0226D">
                  <w:rPr>
                    <w:rFonts w:ascii="MS Gothic" w:eastAsia="MS Gothic" w:hAnsi="MS Gothic" w:hint="eastAsia"/>
                    <w:lang w:val="sv-FI"/>
                  </w:rPr>
                  <w:t>☐</w:t>
                </w:r>
              </w:sdtContent>
            </w:sdt>
            <w:r w:rsidR="007B411B" w:rsidRPr="00A0226D">
              <w:rPr>
                <w:lang w:val="sv-FI"/>
              </w:rPr>
              <w:t xml:space="preserve"> </w:t>
            </w:r>
            <w:r w:rsidR="007B411B">
              <w:rPr>
                <w:rFonts w:eastAsia="MS Gothic"/>
                <w:lang w:val="sv-SE"/>
              </w:rPr>
              <w:t xml:space="preserve">Annan bilaga, vilken? </w:t>
            </w:r>
            <w:r w:rsidR="007B411B">
              <w:rPr>
                <w:rFonts w:eastAsia="Arial Unicode MS"/>
              </w:rPr>
              <w:fldChar w:fldCharType="begin">
                <w:ffData>
                  <w:name w:val=""/>
                  <w:enabled/>
                  <w:calcOnExit w:val="0"/>
                  <w:textInput>
                    <w:default w:val="Annan bilaga, vilken"/>
                    <w:maxLength w:val="32767"/>
                  </w:textInput>
                </w:ffData>
              </w:fldChar>
            </w:r>
            <w:r w:rsidR="007B411B" w:rsidRPr="00AC3856">
              <w:rPr>
                <w:rFonts w:eastAsia="Arial Unicode MS"/>
                <w:lang w:val="sv-FI"/>
              </w:rPr>
              <w:instrText xml:space="preserve"> FORMTEXT </w:instrText>
            </w:r>
            <w:r w:rsidR="007B411B">
              <w:rPr>
                <w:rFonts w:eastAsia="Arial Unicode MS"/>
              </w:rPr>
            </w:r>
            <w:r w:rsidR="007B411B">
              <w:rPr>
                <w:rFonts w:eastAsia="Arial Unicode MS"/>
              </w:rPr>
              <w:fldChar w:fldCharType="separate"/>
            </w:r>
            <w:r w:rsidR="007B411B" w:rsidRPr="00AC3856">
              <w:rPr>
                <w:rFonts w:eastAsia="Arial Unicode MS"/>
                <w:noProof/>
                <w:lang w:val="sv-FI"/>
              </w:rPr>
              <w:t>Annan bilaga, vilken</w:t>
            </w:r>
            <w:r w:rsidR="007B411B">
              <w:rPr>
                <w:rFonts w:eastAsia="Arial Unicode MS"/>
              </w:rPr>
              <w:fldChar w:fldCharType="end"/>
            </w:r>
          </w:p>
          <w:p w14:paraId="4A1E51CB" w14:textId="77777777" w:rsidR="007B411B" w:rsidRPr="00A0226D" w:rsidRDefault="007B411B" w:rsidP="00FF2F48">
            <w:pPr>
              <w:pStyle w:val="Tyyli2"/>
              <w:rPr>
                <w:rFonts w:asciiTheme="minorHAnsi" w:eastAsiaTheme="minorEastAsia" w:hAnsiTheme="minorHAnsi" w:cstheme="minorBidi"/>
                <w:lang w:val="sv-FI"/>
              </w:rPr>
            </w:pPr>
            <w:r w:rsidRPr="00A0226D">
              <w:rPr>
                <w:lang w:val="sv-FI"/>
              </w:rPr>
              <w:t xml:space="preserve"> </w:t>
            </w:r>
          </w:p>
        </w:tc>
      </w:tr>
    </w:tbl>
    <w:p w14:paraId="42092BBA" w14:textId="77777777" w:rsidR="007B411B" w:rsidRPr="007B411B" w:rsidRDefault="007B411B" w:rsidP="0006332F">
      <w:pPr>
        <w:rPr>
          <w:b/>
          <w:bCs/>
          <w:sz w:val="20"/>
          <w:szCs w:val="20"/>
          <w:lang w:val="sv-FI"/>
        </w:rPr>
        <w:sectPr w:rsidR="007B411B" w:rsidRPr="007B411B" w:rsidSect="00907DB3">
          <w:footerReference w:type="default" r:id="rId12"/>
          <w:type w:val="continuous"/>
          <w:pgSz w:w="11910" w:h="16840"/>
          <w:pgMar w:top="600" w:right="1020" w:bottom="820" w:left="1020" w:header="708" w:footer="1088" w:gutter="0"/>
          <w:cols w:space="708"/>
        </w:sectPr>
      </w:pPr>
    </w:p>
    <w:p w14:paraId="712BD667" w14:textId="77777777" w:rsidR="00422AD8" w:rsidRPr="007B411B" w:rsidRDefault="00422AD8" w:rsidP="0006332F">
      <w:pPr>
        <w:rPr>
          <w:b/>
          <w:bCs/>
          <w:sz w:val="20"/>
          <w:szCs w:val="20"/>
          <w:lang w:val="sv-FI"/>
        </w:rPr>
      </w:pPr>
    </w:p>
    <w:p w14:paraId="0CBE3CB8" w14:textId="77777777" w:rsidR="00422AD8" w:rsidRPr="007B411B" w:rsidRDefault="00422AD8" w:rsidP="0006332F">
      <w:pPr>
        <w:rPr>
          <w:b/>
          <w:bCs/>
          <w:sz w:val="20"/>
          <w:szCs w:val="20"/>
          <w:lang w:val="sv-FI"/>
        </w:rPr>
      </w:pPr>
    </w:p>
    <w:p w14:paraId="2CF82C3E" w14:textId="77777777" w:rsidR="00422AD8" w:rsidRPr="007B411B" w:rsidRDefault="00422AD8" w:rsidP="0006332F">
      <w:pPr>
        <w:rPr>
          <w:b/>
          <w:bCs/>
          <w:sz w:val="20"/>
          <w:szCs w:val="20"/>
          <w:lang w:val="sv-FI"/>
        </w:rPr>
      </w:pPr>
    </w:p>
    <w:p w14:paraId="654E433D" w14:textId="77777777" w:rsidR="007B411B" w:rsidRPr="00DC07BF" w:rsidRDefault="007B411B" w:rsidP="007B411B">
      <w:pPr>
        <w:pStyle w:val="Tyyli3"/>
        <w:rPr>
          <w:lang w:val="sv-FI"/>
        </w:rPr>
      </w:pPr>
      <w:r>
        <w:rPr>
          <w:lang w:val="sv-SE"/>
        </w:rPr>
        <w:t>Blankettanvisning</w:t>
      </w:r>
      <w:r w:rsidRPr="00DC07BF">
        <w:rPr>
          <w:lang w:val="sv-FI"/>
        </w:rPr>
        <w:t xml:space="preserve"> </w:t>
      </w:r>
    </w:p>
    <w:p w14:paraId="067671C7" w14:textId="77777777" w:rsidR="007B411B" w:rsidRPr="00DC07BF" w:rsidRDefault="007B411B" w:rsidP="007B411B">
      <w:pPr>
        <w:rPr>
          <w:b/>
          <w:bCs/>
          <w:sz w:val="20"/>
          <w:szCs w:val="20"/>
          <w:lang w:val="sv-FI"/>
        </w:rPr>
      </w:pPr>
    </w:p>
    <w:p w14:paraId="08F78104" w14:textId="77777777" w:rsidR="007B411B" w:rsidRPr="00DC07BF" w:rsidRDefault="007B411B" w:rsidP="007B411B">
      <w:pPr>
        <w:ind w:left="720"/>
        <w:rPr>
          <w:sz w:val="20"/>
          <w:szCs w:val="20"/>
          <w:lang w:val="sv-FI"/>
        </w:rPr>
      </w:pPr>
    </w:p>
    <w:p w14:paraId="1A1D1FE4" w14:textId="77777777" w:rsidR="007B411B" w:rsidRDefault="007B411B" w:rsidP="007B411B">
      <w:pPr>
        <w:ind w:left="720"/>
        <w:jc w:val="both"/>
        <w:rPr>
          <w:sz w:val="20"/>
          <w:szCs w:val="20"/>
          <w:lang w:val="sv-SE"/>
        </w:rPr>
      </w:pPr>
      <w:r>
        <w:rPr>
          <w:sz w:val="20"/>
          <w:szCs w:val="20"/>
          <w:lang w:val="sv-SE"/>
        </w:rPr>
        <w:t xml:space="preserve">Med stöd av 28 § i lagen om offentlighet i myndigheternas verksamhet (621/1999, offentlighetslagen) får Skatteförvaltningen lämna ut sekretessbelagda uppgifter för vetenskaplig forskning, statistikföring eller myndigheters planerings- och utredningsarbete. Tillstånd kan beviljas om det är uppenbart att de intressen som sekretessplikten är avsedd att skydda inte kränks om uppgifterna lämnas ut. </w:t>
      </w:r>
    </w:p>
    <w:p w14:paraId="09860D9D" w14:textId="77777777" w:rsidR="00FC4B71" w:rsidRDefault="00FC4B71" w:rsidP="007B411B">
      <w:pPr>
        <w:ind w:left="720"/>
        <w:jc w:val="both"/>
        <w:rPr>
          <w:sz w:val="20"/>
          <w:szCs w:val="20"/>
          <w:lang w:val="sv-SE"/>
        </w:rPr>
      </w:pPr>
    </w:p>
    <w:p w14:paraId="246877D3" w14:textId="037D43F3" w:rsidR="006E4CBF" w:rsidRPr="00651460" w:rsidRDefault="006E4CBF" w:rsidP="006E4CBF">
      <w:pPr>
        <w:ind w:left="720"/>
        <w:jc w:val="both"/>
        <w:rPr>
          <w:sz w:val="20"/>
          <w:szCs w:val="20"/>
          <w:lang w:val="sv-SE"/>
        </w:rPr>
      </w:pPr>
      <w:r w:rsidRPr="00651460">
        <w:rPr>
          <w:sz w:val="20"/>
          <w:szCs w:val="20"/>
          <w:lang w:val="sv-SE"/>
        </w:rPr>
        <w:t xml:space="preserve">Utlämnande av uppgifter till vetenskaplig forskning förutsätter alltid att forskningen uppfyller kraven för vetenskaplig forskning. I rättspraxis (HFD 181:2013) har som kännetecken för vetenskaplig forskning betraktats till exempel en saklig forskningsplan, tillräcklig vetenskaplig kompetens hos forskarna samt att forskningen uppfyller kraven på autonomi och offentlighet och har vetenskapliga målsättningar. </w:t>
      </w:r>
      <w:r>
        <w:rPr>
          <w:sz w:val="20"/>
          <w:szCs w:val="20"/>
          <w:lang w:val="sv-SE"/>
        </w:rPr>
        <w:t xml:space="preserve"> </w:t>
      </w:r>
    </w:p>
    <w:p w14:paraId="6A5D3276" w14:textId="77777777" w:rsidR="007B411B" w:rsidRPr="006E4CBF" w:rsidRDefault="007B411B" w:rsidP="007B411B">
      <w:pPr>
        <w:jc w:val="both"/>
        <w:rPr>
          <w:sz w:val="20"/>
          <w:szCs w:val="20"/>
          <w:lang w:val="sv-SE"/>
        </w:rPr>
      </w:pPr>
    </w:p>
    <w:p w14:paraId="1465C165" w14:textId="77777777" w:rsidR="007B411B" w:rsidRPr="00DC07BF" w:rsidRDefault="007B411B" w:rsidP="007B411B">
      <w:pPr>
        <w:ind w:left="720"/>
        <w:jc w:val="both"/>
        <w:rPr>
          <w:sz w:val="20"/>
          <w:szCs w:val="20"/>
          <w:lang w:val="sv-FI"/>
        </w:rPr>
      </w:pPr>
      <w:r>
        <w:rPr>
          <w:sz w:val="20"/>
          <w:szCs w:val="20"/>
          <w:lang w:val="sv-SE"/>
        </w:rPr>
        <w:t xml:space="preserve">Om du behöver personuppgifter för din forskning, ska du innan du börjar fylla i denna blankett ta del av dataombudsmannens anvisning som gäller vetenskaplig forskning och dataskydd: </w:t>
      </w:r>
      <w:r w:rsidR="00AE0DEF">
        <w:fldChar w:fldCharType="begin"/>
      </w:r>
      <w:r w:rsidR="00AE0DEF" w:rsidRPr="00AE0DEF">
        <w:rPr>
          <w:lang w:val="sv-FI"/>
        </w:rPr>
        <w:instrText>HYPERLINK "https://tietosuoja.fi/sv/vetenskaplig-forskning-och-dataskydd" \h</w:instrText>
      </w:r>
      <w:r w:rsidR="00AE0DEF">
        <w:fldChar w:fldCharType="separate"/>
      </w:r>
      <w:r>
        <w:rPr>
          <w:color w:val="000000" w:themeColor="accent4"/>
          <w:sz w:val="20"/>
          <w:szCs w:val="20"/>
          <w:u w:val="single"/>
          <w:lang w:val="sv-SE"/>
        </w:rPr>
        <w:t>Vetenskaplig forskning | Dataombudsmannens byrå</w:t>
      </w:r>
      <w:r w:rsidR="00AE0DEF">
        <w:rPr>
          <w:color w:val="000000" w:themeColor="accent4"/>
          <w:sz w:val="20"/>
          <w:szCs w:val="20"/>
          <w:u w:val="single"/>
          <w:lang w:val="sv-SE"/>
        </w:rPr>
        <w:fldChar w:fldCharType="end"/>
      </w:r>
      <w:r>
        <w:rPr>
          <w:lang w:val="sv-SE"/>
        </w:rPr>
        <w:t xml:space="preserve">. </w:t>
      </w:r>
      <w:r w:rsidRPr="00DC07BF">
        <w:rPr>
          <w:sz w:val="20"/>
          <w:szCs w:val="20"/>
          <w:lang w:val="sv-FI"/>
        </w:rPr>
        <w:t xml:space="preserve"> </w:t>
      </w:r>
    </w:p>
    <w:p w14:paraId="1EB90215" w14:textId="77777777" w:rsidR="007B411B" w:rsidRPr="00DC07BF" w:rsidRDefault="007B411B" w:rsidP="007B411B">
      <w:pPr>
        <w:ind w:left="720"/>
        <w:jc w:val="both"/>
        <w:rPr>
          <w:sz w:val="20"/>
          <w:szCs w:val="20"/>
          <w:lang w:val="sv-FI"/>
        </w:rPr>
      </w:pPr>
    </w:p>
    <w:p w14:paraId="3A91908F" w14:textId="77777777" w:rsidR="007B411B" w:rsidRPr="00DC07BF" w:rsidRDefault="007B411B" w:rsidP="007B411B">
      <w:pPr>
        <w:ind w:left="720"/>
        <w:jc w:val="both"/>
        <w:rPr>
          <w:sz w:val="20"/>
          <w:szCs w:val="20"/>
          <w:lang w:val="sv-FI"/>
        </w:rPr>
      </w:pPr>
    </w:p>
    <w:p w14:paraId="7D6388E0" w14:textId="77777777" w:rsidR="007B411B" w:rsidRPr="00DC07BF" w:rsidRDefault="007B411B" w:rsidP="007B411B">
      <w:pPr>
        <w:ind w:left="720"/>
        <w:jc w:val="both"/>
        <w:rPr>
          <w:b/>
          <w:bCs/>
          <w:sz w:val="20"/>
          <w:szCs w:val="20"/>
          <w:lang w:val="sv-FI"/>
        </w:rPr>
      </w:pPr>
      <w:r w:rsidRPr="00DC07BF">
        <w:rPr>
          <w:b/>
          <w:bCs/>
          <w:sz w:val="20"/>
          <w:szCs w:val="20"/>
          <w:lang w:val="sv-FI"/>
        </w:rPr>
        <w:t xml:space="preserve">1. </w:t>
      </w:r>
      <w:r>
        <w:rPr>
          <w:b/>
          <w:bCs/>
          <w:sz w:val="20"/>
          <w:szCs w:val="20"/>
          <w:lang w:val="sv-FI"/>
        </w:rPr>
        <w:t>Basuppgifter om s</w:t>
      </w:r>
      <w:r w:rsidRPr="00DC07BF">
        <w:rPr>
          <w:b/>
          <w:bCs/>
          <w:sz w:val="20"/>
          <w:szCs w:val="20"/>
          <w:lang w:val="sv-FI"/>
        </w:rPr>
        <w:t>ökande</w:t>
      </w:r>
    </w:p>
    <w:p w14:paraId="6E86EBCA" w14:textId="77777777" w:rsidR="007B411B" w:rsidRPr="00DC07BF" w:rsidRDefault="007B411B" w:rsidP="007B411B">
      <w:pPr>
        <w:jc w:val="both"/>
        <w:rPr>
          <w:b/>
          <w:bCs/>
          <w:sz w:val="20"/>
          <w:szCs w:val="20"/>
          <w:lang w:val="sv-FI"/>
        </w:rPr>
      </w:pPr>
    </w:p>
    <w:p w14:paraId="49108C4F" w14:textId="77777777" w:rsidR="007B411B" w:rsidRPr="00AC3856" w:rsidRDefault="007B411B" w:rsidP="007B411B">
      <w:pPr>
        <w:ind w:left="720"/>
        <w:jc w:val="both"/>
        <w:rPr>
          <w:sz w:val="20"/>
          <w:szCs w:val="20"/>
          <w:lang w:val="sv-SE"/>
        </w:rPr>
      </w:pPr>
      <w:r w:rsidRPr="00AC3856">
        <w:rPr>
          <w:sz w:val="20"/>
          <w:szCs w:val="20"/>
          <w:lang w:val="sv-SE"/>
        </w:rPr>
        <w:t>Ange på blanketten sökandens namn och position i organisationen (</w:t>
      </w:r>
      <w:proofErr w:type="gramStart"/>
      <w:r w:rsidRPr="00AC3856">
        <w:rPr>
          <w:sz w:val="20"/>
          <w:szCs w:val="20"/>
          <w:lang w:val="sv-SE"/>
        </w:rPr>
        <w:t>t.ex.</w:t>
      </w:r>
      <w:proofErr w:type="gramEnd"/>
      <w:r w:rsidRPr="00AC3856">
        <w:rPr>
          <w:sz w:val="20"/>
          <w:szCs w:val="20"/>
          <w:lang w:val="sv-SE"/>
        </w:rPr>
        <w:t xml:space="preserve"> titel eller tjänstebeteckning). Om du begär uppgifter för vetenskaplig forskning ska du ange namnet på universitet, högskola, forskningsinstitut eller annan organisation som genomför forskningen. Ange även den adress till vilken beslutet ska postas samt sökandens kontaktuppgifter för eventuella begäranden om tilläggsutredningar som gäller </w:t>
      </w:r>
      <w:proofErr w:type="gramStart"/>
      <w:r w:rsidRPr="00AC3856">
        <w:rPr>
          <w:sz w:val="20"/>
          <w:szCs w:val="20"/>
          <w:lang w:val="sv-SE"/>
        </w:rPr>
        <w:t>denna ansökan</w:t>
      </w:r>
      <w:proofErr w:type="gramEnd"/>
      <w:r w:rsidRPr="00AC3856">
        <w:rPr>
          <w:sz w:val="20"/>
          <w:szCs w:val="20"/>
          <w:lang w:val="sv-SE"/>
        </w:rPr>
        <w:t>.</w:t>
      </w:r>
    </w:p>
    <w:p w14:paraId="1AE38A25" w14:textId="77777777" w:rsidR="007B411B" w:rsidRPr="00AC3856" w:rsidRDefault="007B411B" w:rsidP="007B411B">
      <w:pPr>
        <w:ind w:left="720"/>
        <w:jc w:val="both"/>
        <w:rPr>
          <w:sz w:val="20"/>
          <w:szCs w:val="20"/>
          <w:lang w:val="sv-SE"/>
        </w:rPr>
      </w:pPr>
    </w:p>
    <w:p w14:paraId="26375FF2" w14:textId="77777777" w:rsidR="007B411B" w:rsidRPr="00AC3856" w:rsidRDefault="007B411B" w:rsidP="007B411B">
      <w:pPr>
        <w:ind w:left="720"/>
        <w:jc w:val="both"/>
        <w:rPr>
          <w:sz w:val="20"/>
          <w:szCs w:val="20"/>
          <w:lang w:val="sv-SE"/>
        </w:rPr>
      </w:pPr>
      <w:r>
        <w:rPr>
          <w:sz w:val="20"/>
          <w:szCs w:val="20"/>
          <w:lang w:val="sv-SE"/>
        </w:rPr>
        <w:t>Ange faktureringsadress eller nätfakturaadress. Beslut om dataanvändningstillstånd är avgiftsfria. Skatteförvaltningen tar dock ut av sökanden de eventuella kostnaderna för utlämnandet av uppgifterna. Skatteförvaltningen skickar en kostnadsuppskattning till sökanden för godkännande. En förteckning över avgiftsgrunderna finns i slutet av denna anvisning i avsnittet ”Avgifter”.</w:t>
      </w:r>
    </w:p>
    <w:p w14:paraId="35688ABA" w14:textId="77777777" w:rsidR="007B411B" w:rsidRPr="00AC3856" w:rsidRDefault="007B411B" w:rsidP="007B411B">
      <w:pPr>
        <w:ind w:left="720"/>
        <w:jc w:val="both"/>
        <w:rPr>
          <w:sz w:val="20"/>
          <w:szCs w:val="20"/>
          <w:lang w:val="sv-SE"/>
        </w:rPr>
      </w:pPr>
    </w:p>
    <w:p w14:paraId="069EC3D0" w14:textId="77777777" w:rsidR="007B411B" w:rsidRPr="00AC3856" w:rsidRDefault="007B411B" w:rsidP="007B411B">
      <w:pPr>
        <w:ind w:left="720"/>
        <w:jc w:val="both"/>
        <w:rPr>
          <w:sz w:val="20"/>
          <w:szCs w:val="20"/>
          <w:lang w:val="sv-SE"/>
        </w:rPr>
      </w:pPr>
      <w:r>
        <w:rPr>
          <w:sz w:val="20"/>
          <w:szCs w:val="20"/>
          <w:lang w:val="sv-SE"/>
        </w:rPr>
        <w:t xml:space="preserve">Du kan ge ditt samtycke till elektronisk delgivning av beslutet. Då skickas beslutet till den e-postadress som du angett på blanketten. I annat fall skickas beslutet per post till den adress som står på ansökan. </w:t>
      </w:r>
      <w:r w:rsidRPr="00AC3856">
        <w:rPr>
          <w:sz w:val="20"/>
          <w:szCs w:val="20"/>
          <w:lang w:val="sv-SE"/>
        </w:rPr>
        <w:t xml:space="preserve"> </w:t>
      </w:r>
    </w:p>
    <w:p w14:paraId="13CAA58F" w14:textId="77777777" w:rsidR="007B411B" w:rsidRPr="00DC07BF" w:rsidRDefault="007B411B" w:rsidP="007B411B">
      <w:pPr>
        <w:pStyle w:val="Luettelokappale"/>
        <w:ind w:left="720" w:firstLine="0"/>
        <w:jc w:val="both"/>
        <w:rPr>
          <w:sz w:val="20"/>
          <w:szCs w:val="20"/>
          <w:lang w:val="sv-FI"/>
        </w:rPr>
      </w:pPr>
    </w:p>
    <w:p w14:paraId="603E0BC1" w14:textId="77777777" w:rsidR="007B411B" w:rsidRPr="00DC07BF" w:rsidRDefault="007B411B" w:rsidP="007B411B">
      <w:pPr>
        <w:spacing w:line="259" w:lineRule="auto"/>
        <w:ind w:left="720"/>
        <w:jc w:val="both"/>
        <w:rPr>
          <w:b/>
          <w:bCs/>
          <w:sz w:val="20"/>
          <w:szCs w:val="20"/>
          <w:lang w:val="sv-FI"/>
        </w:rPr>
      </w:pPr>
      <w:r w:rsidRPr="00DC07BF">
        <w:rPr>
          <w:b/>
          <w:bCs/>
          <w:sz w:val="20"/>
          <w:szCs w:val="20"/>
          <w:lang w:val="sv-FI"/>
        </w:rPr>
        <w:t xml:space="preserve">2. </w:t>
      </w:r>
      <w:r>
        <w:rPr>
          <w:b/>
          <w:bCs/>
          <w:sz w:val="20"/>
          <w:szCs w:val="20"/>
          <w:lang w:val="sv-SE"/>
        </w:rPr>
        <w:t xml:space="preserve">Övriga personer som deltar i forskningen, statistikföringen eller utredningsarbetet </w:t>
      </w:r>
    </w:p>
    <w:p w14:paraId="4755DCC8" w14:textId="77777777" w:rsidR="007B411B" w:rsidRPr="00DC07BF" w:rsidRDefault="007B411B" w:rsidP="007B411B">
      <w:pPr>
        <w:jc w:val="both"/>
        <w:rPr>
          <w:sz w:val="20"/>
          <w:szCs w:val="20"/>
          <w:lang w:val="sv-FI"/>
        </w:rPr>
      </w:pPr>
    </w:p>
    <w:p w14:paraId="4403AD30" w14:textId="77777777" w:rsidR="007B411B" w:rsidRPr="00AC3856" w:rsidRDefault="007B411B" w:rsidP="007B411B">
      <w:pPr>
        <w:ind w:left="720"/>
        <w:jc w:val="both"/>
        <w:rPr>
          <w:sz w:val="20"/>
          <w:szCs w:val="20"/>
          <w:lang w:val="sv-SE"/>
        </w:rPr>
      </w:pPr>
      <w:r>
        <w:rPr>
          <w:sz w:val="20"/>
          <w:szCs w:val="20"/>
          <w:lang w:val="sv-SE"/>
        </w:rPr>
        <w:t xml:space="preserve">Anmäl på blanketten namnet på den person som ansvarar för forskningen, statistikföringen eller utredningsarbetet samt namnen på de övriga personer som deltar i forskningen eller statistikföringen och behandlar de utlämnade uppgifterna. Genom beslutet om dataanvändningstillstånd begränsas nyttjanderätten till uppgifterna för de personer som nämns i ansökan. Om nya personer senare kommer med i forskningen och dessa personer behöver behandla de utlämnade uppgifterna, ska sökanden be Skatteförvaltningen att komplettera tillståndsbeslutet vad gäller de nya personerna. </w:t>
      </w:r>
    </w:p>
    <w:p w14:paraId="5C17DDAE" w14:textId="77777777" w:rsidR="007B411B" w:rsidRPr="00AC3856" w:rsidRDefault="007B411B" w:rsidP="007B411B">
      <w:pPr>
        <w:ind w:left="720"/>
        <w:jc w:val="both"/>
        <w:rPr>
          <w:sz w:val="20"/>
          <w:szCs w:val="20"/>
          <w:lang w:val="sv-SE"/>
        </w:rPr>
      </w:pPr>
    </w:p>
    <w:p w14:paraId="1AA054D9" w14:textId="77777777" w:rsidR="007B411B" w:rsidRPr="00AC3856" w:rsidRDefault="007B411B" w:rsidP="007B411B">
      <w:pPr>
        <w:ind w:left="720"/>
        <w:jc w:val="both"/>
        <w:rPr>
          <w:sz w:val="20"/>
          <w:szCs w:val="20"/>
          <w:lang w:val="sv-SE"/>
        </w:rPr>
      </w:pPr>
      <w:r w:rsidRPr="00AC3856">
        <w:rPr>
          <w:sz w:val="20"/>
          <w:szCs w:val="20"/>
          <w:lang w:val="sv-SE"/>
        </w:rPr>
        <w:t xml:space="preserve">Ange i anmälan den personuppgiftsansvarige för forskningen. </w:t>
      </w:r>
      <w:r w:rsidRPr="00AC3856">
        <w:rPr>
          <w:i/>
          <w:iCs/>
          <w:sz w:val="20"/>
          <w:szCs w:val="20"/>
          <w:lang w:val="sv-SE"/>
        </w:rPr>
        <w:t>Personuppgiftsbiträdet</w:t>
      </w:r>
      <w:r w:rsidRPr="00AC3856">
        <w:rPr>
          <w:sz w:val="20"/>
          <w:szCs w:val="20"/>
          <w:lang w:val="sv-SE"/>
        </w:rPr>
        <w:t xml:space="preserve"> är en person eller organisation som </w:t>
      </w:r>
      <w:r>
        <w:rPr>
          <w:sz w:val="20"/>
          <w:szCs w:val="20"/>
          <w:lang w:val="sv-SE"/>
        </w:rPr>
        <w:t xml:space="preserve">definierar ändamålet och metoderna för behandlingen av personuppgifterna.  </w:t>
      </w:r>
      <w:r w:rsidRPr="00AC3856">
        <w:rPr>
          <w:sz w:val="20"/>
          <w:szCs w:val="20"/>
          <w:lang w:val="sv-SE"/>
        </w:rPr>
        <w:t>P</w:t>
      </w:r>
      <w:r>
        <w:rPr>
          <w:sz w:val="20"/>
          <w:szCs w:val="20"/>
          <w:lang w:val="sv-SE"/>
        </w:rPr>
        <w:t xml:space="preserve">ersonuppgiftsbiträdet kan vara till exempel myndighet, en enskild forskare, forskningsgrupp, forskningsorganisation dessa tillsammans som gemensamma personuppgiftsansvariga. </w:t>
      </w:r>
    </w:p>
    <w:p w14:paraId="13E3CD3F" w14:textId="77777777" w:rsidR="007B411B" w:rsidRPr="00AC3856" w:rsidRDefault="007B411B" w:rsidP="007B411B">
      <w:pPr>
        <w:ind w:left="720"/>
        <w:jc w:val="both"/>
        <w:rPr>
          <w:sz w:val="20"/>
          <w:szCs w:val="20"/>
          <w:lang w:val="sv-SE"/>
        </w:rPr>
      </w:pPr>
    </w:p>
    <w:p w14:paraId="25459725" w14:textId="77777777" w:rsidR="007B411B" w:rsidRPr="00AC3856" w:rsidRDefault="007B411B" w:rsidP="007B411B">
      <w:pPr>
        <w:ind w:left="720"/>
        <w:jc w:val="both"/>
        <w:rPr>
          <w:sz w:val="20"/>
          <w:szCs w:val="20"/>
          <w:lang w:val="sv-SE"/>
        </w:rPr>
      </w:pPr>
      <w:r>
        <w:rPr>
          <w:sz w:val="20"/>
          <w:szCs w:val="20"/>
          <w:lang w:val="sv-SE"/>
        </w:rPr>
        <w:t>Den personuppgiftsansvarige ansvarar för att dataskyddslagstiftningen följs i behandlingen av personuppgifter. Den personuppgiftsansvarige ska till exempel genomföra den registrerades dataskyddsrättigheter samt nödvändiga tekniska och organisatoriska åtgärder för att skydda uppgifterna.</w:t>
      </w:r>
      <w:r w:rsidRPr="00AC3856">
        <w:rPr>
          <w:sz w:val="20"/>
          <w:szCs w:val="20"/>
          <w:lang w:val="sv-SE"/>
        </w:rPr>
        <w:t xml:space="preserve"> </w:t>
      </w:r>
    </w:p>
    <w:p w14:paraId="79C43530" w14:textId="77777777" w:rsidR="007B411B" w:rsidRPr="00AC3856" w:rsidRDefault="007B411B" w:rsidP="007B411B">
      <w:pPr>
        <w:ind w:left="720"/>
        <w:jc w:val="both"/>
        <w:rPr>
          <w:sz w:val="20"/>
          <w:szCs w:val="20"/>
          <w:lang w:val="sv-SE"/>
        </w:rPr>
      </w:pPr>
    </w:p>
    <w:p w14:paraId="77396EF7" w14:textId="77777777" w:rsidR="007B411B" w:rsidRPr="00DC07BF" w:rsidRDefault="007B411B" w:rsidP="007B411B">
      <w:pPr>
        <w:pStyle w:val="Leipteksti"/>
        <w:ind w:left="720"/>
        <w:rPr>
          <w:b/>
          <w:bCs/>
          <w:lang w:val="sv-FI"/>
        </w:rPr>
      </w:pPr>
      <w:r w:rsidRPr="00DC07BF">
        <w:rPr>
          <w:b/>
          <w:bCs/>
          <w:lang w:val="sv-FI"/>
        </w:rPr>
        <w:t>3. Personuppgiftsbiträde</w:t>
      </w:r>
    </w:p>
    <w:p w14:paraId="7162F5BC" w14:textId="77777777" w:rsidR="007B411B" w:rsidRPr="00DC07BF" w:rsidRDefault="007B411B" w:rsidP="007B411B">
      <w:pPr>
        <w:pStyle w:val="Leipteksti"/>
        <w:ind w:left="720"/>
        <w:rPr>
          <w:b/>
          <w:bCs/>
          <w:lang w:val="sv-FI"/>
        </w:rPr>
      </w:pPr>
    </w:p>
    <w:p w14:paraId="7C7A1ECF" w14:textId="77777777" w:rsidR="007B411B" w:rsidRPr="00AC3856" w:rsidRDefault="007B411B" w:rsidP="007B411B">
      <w:pPr>
        <w:ind w:left="720"/>
        <w:jc w:val="both"/>
        <w:rPr>
          <w:sz w:val="20"/>
          <w:szCs w:val="20"/>
          <w:lang w:val="sv-SE"/>
        </w:rPr>
      </w:pPr>
      <w:r>
        <w:rPr>
          <w:sz w:val="20"/>
          <w:szCs w:val="20"/>
          <w:lang w:val="sv-SE"/>
        </w:rPr>
        <w:t>Fyll i den här punkten endast om din begäran gäller personuppgifter.</w:t>
      </w:r>
    </w:p>
    <w:p w14:paraId="73FCF298" w14:textId="77777777" w:rsidR="007B411B" w:rsidRPr="00AC3856" w:rsidRDefault="007B411B" w:rsidP="007B411B">
      <w:pPr>
        <w:ind w:left="720"/>
        <w:jc w:val="both"/>
        <w:rPr>
          <w:sz w:val="20"/>
          <w:szCs w:val="20"/>
          <w:lang w:val="sv-SE"/>
        </w:rPr>
      </w:pPr>
    </w:p>
    <w:p w14:paraId="49F393C0" w14:textId="77777777" w:rsidR="007B411B" w:rsidRPr="00AC3856" w:rsidRDefault="007B411B" w:rsidP="007B411B">
      <w:pPr>
        <w:ind w:left="720"/>
        <w:jc w:val="both"/>
        <w:rPr>
          <w:sz w:val="20"/>
          <w:szCs w:val="20"/>
          <w:lang w:val="sv-SE"/>
        </w:rPr>
      </w:pPr>
      <w:r>
        <w:rPr>
          <w:sz w:val="20"/>
          <w:szCs w:val="20"/>
          <w:lang w:val="sv-SE"/>
        </w:rPr>
        <w:t>Ange personuppgiftsbiträdets namn, FO-nummer och kontaktuppgifter. Om det finns flera personuppgiftsbiträden kan du lämna deras uppgifter i en separat bilaga.</w:t>
      </w:r>
    </w:p>
    <w:p w14:paraId="20780132" w14:textId="77777777" w:rsidR="007B411B" w:rsidRPr="00AC3856" w:rsidRDefault="007B411B" w:rsidP="007B411B">
      <w:pPr>
        <w:ind w:left="720"/>
        <w:jc w:val="both"/>
        <w:rPr>
          <w:sz w:val="20"/>
          <w:szCs w:val="20"/>
          <w:lang w:val="sv-SE"/>
        </w:rPr>
      </w:pPr>
    </w:p>
    <w:p w14:paraId="36D2A9D7" w14:textId="77777777" w:rsidR="007B411B" w:rsidRPr="00AC3856" w:rsidRDefault="007B411B" w:rsidP="007B411B">
      <w:pPr>
        <w:ind w:left="720"/>
        <w:jc w:val="both"/>
        <w:rPr>
          <w:sz w:val="20"/>
          <w:szCs w:val="20"/>
          <w:lang w:val="sv-SE"/>
        </w:rPr>
      </w:pPr>
      <w:r w:rsidRPr="00AC3856">
        <w:rPr>
          <w:i/>
          <w:iCs/>
          <w:sz w:val="20"/>
          <w:szCs w:val="20"/>
          <w:lang w:val="sv-SE"/>
        </w:rPr>
        <w:t>Personuppgiftsbiträdet</w:t>
      </w:r>
      <w:r w:rsidRPr="00AC3856">
        <w:rPr>
          <w:sz w:val="20"/>
          <w:szCs w:val="20"/>
          <w:lang w:val="sv-SE"/>
        </w:rPr>
        <w:t xml:space="preserve"> är en person eller organisation som behandlar personuppgifter för den personuppgiftsansvariges räkning. Personuppgiftsbiträdet kan till exempel vara en IT-tjänsteleverantör som har tillgång till personuppgifterna. Personuppgiftsbiträdet fungerar enligt den personuppgiftsansvariges anvisningar och lyder under denne. Ett personuppgiftsbiträde har inte </w:t>
      </w:r>
      <w:r w:rsidRPr="00AC3856">
        <w:rPr>
          <w:sz w:val="20"/>
          <w:szCs w:val="20"/>
          <w:lang w:val="sv-SE"/>
        </w:rPr>
        <w:lastRenderedPageBreak/>
        <w:t>självständig bestämmanderätt över de uppgifter det behandlar och det får inte behandla uppgifterna på annat sätt än enligt den personuppgiftsansvariges instruktioner. Den personuppgiftsansvarige bestämmer ändamålen och medlen för behandlingen av personuppgifterna.</w:t>
      </w:r>
    </w:p>
    <w:p w14:paraId="4ACA6C4E" w14:textId="77777777" w:rsidR="007B411B" w:rsidRPr="00AC3856" w:rsidRDefault="007B411B" w:rsidP="007B411B">
      <w:pPr>
        <w:ind w:left="720"/>
        <w:jc w:val="both"/>
        <w:rPr>
          <w:sz w:val="20"/>
          <w:szCs w:val="20"/>
          <w:lang w:val="sv-SE"/>
        </w:rPr>
      </w:pPr>
    </w:p>
    <w:p w14:paraId="52A9C5F3" w14:textId="77777777" w:rsidR="007B411B" w:rsidRPr="00AC3856" w:rsidRDefault="007B411B" w:rsidP="007B411B">
      <w:pPr>
        <w:ind w:left="720"/>
        <w:jc w:val="both"/>
        <w:rPr>
          <w:sz w:val="20"/>
          <w:szCs w:val="20"/>
          <w:lang w:val="sv-SE"/>
        </w:rPr>
      </w:pPr>
      <w:r>
        <w:rPr>
          <w:sz w:val="20"/>
          <w:szCs w:val="20"/>
          <w:lang w:val="sv-SE"/>
        </w:rPr>
        <w:t>Europeiska unionens (EU) allmänna dataskyddsförordning förutsätter att den behandling av personuppgifter som personuppgiftsbiträdet genomför ska regleras genom ett avtal eller en annan rättsakt som är bindande för personuppgiftsbiträdet med avseende på den personuppgiftsansvarige. Genom avtalet eller rättsakten ska fastställas föremålet för behandlingen samt behandlingens längd, natur och syfte, typen av personuppgifter, grupper av registrerade samt den personuppgiftsansvariges skyldigheter och rättigheter. Artikel 28 i dataskyddsförordningen innehåller mer detaljerade bestämmelser om förhållandet mellan den personuppgiftsansvarige och personuppgiftsbiträdet samt de villkor som ska ingå i avtalet</w:t>
      </w:r>
      <w:r w:rsidRPr="00AC3856">
        <w:rPr>
          <w:sz w:val="20"/>
          <w:szCs w:val="20"/>
          <w:lang w:val="sv-SE"/>
        </w:rPr>
        <w:t xml:space="preserve">. </w:t>
      </w:r>
    </w:p>
    <w:p w14:paraId="561BDE68" w14:textId="77777777" w:rsidR="007B411B" w:rsidRPr="00DC07BF" w:rsidRDefault="007B411B" w:rsidP="007B411B">
      <w:pPr>
        <w:pStyle w:val="Luettelokappale"/>
        <w:ind w:left="720"/>
        <w:jc w:val="both"/>
        <w:rPr>
          <w:sz w:val="20"/>
          <w:szCs w:val="20"/>
          <w:lang w:val="sv-FI"/>
        </w:rPr>
      </w:pPr>
    </w:p>
    <w:p w14:paraId="0630218A" w14:textId="77777777" w:rsidR="007B411B" w:rsidRPr="00DC07BF" w:rsidRDefault="007B411B" w:rsidP="007B411B">
      <w:pPr>
        <w:ind w:left="720"/>
        <w:jc w:val="both"/>
        <w:rPr>
          <w:b/>
          <w:bCs/>
          <w:sz w:val="20"/>
          <w:szCs w:val="20"/>
          <w:lang w:val="sv-FI"/>
        </w:rPr>
      </w:pPr>
      <w:r w:rsidRPr="00DC07BF">
        <w:rPr>
          <w:b/>
          <w:bCs/>
          <w:sz w:val="20"/>
          <w:szCs w:val="20"/>
          <w:lang w:val="sv-FI"/>
        </w:rPr>
        <w:t xml:space="preserve">4. </w:t>
      </w:r>
      <w:r w:rsidRPr="00AC3856">
        <w:rPr>
          <w:b/>
          <w:bCs/>
          <w:sz w:val="20"/>
          <w:szCs w:val="20"/>
          <w:lang w:val="sv-FI"/>
        </w:rPr>
        <w:t>Basuppgifter om ansökan</w:t>
      </w:r>
      <w:r w:rsidRPr="00DC07BF">
        <w:rPr>
          <w:b/>
          <w:bCs/>
          <w:sz w:val="20"/>
          <w:szCs w:val="20"/>
          <w:lang w:val="sv-FI"/>
        </w:rPr>
        <w:t xml:space="preserve"> </w:t>
      </w:r>
    </w:p>
    <w:p w14:paraId="7F8351DE" w14:textId="77777777" w:rsidR="007B411B" w:rsidRPr="00DC07BF" w:rsidRDefault="007B411B" w:rsidP="007B411B">
      <w:pPr>
        <w:pStyle w:val="Luettelokappale"/>
        <w:ind w:left="720" w:firstLine="0"/>
        <w:jc w:val="both"/>
        <w:rPr>
          <w:b/>
          <w:bCs/>
          <w:sz w:val="20"/>
          <w:szCs w:val="20"/>
          <w:lang w:val="sv-FI"/>
        </w:rPr>
      </w:pPr>
    </w:p>
    <w:p w14:paraId="6BE8AE54" w14:textId="77777777" w:rsidR="007B411B" w:rsidRPr="00AC3856" w:rsidRDefault="007B411B" w:rsidP="007B411B">
      <w:pPr>
        <w:ind w:left="720"/>
        <w:jc w:val="both"/>
        <w:rPr>
          <w:sz w:val="20"/>
          <w:szCs w:val="20"/>
          <w:lang w:val="sv-SE"/>
        </w:rPr>
      </w:pPr>
      <w:r>
        <w:rPr>
          <w:sz w:val="20"/>
          <w:szCs w:val="20"/>
          <w:lang w:val="sv-SE"/>
        </w:rPr>
        <w:t>Ange på blanketten om du ansöker om ett nytt dataanvändningstillstånd eller om komplettering eller ändring av ett tidigare beviljat beslut. Om du ansöker om komplettering eller ändring av ett tidigare tillståndsbeslut, ska du ange det tidigare beslutets diarienummer samt hur du ber att det tidigare tillståndsbeslutet ska kompletteras eller ändras. Med en kompletteringsansökan kan du exempelvis ansöka om fortsatt giltighetstid för uppgiftstillståndet, ändring eller utvidgning av materialet, eller söka ändring i de uppgiftsanvändare som behandlar uppgifterna i den forskning som avses i tillståndsbeslutet. Bifoga till ansökan en aktuell forskningsplan</w:t>
      </w:r>
      <w:r w:rsidRPr="00AC3856">
        <w:rPr>
          <w:sz w:val="20"/>
          <w:szCs w:val="20"/>
          <w:lang w:val="sv-SE"/>
        </w:rPr>
        <w:t xml:space="preserve">. </w:t>
      </w:r>
    </w:p>
    <w:p w14:paraId="5874AFF2" w14:textId="77777777" w:rsidR="007B411B" w:rsidRPr="00DC07BF" w:rsidRDefault="007B411B" w:rsidP="007B411B">
      <w:pPr>
        <w:pStyle w:val="Luettelokappale"/>
        <w:ind w:left="720" w:firstLine="0"/>
        <w:jc w:val="both"/>
        <w:rPr>
          <w:sz w:val="20"/>
          <w:szCs w:val="20"/>
          <w:lang w:val="sv-FI"/>
        </w:rPr>
      </w:pPr>
    </w:p>
    <w:p w14:paraId="0F8EB241" w14:textId="77777777" w:rsidR="007B411B" w:rsidRPr="00DC07BF" w:rsidRDefault="007B411B" w:rsidP="007B411B">
      <w:pPr>
        <w:ind w:firstLine="720"/>
        <w:jc w:val="both"/>
        <w:rPr>
          <w:b/>
          <w:bCs/>
          <w:sz w:val="20"/>
          <w:szCs w:val="20"/>
          <w:lang w:val="sv-FI"/>
        </w:rPr>
      </w:pPr>
      <w:r w:rsidRPr="00DC07BF">
        <w:rPr>
          <w:b/>
          <w:bCs/>
          <w:sz w:val="20"/>
          <w:szCs w:val="20"/>
          <w:lang w:val="sv-FI"/>
        </w:rPr>
        <w:t xml:space="preserve">5. </w:t>
      </w:r>
      <w:r>
        <w:rPr>
          <w:b/>
          <w:bCs/>
          <w:sz w:val="20"/>
          <w:szCs w:val="20"/>
          <w:lang w:val="sv-SE"/>
        </w:rPr>
        <w:t xml:space="preserve">Användningsändamål och behandlingstid för uppgifterna </w:t>
      </w:r>
    </w:p>
    <w:p w14:paraId="70592B32" w14:textId="77777777" w:rsidR="007B411B" w:rsidRPr="00DC07BF" w:rsidRDefault="007B411B" w:rsidP="007B411B">
      <w:pPr>
        <w:jc w:val="both"/>
        <w:rPr>
          <w:b/>
          <w:bCs/>
          <w:sz w:val="20"/>
          <w:szCs w:val="20"/>
          <w:lang w:val="sv-FI"/>
        </w:rPr>
      </w:pPr>
    </w:p>
    <w:p w14:paraId="27DB1739" w14:textId="77777777" w:rsidR="007B411B" w:rsidRPr="00AC3856" w:rsidRDefault="007B411B" w:rsidP="007B411B">
      <w:pPr>
        <w:ind w:left="720"/>
        <w:jc w:val="both"/>
        <w:rPr>
          <w:sz w:val="20"/>
          <w:szCs w:val="20"/>
          <w:lang w:val="sv-SE"/>
        </w:rPr>
      </w:pPr>
      <w:r>
        <w:rPr>
          <w:sz w:val="20"/>
          <w:szCs w:val="20"/>
          <w:lang w:val="sv-SE"/>
        </w:rPr>
        <w:t xml:space="preserve">Ange för vilket ändamål du begär uppgifterna. Ange forskningens, statistikens eller utredningsarbetets namn samt en kort beskrivning av den forskning, statistikföring eller utredningsarbete för vilken du ber att få uppgifterna. Bifoga dessutom en mer detaljerad forsknings- eller statistikföringsplan. </w:t>
      </w:r>
    </w:p>
    <w:p w14:paraId="1B16BB81" w14:textId="77777777" w:rsidR="007B411B" w:rsidRPr="00AC3856" w:rsidRDefault="007B411B" w:rsidP="007B411B">
      <w:pPr>
        <w:ind w:left="720"/>
        <w:jc w:val="both"/>
        <w:rPr>
          <w:sz w:val="20"/>
          <w:szCs w:val="20"/>
          <w:lang w:val="sv-SE"/>
        </w:rPr>
      </w:pPr>
    </w:p>
    <w:p w14:paraId="5223F684" w14:textId="77777777" w:rsidR="007B411B" w:rsidRPr="00AC3856" w:rsidRDefault="007B411B" w:rsidP="007B411B">
      <w:pPr>
        <w:ind w:left="720"/>
        <w:jc w:val="both"/>
        <w:rPr>
          <w:sz w:val="20"/>
          <w:szCs w:val="20"/>
          <w:lang w:val="sv-SE"/>
        </w:rPr>
      </w:pPr>
      <w:r>
        <w:rPr>
          <w:sz w:val="20"/>
          <w:szCs w:val="20"/>
          <w:lang w:val="sv-SE"/>
        </w:rPr>
        <w:t xml:space="preserve">Specificera i forskningsplanen bland annat forskningsuppgiften, materialet som behövs och de metoder som används i forskningen. Av planen ska framgå vilka uppgifter som behövs för att genomföra forskningen och på vilket sätt uppgifterna från Skatteförvaltningen är nödvändiga för att svara på forskningsfrågorna. Av forskningsplanen ska också framgå rättsgrunden för behandlingen av personuppgifterna, syftet med behandlingen samt en närmare beskrivning av hur uppgifterna skyddas. I forskningsplanen är det dessutom bra att definiera huruvida det är fråga om en engångsforskning eller en uppföljningsforskning, i vilket fall en längre behandling av uppgifterna från Skatteförvaltningen kan vara nödvändig. Med forskningsplanen kan forskaren påvisa att denne följer de skyldigheter och principer som gäller behandlingen av personuppgifter i enlighet med dataskyddsförordningen. </w:t>
      </w:r>
    </w:p>
    <w:p w14:paraId="48B4F7B3" w14:textId="77777777" w:rsidR="007B411B" w:rsidRPr="00AC3856" w:rsidRDefault="007B411B" w:rsidP="007B411B">
      <w:pPr>
        <w:ind w:left="720"/>
        <w:jc w:val="both"/>
        <w:rPr>
          <w:sz w:val="20"/>
          <w:szCs w:val="20"/>
          <w:lang w:val="sv-SE"/>
        </w:rPr>
      </w:pPr>
    </w:p>
    <w:p w14:paraId="618F6E62" w14:textId="77777777" w:rsidR="007B411B" w:rsidRPr="00AC3856" w:rsidRDefault="007B411B" w:rsidP="007B411B">
      <w:pPr>
        <w:ind w:left="720"/>
        <w:jc w:val="both"/>
        <w:rPr>
          <w:sz w:val="20"/>
          <w:szCs w:val="20"/>
          <w:lang w:val="sv-SE"/>
        </w:rPr>
      </w:pPr>
      <w:r>
        <w:rPr>
          <w:sz w:val="20"/>
          <w:szCs w:val="20"/>
          <w:lang w:val="sv-SE"/>
        </w:rPr>
        <w:t xml:space="preserve">Dataanvändningstillståndet beviljas endast för en begränsad tid. Ange behandlingstiden för uppgiftstillståndet, det vill säga hur länge det är nödvändigt att behandla uppgifterna för den forskning som avses i ansökan. Forskningsmaterialet ska förstöras efter den ovannämnda tidsfristen. Vid behov och av motiverat skäl kan du begära att Skatteförvaltningen beviljar mer tid för att använda materialet. </w:t>
      </w:r>
    </w:p>
    <w:p w14:paraId="568A9611" w14:textId="77777777" w:rsidR="007B411B" w:rsidRPr="00AC3856" w:rsidRDefault="007B411B" w:rsidP="007B411B">
      <w:pPr>
        <w:ind w:left="720"/>
        <w:jc w:val="both"/>
        <w:rPr>
          <w:sz w:val="20"/>
          <w:szCs w:val="20"/>
          <w:lang w:val="sv-SE"/>
        </w:rPr>
      </w:pPr>
    </w:p>
    <w:p w14:paraId="7CE4E957" w14:textId="77777777" w:rsidR="007B411B" w:rsidRPr="00AC3856" w:rsidRDefault="007B411B" w:rsidP="007B411B">
      <w:pPr>
        <w:pStyle w:val="paragraph"/>
        <w:spacing w:before="0" w:beforeAutospacing="0" w:after="0" w:afterAutospacing="0"/>
        <w:ind w:left="720"/>
        <w:jc w:val="both"/>
        <w:textAlignment w:val="baseline"/>
        <w:rPr>
          <w:rFonts w:eastAsia="Arial"/>
          <w:lang w:val="sv-SE" w:eastAsia="en-US"/>
        </w:rPr>
      </w:pPr>
      <w:r w:rsidRPr="00FC4B71">
        <w:rPr>
          <w:rFonts w:ascii="Arial" w:eastAsia="Arial" w:hAnsi="Arial" w:cs="Arial"/>
          <w:b/>
          <w:bCs/>
          <w:sz w:val="20"/>
          <w:szCs w:val="20"/>
          <w:lang w:val="sv-SE" w:eastAsia="en-US"/>
        </w:rPr>
        <w:t xml:space="preserve">6. </w:t>
      </w:r>
      <w:r w:rsidRPr="00AC3856">
        <w:rPr>
          <w:rFonts w:ascii="Arial" w:eastAsia="Arial" w:hAnsi="Arial" w:cs="Arial"/>
          <w:b/>
          <w:bCs/>
          <w:sz w:val="20"/>
          <w:szCs w:val="20"/>
          <w:lang w:val="sv-SE" w:eastAsia="en-US"/>
        </w:rPr>
        <w:t>Uppgifter som ni begär</w:t>
      </w:r>
      <w:r w:rsidRPr="00AC3856">
        <w:rPr>
          <w:rFonts w:eastAsia="Arial" w:cs="Arial"/>
          <w:lang w:val="sv-SE" w:eastAsia="en-US"/>
        </w:rPr>
        <w:t xml:space="preserve"> </w:t>
      </w:r>
    </w:p>
    <w:p w14:paraId="74D8A9A3" w14:textId="77777777" w:rsidR="007B411B" w:rsidRPr="00DC07BF" w:rsidRDefault="007B411B" w:rsidP="007B411B">
      <w:pPr>
        <w:pStyle w:val="paragraph"/>
        <w:spacing w:before="0" w:beforeAutospacing="0" w:after="0" w:afterAutospacing="0"/>
        <w:ind w:left="720"/>
        <w:jc w:val="both"/>
        <w:textAlignment w:val="baseline"/>
        <w:rPr>
          <w:rFonts w:ascii="Arial" w:eastAsia="Arial" w:hAnsi="Arial" w:cs="Arial"/>
          <w:b/>
          <w:bCs/>
          <w:sz w:val="20"/>
          <w:szCs w:val="20"/>
          <w:lang w:val="sv-FI"/>
        </w:rPr>
      </w:pPr>
    </w:p>
    <w:p w14:paraId="36F0B5F2" w14:textId="77777777" w:rsidR="007B411B" w:rsidRPr="00AC3856" w:rsidRDefault="007B411B" w:rsidP="007B411B">
      <w:pPr>
        <w:ind w:left="720"/>
        <w:jc w:val="both"/>
        <w:rPr>
          <w:sz w:val="20"/>
          <w:szCs w:val="20"/>
          <w:lang w:val="sv-SE"/>
        </w:rPr>
      </w:pPr>
      <w:r w:rsidRPr="00AC3856">
        <w:rPr>
          <w:sz w:val="20"/>
          <w:szCs w:val="20"/>
          <w:lang w:val="sv-SE"/>
        </w:rPr>
        <w:t xml:space="preserve">Specificera så detaljerat som möjligt de uppgifter som du behöver för din forskning, statistikföring eller ditt utredningsarbete. Alternativt kan du bifoga till blanketten en mer detaljerad förteckning över de uppgifter som du begär. </w:t>
      </w:r>
    </w:p>
    <w:p w14:paraId="4B80D5C3" w14:textId="77777777" w:rsidR="007B411B" w:rsidRPr="00AC3856" w:rsidRDefault="007B411B" w:rsidP="007B411B">
      <w:pPr>
        <w:ind w:left="720"/>
        <w:jc w:val="both"/>
        <w:rPr>
          <w:sz w:val="20"/>
          <w:szCs w:val="20"/>
          <w:lang w:val="sv-SE"/>
        </w:rPr>
      </w:pPr>
    </w:p>
    <w:p w14:paraId="2895734E" w14:textId="77777777" w:rsidR="007B411B" w:rsidRPr="00AC3856" w:rsidRDefault="007B411B" w:rsidP="007B411B">
      <w:pPr>
        <w:ind w:left="720"/>
        <w:jc w:val="both"/>
        <w:rPr>
          <w:sz w:val="20"/>
          <w:szCs w:val="20"/>
          <w:lang w:val="sv-SE"/>
        </w:rPr>
      </w:pPr>
      <w:r w:rsidRPr="00AC3856">
        <w:rPr>
          <w:sz w:val="20"/>
          <w:szCs w:val="20"/>
          <w:lang w:val="sv-SE"/>
        </w:rPr>
        <w:t xml:space="preserve">Ange övriga begränsningar som gäller hämtningen av uppgifterna, till exempel huruvida uppgifterna ska hämtas från hela landet eller enbart från ett visst landskap, för vilka </w:t>
      </w:r>
      <w:proofErr w:type="gramStart"/>
      <w:r w:rsidRPr="00AC3856">
        <w:rPr>
          <w:sz w:val="20"/>
          <w:szCs w:val="20"/>
          <w:lang w:val="sv-SE"/>
        </w:rPr>
        <w:t>skatteår uppgifterna</w:t>
      </w:r>
      <w:proofErr w:type="gramEnd"/>
      <w:r w:rsidRPr="00AC3856">
        <w:rPr>
          <w:sz w:val="20"/>
          <w:szCs w:val="20"/>
          <w:lang w:val="sv-SE"/>
        </w:rPr>
        <w:t xml:space="preserve"> ska hämtas, eller huruvida hämtningen av uppgifter enbart ska gälla vissa företagsformer. För att specificera och nämna uppgifterna kan du utnyttja skattedeklarationsblanketterna på Skatteförvaltningens webbplats. Av dem framgår vilka beskattningsuppgifter Skatteförvaltningen samlar in. Vid behov kan du be Skatteförvaltningens stabs- och rättsenheten om stöd för att definiera uppgifterna. Adressen är </w:t>
      </w:r>
      <w:r w:rsidR="00AE0DEF">
        <w:fldChar w:fldCharType="begin"/>
      </w:r>
      <w:r w:rsidR="00AE0DEF" w:rsidRPr="00AE0DEF">
        <w:rPr>
          <w:lang w:val="sv-FI"/>
        </w:rPr>
        <w:instrText>HYPERLINK "mailto:tietoluvat@vero.fi"</w:instrText>
      </w:r>
      <w:r w:rsidR="00AE0DEF">
        <w:fldChar w:fldCharType="separate"/>
      </w:r>
      <w:r w:rsidRPr="00AC3856">
        <w:rPr>
          <w:sz w:val="20"/>
          <w:szCs w:val="20"/>
          <w:lang w:val="sv-SE"/>
        </w:rPr>
        <w:t>tietoluvat@vero.fi</w:t>
      </w:r>
      <w:r w:rsidR="00AE0DEF">
        <w:rPr>
          <w:sz w:val="20"/>
          <w:szCs w:val="20"/>
          <w:lang w:val="sv-SE"/>
        </w:rPr>
        <w:fldChar w:fldCharType="end"/>
      </w:r>
    </w:p>
    <w:p w14:paraId="08754C88" w14:textId="77777777" w:rsidR="007B411B" w:rsidRPr="00AC3856" w:rsidRDefault="007B411B" w:rsidP="007B411B">
      <w:pPr>
        <w:ind w:left="720"/>
        <w:jc w:val="both"/>
        <w:rPr>
          <w:sz w:val="20"/>
          <w:szCs w:val="20"/>
          <w:lang w:val="sv-SE"/>
        </w:rPr>
      </w:pPr>
    </w:p>
    <w:p w14:paraId="1705C50A" w14:textId="77777777" w:rsidR="007B411B" w:rsidRPr="00AC3856" w:rsidRDefault="007B411B" w:rsidP="007B411B">
      <w:pPr>
        <w:ind w:left="720"/>
        <w:jc w:val="both"/>
        <w:rPr>
          <w:sz w:val="20"/>
          <w:szCs w:val="20"/>
          <w:lang w:val="sv-SE"/>
        </w:rPr>
      </w:pPr>
      <w:r w:rsidRPr="00AC3856">
        <w:rPr>
          <w:sz w:val="20"/>
          <w:szCs w:val="20"/>
          <w:lang w:val="sv-SE"/>
        </w:rPr>
        <w:t>Beskriv på blanketten andra eventuella informationskällor och material som används i forskningen samt hur du kombinerar uppgifterna från de olika källorna med Skatteförvaltningens uppgifter.</w:t>
      </w:r>
    </w:p>
    <w:p w14:paraId="5364DCFC" w14:textId="77777777" w:rsidR="007B411B" w:rsidRPr="00DC07BF" w:rsidRDefault="007B411B" w:rsidP="007B411B">
      <w:pPr>
        <w:pStyle w:val="Leipteksti"/>
        <w:rPr>
          <w:b/>
          <w:bCs/>
          <w:lang w:val="sv-FI"/>
        </w:rPr>
      </w:pPr>
    </w:p>
    <w:p w14:paraId="5F7E8CE8" w14:textId="77777777" w:rsidR="007B411B" w:rsidRPr="00DC07BF" w:rsidRDefault="007B411B" w:rsidP="007B411B">
      <w:pPr>
        <w:ind w:left="720"/>
        <w:jc w:val="both"/>
        <w:rPr>
          <w:b/>
          <w:bCs/>
          <w:sz w:val="20"/>
          <w:szCs w:val="20"/>
          <w:lang w:val="sv-FI"/>
        </w:rPr>
      </w:pPr>
      <w:r w:rsidRPr="00DC07BF">
        <w:rPr>
          <w:b/>
          <w:bCs/>
          <w:sz w:val="20"/>
          <w:szCs w:val="20"/>
          <w:lang w:val="sv-FI"/>
        </w:rPr>
        <w:t xml:space="preserve">7. </w:t>
      </w:r>
      <w:r>
        <w:rPr>
          <w:b/>
          <w:bCs/>
          <w:sz w:val="20"/>
          <w:szCs w:val="20"/>
          <w:lang w:val="sv-SE"/>
        </w:rPr>
        <w:t>Behandling av personuppgifter</w:t>
      </w:r>
    </w:p>
    <w:p w14:paraId="14F08690" w14:textId="77777777" w:rsidR="007B411B" w:rsidRPr="00DC07BF" w:rsidRDefault="007B411B" w:rsidP="007B411B">
      <w:pPr>
        <w:jc w:val="both"/>
        <w:rPr>
          <w:b/>
          <w:bCs/>
          <w:sz w:val="20"/>
          <w:szCs w:val="20"/>
          <w:lang w:val="sv-FI"/>
        </w:rPr>
      </w:pPr>
    </w:p>
    <w:p w14:paraId="6A66F377" w14:textId="77777777" w:rsidR="007B411B" w:rsidRPr="00AC3856" w:rsidRDefault="007B411B" w:rsidP="007B411B">
      <w:pPr>
        <w:ind w:left="720"/>
        <w:jc w:val="both"/>
        <w:rPr>
          <w:sz w:val="20"/>
          <w:szCs w:val="20"/>
          <w:lang w:val="sv-SE"/>
        </w:rPr>
      </w:pPr>
      <w:r w:rsidRPr="00AC3856">
        <w:rPr>
          <w:b/>
          <w:bCs/>
          <w:sz w:val="20"/>
          <w:szCs w:val="20"/>
          <w:lang w:val="sv-SE"/>
        </w:rPr>
        <w:t>Personuppgifter får behandlas i forsknings- och statistikföringssyfte enbart om det inte är möjligt att genomföra forskningen eller statistiken med hjälp av anonymiserade uppgifter.</w:t>
      </w:r>
      <w:r>
        <w:rPr>
          <w:sz w:val="20"/>
          <w:szCs w:val="20"/>
          <w:lang w:val="sv-SE"/>
        </w:rPr>
        <w:t xml:space="preserve"> Personuppgifterna ska begränsas till sådana som är nödvändiga för forskningens eller statistikens föremål och syfte. Alla uppgifter som gäller en identifierad eller identifierbar person omfattas av </w:t>
      </w:r>
      <w:r>
        <w:rPr>
          <w:sz w:val="20"/>
          <w:szCs w:val="20"/>
          <w:lang w:val="sv-SE"/>
        </w:rPr>
        <w:lastRenderedPageBreak/>
        <w:t>dataskyddsbestämmelser.</w:t>
      </w:r>
    </w:p>
    <w:p w14:paraId="0A96FC11" w14:textId="77777777" w:rsidR="007B411B" w:rsidRPr="00AC3856" w:rsidRDefault="007B411B" w:rsidP="007B411B">
      <w:pPr>
        <w:ind w:left="720"/>
        <w:jc w:val="both"/>
        <w:rPr>
          <w:sz w:val="20"/>
          <w:szCs w:val="20"/>
          <w:lang w:val="sv-SE"/>
        </w:rPr>
      </w:pPr>
    </w:p>
    <w:p w14:paraId="5D50D7DD" w14:textId="77777777" w:rsidR="007B411B" w:rsidRPr="00AC3856" w:rsidRDefault="007B411B" w:rsidP="007B411B">
      <w:pPr>
        <w:ind w:left="720"/>
        <w:jc w:val="both"/>
        <w:rPr>
          <w:sz w:val="20"/>
          <w:szCs w:val="20"/>
          <w:lang w:val="sv-SE"/>
        </w:rPr>
      </w:pPr>
      <w:r>
        <w:rPr>
          <w:sz w:val="20"/>
          <w:szCs w:val="20"/>
          <w:lang w:val="sv-SE"/>
        </w:rPr>
        <w:t xml:space="preserve">Personuppgifter är alla uppgifter som anknyter till en identifierad eller identifierbar person. Personuppgifter är till exempel namn, telefonnummer, e-postadress som anger personens namn, kundnummer, sällsynt yrkesbeteckning eller till exempel boendekommun när uppgiften kombineras med andra uppgifter.  </w:t>
      </w:r>
    </w:p>
    <w:p w14:paraId="01762244" w14:textId="77777777" w:rsidR="007B411B" w:rsidRPr="00AC3856" w:rsidRDefault="007B411B" w:rsidP="007B411B">
      <w:pPr>
        <w:ind w:left="720"/>
        <w:jc w:val="both"/>
        <w:rPr>
          <w:sz w:val="20"/>
          <w:szCs w:val="20"/>
          <w:lang w:val="sv-SE"/>
        </w:rPr>
      </w:pPr>
    </w:p>
    <w:p w14:paraId="2C0D2A2D" w14:textId="77777777" w:rsidR="007B411B" w:rsidRPr="00AC3856" w:rsidRDefault="007B411B" w:rsidP="007B411B">
      <w:pPr>
        <w:ind w:left="720"/>
        <w:jc w:val="both"/>
        <w:rPr>
          <w:sz w:val="20"/>
          <w:szCs w:val="20"/>
          <w:lang w:val="sv-SE"/>
        </w:rPr>
      </w:pPr>
      <w:r>
        <w:rPr>
          <w:sz w:val="20"/>
          <w:szCs w:val="20"/>
          <w:lang w:val="sv-SE"/>
        </w:rPr>
        <w:t xml:space="preserve">Behandling av personuppgifter är till exempel insamling, lagring, förvaring, användning, överföring och utlämnande av personuppgifter. Alla åtgärder som riktar sig till personuppgifter, från planering av behandlingen av personuppgifter till radering av personuppgifter, är behandling av personuppgifter. </w:t>
      </w:r>
    </w:p>
    <w:p w14:paraId="1017BEEB" w14:textId="77777777" w:rsidR="007B411B" w:rsidRPr="00AC3856" w:rsidRDefault="007B411B" w:rsidP="007B411B">
      <w:pPr>
        <w:ind w:left="720"/>
        <w:jc w:val="both"/>
        <w:rPr>
          <w:sz w:val="20"/>
          <w:szCs w:val="20"/>
          <w:lang w:val="sv-SE"/>
        </w:rPr>
      </w:pPr>
    </w:p>
    <w:p w14:paraId="78951BEC" w14:textId="77777777" w:rsidR="006E4CBF" w:rsidRPr="00651460" w:rsidRDefault="006E4CBF" w:rsidP="006E4CBF">
      <w:pPr>
        <w:pStyle w:val="Luettelokappale"/>
        <w:ind w:left="720" w:firstLine="0"/>
        <w:jc w:val="both"/>
        <w:rPr>
          <w:sz w:val="20"/>
          <w:szCs w:val="20"/>
          <w:lang w:val="sv-SE"/>
        </w:rPr>
      </w:pPr>
      <w:r w:rsidRPr="00651460">
        <w:rPr>
          <w:sz w:val="20"/>
          <w:szCs w:val="20"/>
          <w:lang w:val="sv-SE"/>
        </w:rPr>
        <w:t>Om du behöver uppgifterna i en form som går att identifiera, ange grunden till detta.   </w:t>
      </w:r>
    </w:p>
    <w:p w14:paraId="0B5D1723" w14:textId="77777777" w:rsidR="006E4CBF" w:rsidRPr="00651460" w:rsidRDefault="006E4CBF" w:rsidP="006E4CBF">
      <w:pPr>
        <w:pStyle w:val="Luettelokappale"/>
        <w:ind w:left="720" w:firstLine="0"/>
        <w:jc w:val="both"/>
        <w:rPr>
          <w:sz w:val="20"/>
          <w:szCs w:val="20"/>
          <w:lang w:val="sv-SE"/>
        </w:rPr>
      </w:pPr>
      <w:r w:rsidRPr="00651460">
        <w:rPr>
          <w:sz w:val="20"/>
          <w:szCs w:val="20"/>
          <w:lang w:val="sv-SE"/>
        </w:rPr>
        <w:t> </w:t>
      </w:r>
    </w:p>
    <w:p w14:paraId="0D4D4A7F" w14:textId="03E156B8" w:rsidR="006E4CBF" w:rsidRPr="00651460" w:rsidRDefault="006E4CBF" w:rsidP="006E4CBF">
      <w:pPr>
        <w:pStyle w:val="Luettelokappale"/>
        <w:ind w:left="720" w:firstLine="0"/>
        <w:jc w:val="both"/>
        <w:rPr>
          <w:sz w:val="20"/>
          <w:szCs w:val="20"/>
          <w:lang w:val="sv-SE"/>
        </w:rPr>
      </w:pPr>
      <w:r w:rsidRPr="00651460">
        <w:rPr>
          <w:sz w:val="20"/>
          <w:szCs w:val="20"/>
          <w:lang w:val="sv-SE"/>
        </w:rPr>
        <w:t xml:space="preserve">Ange om ni vill att Skatteförvaltningen lämnar ut uppgifterna </w:t>
      </w:r>
      <w:proofErr w:type="spellStart"/>
      <w:r w:rsidRPr="00651460">
        <w:rPr>
          <w:sz w:val="20"/>
          <w:szCs w:val="20"/>
          <w:lang w:val="sv-SE"/>
        </w:rPr>
        <w:t>pseudonymiserade</w:t>
      </w:r>
      <w:proofErr w:type="spellEnd"/>
      <w:r w:rsidRPr="00651460">
        <w:rPr>
          <w:sz w:val="20"/>
          <w:szCs w:val="20"/>
          <w:lang w:val="sv-SE"/>
        </w:rPr>
        <w:t xml:space="preserve"> eller om uppgifterna </w:t>
      </w:r>
      <w:proofErr w:type="spellStart"/>
      <w:r w:rsidRPr="00651460">
        <w:rPr>
          <w:sz w:val="20"/>
          <w:szCs w:val="20"/>
          <w:lang w:val="sv-SE"/>
        </w:rPr>
        <w:t>pseudonymiseras</w:t>
      </w:r>
      <w:proofErr w:type="spellEnd"/>
      <w:r w:rsidRPr="00651460">
        <w:rPr>
          <w:sz w:val="20"/>
          <w:szCs w:val="20"/>
          <w:lang w:val="sv-SE"/>
        </w:rPr>
        <w:t xml:space="preserve"> någon annanstans (till exempel hos Statistikcentralen eller </w:t>
      </w:r>
      <w:proofErr w:type="spellStart"/>
      <w:r w:rsidRPr="00651460">
        <w:rPr>
          <w:sz w:val="20"/>
          <w:szCs w:val="20"/>
          <w:lang w:val="sv-SE"/>
        </w:rPr>
        <w:t>Findata</w:t>
      </w:r>
      <w:proofErr w:type="spellEnd"/>
      <w:r w:rsidRPr="00651460">
        <w:rPr>
          <w:sz w:val="20"/>
          <w:szCs w:val="20"/>
          <w:lang w:val="sv-SE"/>
        </w:rPr>
        <w:t xml:space="preserve">). Om uppgifterna </w:t>
      </w:r>
      <w:proofErr w:type="spellStart"/>
      <w:r w:rsidRPr="00651460">
        <w:rPr>
          <w:sz w:val="20"/>
          <w:szCs w:val="20"/>
          <w:lang w:val="sv-SE"/>
        </w:rPr>
        <w:t>pseudonymiseras</w:t>
      </w:r>
      <w:proofErr w:type="spellEnd"/>
      <w:r w:rsidRPr="00651460">
        <w:rPr>
          <w:sz w:val="20"/>
          <w:szCs w:val="20"/>
          <w:lang w:val="sv-SE"/>
        </w:rPr>
        <w:t xml:space="preserve"> någon annanstans, ange parten som ansvarar för det.  </w:t>
      </w:r>
    </w:p>
    <w:p w14:paraId="54519CF5" w14:textId="77777777" w:rsidR="00FC4B71" w:rsidRDefault="00FC4B71" w:rsidP="007B411B">
      <w:pPr>
        <w:ind w:left="720"/>
        <w:jc w:val="both"/>
        <w:rPr>
          <w:sz w:val="20"/>
          <w:szCs w:val="20"/>
          <w:lang w:val="sv-SE"/>
        </w:rPr>
      </w:pPr>
    </w:p>
    <w:p w14:paraId="7A03EFAF" w14:textId="6DD30AC8" w:rsidR="007B411B" w:rsidRPr="00AC3856" w:rsidRDefault="007B411B" w:rsidP="007B411B">
      <w:pPr>
        <w:ind w:left="720"/>
        <w:jc w:val="both"/>
        <w:rPr>
          <w:lang w:val="sv-SE"/>
        </w:rPr>
      </w:pPr>
      <w:r>
        <w:rPr>
          <w:sz w:val="20"/>
          <w:szCs w:val="20"/>
          <w:lang w:val="sv-SE"/>
        </w:rPr>
        <w:t>Behandlingen av personuppgifter förutsätter alltid en laglig behandlingsgrund. Den lagliga grunden för behandlingen av personuppgifter i forsknings- eller statistikföringssyfte kan till exempel vara utförande av en uppgift av allmänt intresse eller den registrerades samtycke. Ange grunden för behandlingen av personuppgifterna. Då du väljer den rätta behandlingsgrunden ska du observera att den registrerade har olika rättigheter beroende på behandlingsgrunden. Närmare information om valet av behandlingsgrund och den registrerades rättigheter finns i dataombudsmannens anvisningar:</w:t>
      </w:r>
      <w:r w:rsidRPr="00631F40">
        <w:rPr>
          <w:lang w:val="sv-FI"/>
        </w:rPr>
        <w:t xml:space="preserve"> </w:t>
      </w:r>
      <w:r w:rsidR="00AE0DEF">
        <w:fldChar w:fldCharType="begin"/>
      </w:r>
      <w:r w:rsidR="00AE0DEF" w:rsidRPr="00AE0DEF">
        <w:rPr>
          <w:lang w:val="sv-FI"/>
        </w:rPr>
        <w:instrText>HYPERLINK "https://tietosuoja.fi/sv/valet-av-behandlingsgrund-for-personuppgifterna-och-sakerstallande-av-dess-lagenlighet"</w:instrText>
      </w:r>
      <w:r w:rsidR="00AE0DEF">
        <w:fldChar w:fldCharType="separate"/>
      </w:r>
      <w:r w:rsidRPr="00AC3856">
        <w:rPr>
          <w:sz w:val="20"/>
          <w:szCs w:val="20"/>
          <w:u w:val="single"/>
          <w:lang w:val="sv-SE"/>
        </w:rPr>
        <w:t>Valet av behandlingsgrund för personuppgifterna och säkerställande av dess lagenlighet | Dataombudsmannens byrå</w:t>
      </w:r>
      <w:r w:rsidR="00AE0DEF">
        <w:rPr>
          <w:sz w:val="20"/>
          <w:szCs w:val="20"/>
          <w:u w:val="single"/>
          <w:lang w:val="sv-SE"/>
        </w:rPr>
        <w:fldChar w:fldCharType="end"/>
      </w:r>
      <w:r w:rsidRPr="00AC3856">
        <w:rPr>
          <w:sz w:val="20"/>
          <w:szCs w:val="20"/>
          <w:u w:val="single"/>
          <w:lang w:val="sv-SE"/>
        </w:rPr>
        <w:t xml:space="preserve"> och </w:t>
      </w:r>
      <w:r w:rsidR="00AE0DEF">
        <w:fldChar w:fldCharType="begin"/>
      </w:r>
      <w:r w:rsidR="00AE0DEF" w:rsidRPr="00AE0DEF">
        <w:rPr>
          <w:lang w:val="sv-FI"/>
        </w:rPr>
        <w:instrText>HYPERLINK "https://tietosuoja.fi/sv/vilka-rattigheter-har-den-registrerade-i-olika-situationer"</w:instrText>
      </w:r>
      <w:r w:rsidR="00AE0DEF">
        <w:fldChar w:fldCharType="separate"/>
      </w:r>
      <w:r w:rsidRPr="00AC3856">
        <w:rPr>
          <w:sz w:val="20"/>
          <w:szCs w:val="20"/>
          <w:u w:val="single"/>
          <w:lang w:val="sv-SE"/>
        </w:rPr>
        <w:t>Vilka rättigheter har den registrerade i olika situationer? | Dataombudsmannens byrå</w:t>
      </w:r>
      <w:r w:rsidR="00AE0DEF">
        <w:rPr>
          <w:sz w:val="20"/>
          <w:szCs w:val="20"/>
          <w:u w:val="single"/>
          <w:lang w:val="sv-SE"/>
        </w:rPr>
        <w:fldChar w:fldCharType="end"/>
      </w:r>
      <w:r w:rsidRPr="00AC3856">
        <w:rPr>
          <w:sz w:val="20"/>
          <w:szCs w:val="20"/>
          <w:u w:val="single"/>
          <w:lang w:val="sv-SE"/>
        </w:rPr>
        <w:t>.</w:t>
      </w:r>
    </w:p>
    <w:p w14:paraId="040EF883" w14:textId="77777777" w:rsidR="007B411B" w:rsidRPr="00AC3856" w:rsidRDefault="007B411B" w:rsidP="007B411B">
      <w:pPr>
        <w:ind w:left="720"/>
        <w:jc w:val="both"/>
        <w:rPr>
          <w:sz w:val="20"/>
          <w:szCs w:val="20"/>
          <w:lang w:val="sv-SE"/>
        </w:rPr>
      </w:pPr>
    </w:p>
    <w:p w14:paraId="4D60730F" w14:textId="77777777" w:rsidR="007B411B" w:rsidRPr="00AC3856" w:rsidRDefault="007B411B" w:rsidP="007B411B">
      <w:pPr>
        <w:ind w:left="720"/>
        <w:jc w:val="both"/>
        <w:rPr>
          <w:sz w:val="20"/>
          <w:szCs w:val="20"/>
          <w:lang w:val="sv-SE"/>
        </w:rPr>
      </w:pPr>
      <w:r>
        <w:rPr>
          <w:sz w:val="20"/>
          <w:szCs w:val="20"/>
          <w:lang w:val="sv-SE"/>
        </w:rPr>
        <w:t>Om grunden för behandlingen av personuppgifter är en myndighets planerings- eller utredningsarbete och grunden för behandlingen av uppgifterna är utförande av en uppgift som gäller ett allmänt intresse eller den personuppgiftsansvariges lagstadgade förpliktelse, ska du ange vilken bestämmelse i lag det allmänna intresset eller den lagstadgade förpliktelsen grundar sig på.</w:t>
      </w:r>
    </w:p>
    <w:p w14:paraId="082AEC81" w14:textId="77777777" w:rsidR="007B411B" w:rsidRPr="00AC3856" w:rsidRDefault="007B411B" w:rsidP="007B411B">
      <w:pPr>
        <w:ind w:left="720"/>
        <w:jc w:val="both"/>
        <w:rPr>
          <w:sz w:val="20"/>
          <w:szCs w:val="20"/>
          <w:lang w:val="sv-SE"/>
        </w:rPr>
      </w:pPr>
    </w:p>
    <w:p w14:paraId="71BFD379" w14:textId="77777777" w:rsidR="007B411B" w:rsidRPr="00AC3856" w:rsidRDefault="007B411B" w:rsidP="007B411B">
      <w:pPr>
        <w:ind w:left="720"/>
        <w:jc w:val="both"/>
        <w:rPr>
          <w:sz w:val="20"/>
          <w:szCs w:val="20"/>
          <w:lang w:val="sv-SE"/>
        </w:rPr>
      </w:pPr>
      <w:r>
        <w:rPr>
          <w:sz w:val="20"/>
          <w:szCs w:val="20"/>
          <w:lang w:val="sv-SE"/>
        </w:rPr>
        <w:t>För användningen av personbeteckningar krävs en lagstadgad grund eller den registrerades samtycke. Ange på blanketten grunden för användningen av personbeteckningar.</w:t>
      </w:r>
    </w:p>
    <w:p w14:paraId="6720B527" w14:textId="77777777" w:rsidR="007B411B" w:rsidRPr="00AC3856" w:rsidRDefault="007B411B" w:rsidP="007B411B">
      <w:pPr>
        <w:ind w:left="720"/>
        <w:jc w:val="both"/>
        <w:rPr>
          <w:sz w:val="20"/>
          <w:szCs w:val="20"/>
          <w:lang w:val="sv-SE"/>
        </w:rPr>
      </w:pPr>
    </w:p>
    <w:p w14:paraId="20C1102A" w14:textId="77777777" w:rsidR="006E4CBF" w:rsidRPr="00651460" w:rsidRDefault="006E4CBF" w:rsidP="006E4CBF">
      <w:pPr>
        <w:pStyle w:val="Luettelokappale"/>
        <w:ind w:left="720" w:firstLine="0"/>
        <w:jc w:val="both"/>
        <w:rPr>
          <w:sz w:val="20"/>
          <w:szCs w:val="20"/>
          <w:lang w:val="sv-SE"/>
        </w:rPr>
      </w:pPr>
      <w:r w:rsidRPr="00651460">
        <w:rPr>
          <w:sz w:val="20"/>
          <w:szCs w:val="20"/>
          <w:lang w:val="sv-SE"/>
        </w:rPr>
        <w:t xml:space="preserve">Personuppgifter får överföras till ett land som tillhör Europeiska unionen eller </w:t>
      </w:r>
      <w:proofErr w:type="gramStart"/>
      <w:r w:rsidRPr="00651460">
        <w:rPr>
          <w:sz w:val="20"/>
          <w:szCs w:val="20"/>
          <w:lang w:val="sv-SE"/>
        </w:rPr>
        <w:t>Europeiska</w:t>
      </w:r>
      <w:proofErr w:type="gramEnd"/>
      <w:r w:rsidRPr="00651460">
        <w:rPr>
          <w:sz w:val="20"/>
          <w:szCs w:val="20"/>
          <w:lang w:val="sv-SE"/>
        </w:rPr>
        <w:t xml:space="preserve"> ekonomiska samarbetsområdet (EES) med samma principer som inom Finland. På grund av det nationella spelrum som dataskyddsförordningen erbjuder ska man dock beakta att olika bestämmelser för behandling, skyddsåtgärder och begränsningar som gäller personuppgifter har kunnat utfärdas i olika EU- och EES-länder.</w:t>
      </w:r>
    </w:p>
    <w:p w14:paraId="2995E4FD" w14:textId="77777777" w:rsidR="006E4CBF" w:rsidRPr="00651460" w:rsidRDefault="006E4CBF" w:rsidP="006E4CBF">
      <w:pPr>
        <w:pStyle w:val="Luettelokappale"/>
        <w:ind w:left="720" w:firstLine="0"/>
        <w:jc w:val="both"/>
        <w:rPr>
          <w:sz w:val="20"/>
          <w:szCs w:val="20"/>
          <w:lang w:val="sv-SE"/>
        </w:rPr>
      </w:pPr>
    </w:p>
    <w:p w14:paraId="767E8D8E" w14:textId="77777777" w:rsidR="006E4CBF" w:rsidRPr="00651460" w:rsidRDefault="006E4CBF" w:rsidP="006E4CBF">
      <w:pPr>
        <w:pStyle w:val="Luettelokappale"/>
        <w:ind w:left="720" w:firstLine="0"/>
        <w:jc w:val="both"/>
        <w:rPr>
          <w:sz w:val="20"/>
          <w:szCs w:val="20"/>
          <w:lang w:val="sv-SE"/>
        </w:rPr>
      </w:pPr>
      <w:r w:rsidRPr="00651460">
        <w:rPr>
          <w:sz w:val="20"/>
          <w:szCs w:val="20"/>
          <w:lang w:val="sv-SE"/>
        </w:rPr>
        <w:t>Överföring av personuppgifter utanför EES-området förutsätter förutom uppfyllande av kraven i den övriga dataskyddslagstiftningen även den särskilda överföringsgrund som fastställs i dataskyddsförordningen kapitel V. Om avsikten är att överföra personuppgifter till en stat utanför EU eller EES-området, ska du ange stat och överföringsgrund.</w:t>
      </w:r>
    </w:p>
    <w:p w14:paraId="70098402" w14:textId="77777777" w:rsidR="006E4CBF" w:rsidRPr="00651460" w:rsidRDefault="006E4CBF" w:rsidP="006E4CBF">
      <w:pPr>
        <w:pStyle w:val="Luettelokappale"/>
        <w:ind w:left="720" w:firstLine="0"/>
        <w:jc w:val="both"/>
        <w:rPr>
          <w:sz w:val="20"/>
          <w:szCs w:val="20"/>
          <w:lang w:val="sv-SE"/>
        </w:rPr>
      </w:pPr>
    </w:p>
    <w:p w14:paraId="381A31A5" w14:textId="77777777" w:rsidR="006E4CBF" w:rsidRPr="00651460" w:rsidRDefault="006E4CBF" w:rsidP="006E4CBF">
      <w:pPr>
        <w:pStyle w:val="Luettelokappale"/>
        <w:ind w:left="720" w:firstLine="0"/>
        <w:jc w:val="both"/>
        <w:rPr>
          <w:sz w:val="20"/>
          <w:szCs w:val="20"/>
          <w:lang w:val="sv-SE"/>
        </w:rPr>
      </w:pPr>
      <w:r w:rsidRPr="00651460">
        <w:rPr>
          <w:sz w:val="20"/>
          <w:szCs w:val="20"/>
          <w:lang w:val="sv-SE"/>
        </w:rPr>
        <w:t xml:space="preserve">Ange om ni använder en molnbaserad datortjänst för att behandla personuppgifterna. Om ja, ange molnleverantörens namn och i vilket land molnservern är belägen: </w:t>
      </w:r>
    </w:p>
    <w:p w14:paraId="623C5242" w14:textId="77777777" w:rsidR="007B411B" w:rsidRPr="006E4CBF" w:rsidRDefault="007B411B" w:rsidP="006E4CBF">
      <w:pPr>
        <w:pStyle w:val="Leipteksti"/>
        <w:rPr>
          <w:b/>
          <w:bCs/>
          <w:lang w:val="sv-SE"/>
        </w:rPr>
      </w:pPr>
    </w:p>
    <w:p w14:paraId="3F2C8B6A" w14:textId="77777777" w:rsidR="007B411B" w:rsidRPr="00BA3E3E" w:rsidRDefault="007B411B" w:rsidP="007B411B">
      <w:pPr>
        <w:pStyle w:val="Leipteksti"/>
        <w:ind w:left="720"/>
        <w:rPr>
          <w:b/>
          <w:bCs/>
          <w:lang w:val="sv-FI"/>
        </w:rPr>
      </w:pPr>
      <w:r w:rsidRPr="00BA3E3E">
        <w:rPr>
          <w:b/>
          <w:bCs/>
          <w:lang w:val="sv-FI"/>
        </w:rPr>
        <w:t xml:space="preserve">8. Sättet och tidpunkten för utlämnande av uppgifter </w:t>
      </w:r>
    </w:p>
    <w:p w14:paraId="2AED2864" w14:textId="77777777" w:rsidR="007B411B" w:rsidRPr="00BA3E3E" w:rsidRDefault="007B411B" w:rsidP="007B411B">
      <w:pPr>
        <w:ind w:left="720"/>
        <w:jc w:val="both"/>
        <w:rPr>
          <w:sz w:val="20"/>
          <w:szCs w:val="20"/>
          <w:lang w:val="sv-FI"/>
        </w:rPr>
      </w:pPr>
    </w:p>
    <w:p w14:paraId="673357B9" w14:textId="77777777" w:rsidR="007B411B" w:rsidRPr="00AC3856" w:rsidRDefault="007B411B" w:rsidP="007B411B">
      <w:pPr>
        <w:ind w:left="720"/>
        <w:jc w:val="both"/>
        <w:rPr>
          <w:sz w:val="20"/>
          <w:szCs w:val="20"/>
          <w:lang w:val="sv-SE"/>
        </w:rPr>
      </w:pPr>
      <w:r>
        <w:rPr>
          <w:sz w:val="20"/>
          <w:szCs w:val="20"/>
          <w:lang w:val="sv-SE"/>
        </w:rPr>
        <w:t xml:space="preserve">Ange på vilket sätt ni önskar att få uppgifterna samt tidpunkten för detta. </w:t>
      </w:r>
    </w:p>
    <w:p w14:paraId="37B9346A" w14:textId="77777777" w:rsidR="007B411B" w:rsidRPr="00AC3856" w:rsidRDefault="007B411B" w:rsidP="007B411B">
      <w:pPr>
        <w:ind w:left="720"/>
        <w:jc w:val="both"/>
        <w:rPr>
          <w:sz w:val="20"/>
          <w:szCs w:val="20"/>
          <w:lang w:val="sv-SE"/>
        </w:rPr>
      </w:pPr>
    </w:p>
    <w:p w14:paraId="571CA90A" w14:textId="77777777" w:rsidR="007B411B" w:rsidRPr="00AC3856" w:rsidRDefault="007B411B" w:rsidP="007B411B">
      <w:pPr>
        <w:ind w:left="720"/>
        <w:jc w:val="both"/>
        <w:rPr>
          <w:sz w:val="20"/>
          <w:szCs w:val="20"/>
          <w:lang w:val="sv-SE"/>
        </w:rPr>
      </w:pPr>
      <w:r>
        <w:rPr>
          <w:sz w:val="20"/>
          <w:szCs w:val="20"/>
          <w:lang w:val="sv-SE"/>
        </w:rPr>
        <w:t>Om uppgifterna lämnas ut direkt till någon annan än sökanden (</w:t>
      </w:r>
      <w:proofErr w:type="gramStart"/>
      <w:r>
        <w:rPr>
          <w:sz w:val="20"/>
          <w:szCs w:val="20"/>
          <w:lang w:val="sv-SE"/>
        </w:rPr>
        <w:t>t.ex.</w:t>
      </w:r>
      <w:proofErr w:type="gramEnd"/>
      <w:r>
        <w:rPr>
          <w:sz w:val="20"/>
          <w:szCs w:val="20"/>
          <w:lang w:val="sv-SE"/>
        </w:rPr>
        <w:t xml:space="preserve"> Statistikcentralen eller </w:t>
      </w:r>
      <w:proofErr w:type="spellStart"/>
      <w:r>
        <w:rPr>
          <w:sz w:val="20"/>
          <w:szCs w:val="20"/>
          <w:lang w:val="sv-SE"/>
        </w:rPr>
        <w:t>Findata</w:t>
      </w:r>
      <w:proofErr w:type="spellEnd"/>
      <w:r>
        <w:rPr>
          <w:sz w:val="20"/>
          <w:szCs w:val="20"/>
          <w:lang w:val="sv-SE"/>
        </w:rPr>
        <w:t>), ska du ange kontaktuppgifterna om mottagarens kontaktperson. Se också avsnitt 3 Personuppgiftsbiträde i den här anvisningen</w:t>
      </w:r>
      <w:r w:rsidRPr="00AC3856">
        <w:rPr>
          <w:sz w:val="20"/>
          <w:szCs w:val="20"/>
          <w:lang w:val="sv-SE"/>
        </w:rPr>
        <w:t xml:space="preserve">. </w:t>
      </w:r>
    </w:p>
    <w:p w14:paraId="018DB902" w14:textId="77777777" w:rsidR="007B411B" w:rsidRPr="00DC07BF" w:rsidRDefault="007B411B" w:rsidP="007B411B">
      <w:pPr>
        <w:ind w:left="720"/>
        <w:jc w:val="both"/>
        <w:rPr>
          <w:b/>
          <w:bCs/>
          <w:sz w:val="20"/>
          <w:szCs w:val="20"/>
          <w:lang w:val="sv-FI"/>
        </w:rPr>
      </w:pPr>
    </w:p>
    <w:p w14:paraId="34FF2312" w14:textId="77777777" w:rsidR="007B411B" w:rsidRPr="00DC07BF" w:rsidRDefault="007B411B" w:rsidP="007B411B">
      <w:pPr>
        <w:pStyle w:val="Leipteksti"/>
        <w:ind w:firstLine="720"/>
        <w:rPr>
          <w:b/>
          <w:bCs/>
          <w:color w:val="000000" w:themeColor="accent4"/>
          <w:lang w:val="sv-FI"/>
        </w:rPr>
      </w:pPr>
      <w:r w:rsidRPr="00DC07BF">
        <w:rPr>
          <w:b/>
          <w:bCs/>
          <w:color w:val="000000" w:themeColor="accent4"/>
          <w:lang w:val="sv-FI"/>
        </w:rPr>
        <w:t xml:space="preserve">9. </w:t>
      </w:r>
      <w:r>
        <w:rPr>
          <w:b/>
          <w:bCs/>
          <w:lang w:val="sv-SE"/>
        </w:rPr>
        <w:t xml:space="preserve">Behandling, skydd och förstöring av uppgifterna </w:t>
      </w:r>
    </w:p>
    <w:p w14:paraId="3AF13CDC" w14:textId="77777777" w:rsidR="007B411B" w:rsidRPr="00DC07BF" w:rsidRDefault="007B411B" w:rsidP="007B411B">
      <w:pPr>
        <w:jc w:val="both"/>
        <w:rPr>
          <w:sz w:val="20"/>
          <w:szCs w:val="20"/>
          <w:lang w:val="sv-FI"/>
        </w:rPr>
      </w:pPr>
    </w:p>
    <w:p w14:paraId="53B8A8A9" w14:textId="77777777" w:rsidR="007B411B" w:rsidRPr="00AC3856" w:rsidRDefault="007B411B" w:rsidP="007B411B">
      <w:pPr>
        <w:ind w:left="720"/>
        <w:jc w:val="both"/>
        <w:rPr>
          <w:sz w:val="20"/>
          <w:szCs w:val="20"/>
          <w:lang w:val="sv-SE"/>
        </w:rPr>
      </w:pPr>
      <w:r>
        <w:rPr>
          <w:sz w:val="20"/>
          <w:szCs w:val="20"/>
          <w:lang w:val="sv-SE"/>
        </w:rPr>
        <w:t>Skriv på blanketten en redogörelse för hur uppgifterna förvaras, skyddas (tekniskt, fysiskt och organisatoriskt) och utplånas vid forskningens slut. Berätta exempelvis om uppgifterna skyddas med hjälp av åtkomstskydd eller sekretessförbindelser</w:t>
      </w:r>
      <w:r w:rsidRPr="00AC3856">
        <w:rPr>
          <w:sz w:val="20"/>
          <w:szCs w:val="20"/>
          <w:lang w:val="sv-SE"/>
        </w:rPr>
        <w:t xml:space="preserve">. </w:t>
      </w:r>
    </w:p>
    <w:p w14:paraId="6E2B50BB" w14:textId="77777777" w:rsidR="007B411B" w:rsidRDefault="007B411B" w:rsidP="007B411B">
      <w:pPr>
        <w:ind w:left="720"/>
        <w:jc w:val="both"/>
        <w:rPr>
          <w:sz w:val="20"/>
          <w:szCs w:val="20"/>
          <w:lang w:val="sv-FI"/>
        </w:rPr>
      </w:pPr>
    </w:p>
    <w:p w14:paraId="0EC50102" w14:textId="77777777" w:rsidR="007B411B" w:rsidRPr="00DC07BF" w:rsidRDefault="007B411B" w:rsidP="007B411B">
      <w:pPr>
        <w:pStyle w:val="Leipteksti"/>
        <w:ind w:firstLine="720"/>
        <w:rPr>
          <w:b/>
          <w:bCs/>
          <w:color w:val="000000" w:themeColor="accent4"/>
          <w:lang w:val="sv-FI"/>
        </w:rPr>
      </w:pPr>
      <w:r>
        <w:rPr>
          <w:b/>
          <w:bCs/>
          <w:color w:val="000000" w:themeColor="accent4"/>
          <w:lang w:val="sv-FI"/>
        </w:rPr>
        <w:t>10</w:t>
      </w:r>
      <w:r w:rsidRPr="00DC07BF">
        <w:rPr>
          <w:b/>
          <w:bCs/>
          <w:color w:val="000000" w:themeColor="accent4"/>
          <w:lang w:val="sv-FI"/>
        </w:rPr>
        <w:t xml:space="preserve">. </w:t>
      </w:r>
      <w:r>
        <w:rPr>
          <w:b/>
          <w:bCs/>
          <w:lang w:val="sv-SE"/>
        </w:rPr>
        <w:t xml:space="preserve">Underskrift  </w:t>
      </w:r>
    </w:p>
    <w:p w14:paraId="36C472EF" w14:textId="77777777" w:rsidR="007B411B" w:rsidRPr="00DC07BF" w:rsidRDefault="007B411B" w:rsidP="007B411B">
      <w:pPr>
        <w:jc w:val="both"/>
        <w:rPr>
          <w:sz w:val="20"/>
          <w:szCs w:val="20"/>
          <w:lang w:val="sv-FI"/>
        </w:rPr>
      </w:pPr>
    </w:p>
    <w:p w14:paraId="297A000F" w14:textId="77777777" w:rsidR="007B411B" w:rsidRPr="00AC3856" w:rsidRDefault="007B411B" w:rsidP="007B411B">
      <w:pPr>
        <w:ind w:left="720"/>
        <w:jc w:val="both"/>
        <w:rPr>
          <w:sz w:val="20"/>
          <w:szCs w:val="20"/>
          <w:lang w:val="sv-SE"/>
        </w:rPr>
      </w:pPr>
      <w:r>
        <w:rPr>
          <w:sz w:val="20"/>
          <w:szCs w:val="20"/>
          <w:lang w:val="sv-SE"/>
        </w:rPr>
        <w:t>Genom sin underskrift försäkrar användaren att uppgifterna på blanketten är korrekta. Blanketten ska undertecknas av en person i informationsanvändarorganisationen som har firmateckningsrätt eller en person som i arbetsordningen eller arbetsfördelningen tilldelats en nomineringsuppgift</w:t>
      </w:r>
      <w:r w:rsidRPr="00AC3856">
        <w:rPr>
          <w:sz w:val="20"/>
          <w:szCs w:val="20"/>
          <w:lang w:val="sv-SE"/>
        </w:rPr>
        <w:t xml:space="preserve">. </w:t>
      </w:r>
    </w:p>
    <w:p w14:paraId="486112FE" w14:textId="77777777" w:rsidR="007B411B" w:rsidRDefault="007B411B" w:rsidP="007B411B">
      <w:pPr>
        <w:ind w:left="720"/>
        <w:jc w:val="both"/>
        <w:rPr>
          <w:sz w:val="20"/>
          <w:szCs w:val="20"/>
          <w:lang w:val="sv-FI"/>
        </w:rPr>
      </w:pPr>
    </w:p>
    <w:p w14:paraId="4F22886B" w14:textId="77777777" w:rsidR="007B411B" w:rsidRPr="00AC3856" w:rsidRDefault="007B411B" w:rsidP="007B411B">
      <w:pPr>
        <w:ind w:firstLine="720"/>
        <w:jc w:val="both"/>
        <w:rPr>
          <w:b/>
          <w:bCs/>
          <w:sz w:val="20"/>
          <w:szCs w:val="20"/>
          <w:lang w:val="sv-FI"/>
        </w:rPr>
      </w:pPr>
      <w:r>
        <w:rPr>
          <w:b/>
          <w:bCs/>
          <w:sz w:val="20"/>
          <w:szCs w:val="20"/>
          <w:lang w:val="sv-SE"/>
        </w:rPr>
        <w:t>Bilagor</w:t>
      </w:r>
      <w:r>
        <w:rPr>
          <w:b/>
          <w:bCs/>
          <w:lang w:val="sv-SE"/>
        </w:rPr>
        <w:t xml:space="preserve"> </w:t>
      </w:r>
    </w:p>
    <w:p w14:paraId="7AD84B28" w14:textId="77777777" w:rsidR="007B411B" w:rsidRPr="00DC07BF" w:rsidRDefault="007B411B" w:rsidP="007B411B">
      <w:pPr>
        <w:jc w:val="both"/>
        <w:rPr>
          <w:sz w:val="20"/>
          <w:szCs w:val="20"/>
          <w:lang w:val="sv-FI"/>
        </w:rPr>
      </w:pPr>
    </w:p>
    <w:p w14:paraId="56C83903" w14:textId="77777777" w:rsidR="007B411B" w:rsidRPr="00AC3856" w:rsidRDefault="007B411B" w:rsidP="007B411B">
      <w:pPr>
        <w:ind w:left="720"/>
        <w:jc w:val="both"/>
        <w:rPr>
          <w:sz w:val="20"/>
          <w:szCs w:val="20"/>
          <w:lang w:val="sv-SE"/>
        </w:rPr>
      </w:pPr>
      <w:r w:rsidRPr="00AC3856">
        <w:rPr>
          <w:sz w:val="20"/>
          <w:szCs w:val="20"/>
          <w:lang w:val="sv-SE"/>
        </w:rPr>
        <w:t xml:space="preserve">Ange de dokument som du bifogar till uppgiftsbegäran. </w:t>
      </w:r>
    </w:p>
    <w:p w14:paraId="5A400F1D" w14:textId="77777777" w:rsidR="007B411B" w:rsidRPr="00AC3856" w:rsidRDefault="007B411B" w:rsidP="007B411B">
      <w:pPr>
        <w:ind w:left="720"/>
        <w:jc w:val="both"/>
        <w:rPr>
          <w:sz w:val="20"/>
          <w:szCs w:val="20"/>
          <w:lang w:val="sv-SE"/>
        </w:rPr>
      </w:pPr>
    </w:p>
    <w:p w14:paraId="6690C25F" w14:textId="77777777" w:rsidR="007B411B" w:rsidRPr="00AC3856" w:rsidRDefault="007B411B" w:rsidP="007B411B">
      <w:pPr>
        <w:ind w:left="720"/>
        <w:jc w:val="both"/>
        <w:rPr>
          <w:sz w:val="20"/>
          <w:szCs w:val="20"/>
          <w:lang w:val="sv-SE"/>
        </w:rPr>
      </w:pPr>
      <w:r w:rsidRPr="00AC3856">
        <w:rPr>
          <w:sz w:val="20"/>
          <w:szCs w:val="20"/>
          <w:lang w:val="sv-SE"/>
        </w:rPr>
        <w:t>Innehållet i forsknings- eller statistikföringsplanen eller planen för planerings- och utredningsarbetet har beskrivits i avsnitt 5 i anvisningen. Dataförteckningen bör vara så detaljerad som möjligt.</w:t>
      </w:r>
    </w:p>
    <w:p w14:paraId="5A7D937F" w14:textId="77777777" w:rsidR="007B411B" w:rsidRPr="00AC3856" w:rsidRDefault="007B411B" w:rsidP="007B411B">
      <w:pPr>
        <w:ind w:left="720"/>
        <w:jc w:val="both"/>
        <w:rPr>
          <w:sz w:val="20"/>
          <w:szCs w:val="20"/>
          <w:lang w:val="sv-SE"/>
        </w:rPr>
      </w:pPr>
    </w:p>
    <w:p w14:paraId="1E9058F0" w14:textId="77777777" w:rsidR="007B411B" w:rsidRPr="00AC3856" w:rsidRDefault="007B411B" w:rsidP="007B411B">
      <w:pPr>
        <w:ind w:left="720"/>
        <w:jc w:val="both"/>
        <w:rPr>
          <w:sz w:val="20"/>
          <w:szCs w:val="20"/>
          <w:lang w:val="sv-SE"/>
        </w:rPr>
      </w:pPr>
      <w:r w:rsidRPr="00AC3856">
        <w:rPr>
          <w:sz w:val="20"/>
          <w:szCs w:val="20"/>
          <w:lang w:val="sv-SE"/>
        </w:rPr>
        <w:t>Specificera på blanketten om du bifogar andra handlingar till uppgiftsbegäran, såsom dataskyddsbeskrivning, redogörelse för hur uppgifterna skyddas eller konsekvensbedömning avseende dataskydd (DPIA).</w:t>
      </w:r>
    </w:p>
    <w:p w14:paraId="22B0B4F3" w14:textId="77777777" w:rsidR="007B411B" w:rsidRPr="00AC3856" w:rsidRDefault="007B411B" w:rsidP="007B411B">
      <w:pPr>
        <w:ind w:left="720"/>
        <w:jc w:val="both"/>
        <w:rPr>
          <w:sz w:val="20"/>
          <w:szCs w:val="20"/>
          <w:lang w:val="sv-SE"/>
        </w:rPr>
      </w:pPr>
    </w:p>
    <w:p w14:paraId="701A85DF" w14:textId="77777777" w:rsidR="007B411B" w:rsidRPr="00AC3856" w:rsidRDefault="007B411B" w:rsidP="007B411B">
      <w:pPr>
        <w:ind w:left="720"/>
        <w:jc w:val="both"/>
        <w:rPr>
          <w:sz w:val="20"/>
          <w:szCs w:val="20"/>
          <w:lang w:val="sv-SE"/>
        </w:rPr>
      </w:pPr>
      <w:r w:rsidRPr="00AC3856">
        <w:rPr>
          <w:sz w:val="20"/>
          <w:szCs w:val="20"/>
          <w:lang w:val="sv-SE"/>
        </w:rPr>
        <w:t xml:space="preserve">Ifall den beskrivning av åtgärderna för behandling av personuppgifter som förutsätts i EU:s allmänna dataskyddsförordning artikel 30 punkt 1 har utarbetats för forskningen eller statistikföringen, ska du bifoga den till blanketten eller ange på vilken </w:t>
      </w:r>
      <w:proofErr w:type="gramStart"/>
      <w:r w:rsidRPr="00AC3856">
        <w:rPr>
          <w:sz w:val="20"/>
          <w:szCs w:val="20"/>
          <w:lang w:val="sv-SE"/>
        </w:rPr>
        <w:t>webbadress beskrivningen</w:t>
      </w:r>
      <w:proofErr w:type="gramEnd"/>
      <w:r w:rsidRPr="00AC3856">
        <w:rPr>
          <w:sz w:val="20"/>
          <w:szCs w:val="20"/>
          <w:lang w:val="sv-SE"/>
        </w:rPr>
        <w:t xml:space="preserve"> finns tillgänglig. Beskrivningen av behandlingsåtgärder är skriftlig och innefattar en beskrivning till exempel av syftet för behandlingen av personuppgifter, grupper av registrerade och personuppgiftsgrupper, uppgifternas förvaringstid samt tekniska och organisatoriska skyddsåtgärder. Beskrivningen är en väsentlig del av genomförandet av den personuppgiftsansvarigas ansvarsskyldighet. Den personuppgiftsansvarige är skyldig att utarbeta en beskrivning av behandlingsåtgärderna till exempel då personuppgifterna innefattar sådana uppgifter som anknyter till särskilda personuppgiftsgrupper. </w:t>
      </w:r>
    </w:p>
    <w:p w14:paraId="448EB3AC" w14:textId="77777777" w:rsidR="007B411B" w:rsidRPr="00DC07BF" w:rsidRDefault="007B411B" w:rsidP="007B411B">
      <w:pPr>
        <w:ind w:left="720"/>
        <w:jc w:val="both"/>
        <w:rPr>
          <w:sz w:val="20"/>
          <w:szCs w:val="20"/>
          <w:lang w:val="sv-FI"/>
        </w:rPr>
      </w:pPr>
    </w:p>
    <w:p w14:paraId="318FAA79" w14:textId="77777777" w:rsidR="007B411B" w:rsidRPr="00DC07BF" w:rsidRDefault="007B411B" w:rsidP="007B411B">
      <w:pPr>
        <w:ind w:firstLine="720"/>
        <w:jc w:val="both"/>
        <w:rPr>
          <w:sz w:val="20"/>
          <w:szCs w:val="20"/>
          <w:lang w:val="sv-FI"/>
        </w:rPr>
      </w:pPr>
      <w:r w:rsidRPr="00DC07BF">
        <w:rPr>
          <w:b/>
          <w:bCs/>
          <w:sz w:val="20"/>
          <w:szCs w:val="20"/>
          <w:lang w:val="sv-FI"/>
        </w:rPr>
        <w:t>Avgifter</w:t>
      </w:r>
    </w:p>
    <w:p w14:paraId="6F8BA764" w14:textId="77777777" w:rsidR="007B411B" w:rsidRPr="00DC07BF" w:rsidRDefault="007B411B" w:rsidP="007B411B">
      <w:pPr>
        <w:ind w:left="720"/>
        <w:jc w:val="both"/>
        <w:rPr>
          <w:sz w:val="20"/>
          <w:szCs w:val="20"/>
          <w:lang w:val="sv-FI"/>
        </w:rPr>
      </w:pPr>
    </w:p>
    <w:p w14:paraId="5BA19373" w14:textId="77777777" w:rsidR="007B411B" w:rsidRPr="00DC07BF" w:rsidRDefault="007B411B" w:rsidP="007B411B">
      <w:pPr>
        <w:ind w:left="720"/>
        <w:jc w:val="both"/>
        <w:rPr>
          <w:color w:val="000000" w:themeColor="accent4"/>
          <w:sz w:val="20"/>
          <w:szCs w:val="20"/>
          <w:lang w:val="sv-FI"/>
        </w:rPr>
      </w:pPr>
      <w:r w:rsidRPr="00DC07BF">
        <w:rPr>
          <w:color w:val="000000" w:themeColor="accent4"/>
          <w:sz w:val="20"/>
          <w:szCs w:val="20"/>
          <w:lang w:val="sv-FI"/>
        </w:rPr>
        <w:t>Skatteförvaltningen tillämpar följande bestämmelser om avgifter på utlämnandet av uppgifter.</w:t>
      </w:r>
    </w:p>
    <w:p w14:paraId="60A280D0" w14:textId="77777777" w:rsidR="007B411B" w:rsidRPr="00DC07BF" w:rsidRDefault="007B411B" w:rsidP="007B411B">
      <w:pPr>
        <w:pStyle w:val="Luettelokappale"/>
        <w:numPr>
          <w:ilvl w:val="0"/>
          <w:numId w:val="23"/>
        </w:numPr>
        <w:jc w:val="both"/>
        <w:rPr>
          <w:color w:val="000000" w:themeColor="accent4"/>
          <w:sz w:val="20"/>
          <w:szCs w:val="20"/>
          <w:lang w:val="sv-FI"/>
        </w:rPr>
      </w:pPr>
      <w:r w:rsidRPr="00DC07BF">
        <w:rPr>
          <w:color w:val="000000" w:themeColor="accent4"/>
          <w:sz w:val="20"/>
          <w:szCs w:val="20"/>
          <w:lang w:val="sv-FI"/>
        </w:rPr>
        <w:t xml:space="preserve">Lagen och förordningen om grunderna för avgifter till staten (150/1992 och 211/1992) </w:t>
      </w:r>
    </w:p>
    <w:p w14:paraId="553483D4" w14:textId="77777777" w:rsidR="007B411B" w:rsidRPr="00DC07BF" w:rsidRDefault="007B411B" w:rsidP="007B411B">
      <w:pPr>
        <w:pStyle w:val="Luettelokappale"/>
        <w:numPr>
          <w:ilvl w:val="0"/>
          <w:numId w:val="23"/>
        </w:numPr>
        <w:jc w:val="both"/>
        <w:rPr>
          <w:color w:val="000000" w:themeColor="accent4"/>
          <w:sz w:val="20"/>
          <w:szCs w:val="20"/>
          <w:lang w:val="sv-FI"/>
        </w:rPr>
      </w:pPr>
      <w:r w:rsidRPr="00DC07BF">
        <w:rPr>
          <w:color w:val="000000" w:themeColor="accent4"/>
          <w:sz w:val="20"/>
          <w:szCs w:val="20"/>
          <w:lang w:val="sv-FI"/>
        </w:rPr>
        <w:t>Lagen om offentlighet i myndigheternas verksamhet (621/1999)</w:t>
      </w:r>
    </w:p>
    <w:p w14:paraId="5AB234CE" w14:textId="5CE2CA03" w:rsidR="007B411B" w:rsidRPr="00DC07BF" w:rsidRDefault="007B411B" w:rsidP="007B411B">
      <w:pPr>
        <w:pStyle w:val="Luettelokappale"/>
        <w:numPr>
          <w:ilvl w:val="0"/>
          <w:numId w:val="23"/>
        </w:numPr>
        <w:jc w:val="both"/>
        <w:rPr>
          <w:color w:val="000000" w:themeColor="accent4"/>
          <w:sz w:val="20"/>
          <w:szCs w:val="20"/>
          <w:lang w:val="sv-FI"/>
        </w:rPr>
      </w:pPr>
      <w:r w:rsidRPr="00DC07BF">
        <w:rPr>
          <w:color w:val="000000" w:themeColor="accent4"/>
          <w:sz w:val="20"/>
          <w:szCs w:val="20"/>
          <w:lang w:val="sv-FI"/>
        </w:rPr>
        <w:t>Finansministeriets förordning om Skatteförvaltningens avgiftsbelagda prestationer 202</w:t>
      </w:r>
      <w:r w:rsidR="00FC4B71">
        <w:rPr>
          <w:color w:val="000000" w:themeColor="accent4"/>
          <w:sz w:val="20"/>
          <w:szCs w:val="20"/>
          <w:lang w:val="sv-FI"/>
        </w:rPr>
        <w:t>5</w:t>
      </w:r>
      <w:r w:rsidRPr="00DC07BF">
        <w:rPr>
          <w:color w:val="000000" w:themeColor="accent4"/>
          <w:sz w:val="20"/>
          <w:szCs w:val="20"/>
          <w:lang w:val="sv-FI"/>
        </w:rPr>
        <w:t xml:space="preserve"> (</w:t>
      </w:r>
      <w:r w:rsidR="00FC4B71">
        <w:rPr>
          <w:color w:val="000000" w:themeColor="accent4"/>
          <w:sz w:val="20"/>
          <w:szCs w:val="20"/>
          <w:lang w:val="sv-FI"/>
        </w:rPr>
        <w:t>791</w:t>
      </w:r>
      <w:r w:rsidRPr="00DC07BF">
        <w:rPr>
          <w:color w:val="000000" w:themeColor="accent4"/>
          <w:sz w:val="20"/>
          <w:szCs w:val="20"/>
          <w:lang w:val="sv-FI"/>
        </w:rPr>
        <w:t>/202</w:t>
      </w:r>
      <w:r w:rsidR="00FC4B71">
        <w:rPr>
          <w:color w:val="000000" w:themeColor="accent4"/>
          <w:sz w:val="20"/>
          <w:szCs w:val="20"/>
          <w:lang w:val="sv-FI"/>
        </w:rPr>
        <w:t>4</w:t>
      </w:r>
      <w:r w:rsidRPr="00DC07BF">
        <w:rPr>
          <w:color w:val="000000" w:themeColor="accent4"/>
          <w:sz w:val="20"/>
          <w:szCs w:val="20"/>
          <w:lang w:val="sv-FI"/>
        </w:rPr>
        <w:t xml:space="preserve">) </w:t>
      </w:r>
    </w:p>
    <w:p w14:paraId="01A0A60C" w14:textId="77777777" w:rsidR="007B411B" w:rsidRPr="00DC07BF" w:rsidRDefault="007B411B" w:rsidP="007B411B">
      <w:pPr>
        <w:ind w:left="720"/>
        <w:jc w:val="both"/>
        <w:rPr>
          <w:color w:val="000000" w:themeColor="accent4"/>
          <w:sz w:val="20"/>
          <w:szCs w:val="20"/>
          <w:lang w:val="sv-FI"/>
        </w:rPr>
      </w:pPr>
    </w:p>
    <w:p w14:paraId="0B0EBA5B" w14:textId="77777777" w:rsidR="007B411B" w:rsidRPr="00DC07BF" w:rsidRDefault="007B411B" w:rsidP="007B411B">
      <w:pPr>
        <w:ind w:left="720"/>
        <w:jc w:val="both"/>
        <w:rPr>
          <w:sz w:val="27"/>
          <w:lang w:val="sv-FI"/>
        </w:rPr>
      </w:pPr>
      <w:r>
        <w:rPr>
          <w:sz w:val="20"/>
          <w:szCs w:val="20"/>
          <w:lang w:val="sv-SE"/>
        </w:rPr>
        <w:t>Innan Skatteförvaltningen hämtar uppgifterna skickas till sökanden en uppskattning av kostnaderna för utlämnandet för dennes godkännande</w:t>
      </w:r>
      <w:r w:rsidRPr="00DC07BF">
        <w:rPr>
          <w:color w:val="000000" w:themeColor="accent4"/>
          <w:sz w:val="20"/>
          <w:szCs w:val="20"/>
          <w:lang w:val="sv-FI"/>
        </w:rPr>
        <w:t>.</w:t>
      </w:r>
    </w:p>
    <w:p w14:paraId="683813A7" w14:textId="25938C8E" w:rsidR="00090CF9" w:rsidRPr="007B411B" w:rsidRDefault="007B411B" w:rsidP="007B411B">
      <w:pPr>
        <w:pStyle w:val="Tyyli3"/>
        <w:rPr>
          <w:sz w:val="27"/>
          <w:lang w:val="sv-FI"/>
        </w:rPr>
      </w:pPr>
      <w:r>
        <w:rPr>
          <w:sz w:val="27"/>
          <w:lang w:val="sv-FI"/>
        </w:rPr>
        <w:t xml:space="preserve"> </w:t>
      </w:r>
    </w:p>
    <w:sectPr w:rsidR="00090CF9" w:rsidRPr="007B411B" w:rsidSect="00EF7A69">
      <w:footerReference w:type="default" r:id="rId13"/>
      <w:pgSz w:w="11910" w:h="16840"/>
      <w:pgMar w:top="600" w:right="1020" w:bottom="82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F437" w14:textId="77777777" w:rsidR="00473A89" w:rsidRDefault="00473A89">
      <w:r>
        <w:separator/>
      </w:r>
    </w:p>
  </w:endnote>
  <w:endnote w:type="continuationSeparator" w:id="0">
    <w:p w14:paraId="68BCBFAF" w14:textId="77777777" w:rsidR="00473A89" w:rsidRDefault="00473A89">
      <w:r>
        <w:continuationSeparator/>
      </w:r>
    </w:p>
  </w:endnote>
  <w:endnote w:type="continuationNotice" w:id="1">
    <w:p w14:paraId="5EA2AC28" w14:textId="77777777" w:rsidR="00473A89" w:rsidRDefault="00473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9A3B" w14:textId="6626678A" w:rsidR="00292089" w:rsidRDefault="001830C7">
    <w:pPr>
      <w:pStyle w:val="Leipteksti"/>
      <w:spacing w:line="14" w:lineRule="auto"/>
    </w:pPr>
    <w:r>
      <w:rPr>
        <w:noProof/>
        <w:lang w:val="fi-FI" w:eastAsia="fi-FI"/>
      </w:rPr>
      <mc:AlternateContent>
        <mc:Choice Requires="wps">
          <w:drawing>
            <wp:anchor distT="0" distB="0" distL="114300" distR="114300" simplePos="0" relativeHeight="251658241" behindDoc="1" locked="0" layoutInCell="1" allowOverlap="1" wp14:anchorId="001CA66D" wp14:editId="184CC4EB">
              <wp:simplePos x="0" y="0"/>
              <wp:positionH relativeFrom="page">
                <wp:posOffset>706755</wp:posOffset>
              </wp:positionH>
              <wp:positionV relativeFrom="page">
                <wp:posOffset>10136505</wp:posOffset>
              </wp:positionV>
              <wp:extent cx="786130" cy="111125"/>
              <wp:effectExtent l="0" t="0" r="13970" b="3175"/>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E8B9" w14:textId="57C43A5E" w:rsidR="00292089" w:rsidRPr="00907DB3" w:rsidRDefault="008943A6">
                          <w:pPr>
                            <w:spacing w:before="16"/>
                            <w:ind w:left="20"/>
                            <w:rPr>
                              <w:sz w:val="12"/>
                              <w:lang w:val="fi-FI"/>
                            </w:rPr>
                          </w:pPr>
                          <w:r>
                            <w:rPr>
                              <w:sz w:val="12"/>
                              <w:lang w:val="fi-FI"/>
                            </w:rPr>
                            <w:t xml:space="preserve">VEROH </w:t>
                          </w:r>
                          <w:r w:rsidR="00907DB3">
                            <w:rPr>
                              <w:sz w:val="12"/>
                              <w:lang w:val="fi-FI"/>
                            </w:rPr>
                            <w:t>3</w:t>
                          </w:r>
                          <w:r w:rsidR="001830C7">
                            <w:rPr>
                              <w:sz w:val="12"/>
                              <w:lang w:val="fi-FI"/>
                            </w:rPr>
                            <w:t>2</w:t>
                          </w:r>
                          <w:r w:rsidR="000E1DB2">
                            <w:rPr>
                              <w:sz w:val="12"/>
                              <w:lang w:val="fi-FI"/>
                            </w:rPr>
                            <w:t>86</w:t>
                          </w:r>
                          <w:proofErr w:type="gramStart"/>
                          <w:r w:rsidR="00F91D39">
                            <w:rPr>
                              <w:sz w:val="12"/>
                              <w:lang w:val="fi-FI"/>
                            </w:rPr>
                            <w:t>r</w:t>
                          </w:r>
                          <w:r w:rsidR="00907DB3">
                            <w:rPr>
                              <w:sz w:val="12"/>
                              <w:lang w:val="fi-FI"/>
                            </w:rPr>
                            <w:t xml:space="preserve"> </w:t>
                          </w:r>
                          <w:r w:rsidR="001830C7">
                            <w:rPr>
                              <w:sz w:val="12"/>
                              <w:lang w:val="fi-FI"/>
                            </w:rPr>
                            <w:t xml:space="preserve"> </w:t>
                          </w:r>
                          <w:r w:rsidR="000B77F5">
                            <w:rPr>
                              <w:sz w:val="12"/>
                              <w:lang w:val="fi-FI"/>
                            </w:rPr>
                            <w:t>4</w:t>
                          </w:r>
                          <w:r w:rsidR="00907DB3">
                            <w:rPr>
                              <w:sz w:val="12"/>
                              <w:lang w:val="fi-FI"/>
                            </w:rPr>
                            <w:t>.202</w:t>
                          </w:r>
                          <w:r w:rsidR="00D54894">
                            <w:rPr>
                              <w:sz w:val="12"/>
                              <w:lang w:val="fi-FI"/>
                            </w:rPr>
                            <w:t>5</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CA66D" id="_x0000_t202" coordsize="21600,21600" o:spt="202" path="m,l,21600r21600,l21600,xe">
              <v:stroke joinstyle="miter"/>
              <v:path gradientshapeok="t" o:connecttype="rect"/>
            </v:shapetype>
            <v:shape id="Text Box 1" o:spid="_x0000_s1026" type="#_x0000_t202" alt="&quot;&quot;" style="position:absolute;margin-left:55.65pt;margin-top:798.15pt;width:61.9pt;height:8.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tf1AEAAJADAAAOAAAAZHJzL2Uyb0RvYy54bWysU8Fu1DAQvSPxD5bvbDaLKFW02aq0KkIq&#10;UKn0AxzHTiISj5nxbrJ8PWNns6VwQ+Rgjcf2m/feTLZX09CLg0HqwJUyX62lME5D3bmmlE/f7t5c&#10;SkFBuVr14Ewpj4bk1e71q+3oC7OBFvraoGAQR8XoS9mG4IssI92aQdEKvHF8aAEHFXiLTVajGhl9&#10;6LPNen2RjYC1R9CGiLO386HcJXxrjQ5frSUTRF9K5hbSimmt4prttqpoUPm20yca6h9YDKpzXPQM&#10;dauCEnvs/oIaOo1AYMNKw5CBtZ02SQOrydd/qHlslTdJC5tD/mwT/T9Y/eXw6B9QhOkDTNzAJIL8&#10;PejvJBzctMo15hoRxtaomgvn0bJs9FScnkarqaAIUo2foeYmq32ABDRZHKIrrFMwOjfgeDbdTEFo&#10;Tr6/vMjf8onmo5y/zbtUQRXLY48UPhoYRAxKidzTBK4O9xQiGVUsV2ItB3dd36e+9u5Fgi/GTCIf&#10;+c7Mw1RNfDuKqKA+sgyEeUx4rDloAX9KMfKIlJJ+7BUaKfpPjq2I87QEuATVEiin+WkpgxRzeBPm&#10;udt77JqWkWezHVyzXbZLUp5ZnHhy25PC04jGufp9n249/0i7XwAAAP//AwBQSwMEFAAGAAgAAAAh&#10;ALdeLvXhAAAADQEAAA8AAABkcnMvZG93bnJldi54bWxMj8FOwzAQRO9I/QdrK3Gjjhs1akOcqkJw&#10;QkKk4cDRid3EarwOsduGv2c5wW1mdzT7ttjPbmBXMwXrUYJYJcAMtl5b7CR81C8PW2AhKtRq8Ggk&#10;fJsA+3JxV6hc+xtW5nqMHaMSDLmS0Mc45pyHtjdOhZUfDdLu5CenItmp43pSNyp3A18nScadskgX&#10;ejWap9605+PFSTh8YvVsv96a9+pU2breJfianaW8X86HR2DRzPEvDL/4hA4lMTX+gjqwgbwQKUVJ&#10;bHYZKYqs040A1tAoE+kWeFnw/1+UPwAAAP//AwBQSwECLQAUAAYACAAAACEAtoM4kv4AAADhAQAA&#10;EwAAAAAAAAAAAAAAAAAAAAAAW0NvbnRlbnRfVHlwZXNdLnhtbFBLAQItABQABgAIAAAAIQA4/SH/&#10;1gAAAJQBAAALAAAAAAAAAAAAAAAAAC8BAABfcmVscy8ucmVsc1BLAQItABQABgAIAAAAIQArl0tf&#10;1AEAAJADAAAOAAAAAAAAAAAAAAAAAC4CAABkcnMvZTJvRG9jLnhtbFBLAQItABQABgAIAAAAIQC3&#10;Xi714QAAAA0BAAAPAAAAAAAAAAAAAAAAAC4EAABkcnMvZG93bnJldi54bWxQSwUGAAAAAAQABADz&#10;AAAAPAUAAAAA&#10;" filled="f" stroked="f">
              <v:textbox inset="0,0,0,0">
                <w:txbxContent>
                  <w:p w14:paraId="5566E8B9" w14:textId="57C43A5E" w:rsidR="00292089" w:rsidRPr="00907DB3" w:rsidRDefault="008943A6">
                    <w:pPr>
                      <w:spacing w:before="16"/>
                      <w:ind w:left="20"/>
                      <w:rPr>
                        <w:sz w:val="12"/>
                        <w:lang w:val="fi-FI"/>
                      </w:rPr>
                    </w:pPr>
                    <w:r>
                      <w:rPr>
                        <w:sz w:val="12"/>
                        <w:lang w:val="fi-FI"/>
                      </w:rPr>
                      <w:t xml:space="preserve">VEROH </w:t>
                    </w:r>
                    <w:r w:rsidR="00907DB3">
                      <w:rPr>
                        <w:sz w:val="12"/>
                        <w:lang w:val="fi-FI"/>
                      </w:rPr>
                      <w:t>3</w:t>
                    </w:r>
                    <w:r w:rsidR="001830C7">
                      <w:rPr>
                        <w:sz w:val="12"/>
                        <w:lang w:val="fi-FI"/>
                      </w:rPr>
                      <w:t>2</w:t>
                    </w:r>
                    <w:r w:rsidR="000E1DB2">
                      <w:rPr>
                        <w:sz w:val="12"/>
                        <w:lang w:val="fi-FI"/>
                      </w:rPr>
                      <w:t>86</w:t>
                    </w:r>
                    <w:proofErr w:type="gramStart"/>
                    <w:r w:rsidR="00F91D39">
                      <w:rPr>
                        <w:sz w:val="12"/>
                        <w:lang w:val="fi-FI"/>
                      </w:rPr>
                      <w:t>r</w:t>
                    </w:r>
                    <w:r w:rsidR="00907DB3">
                      <w:rPr>
                        <w:sz w:val="12"/>
                        <w:lang w:val="fi-FI"/>
                      </w:rPr>
                      <w:t xml:space="preserve"> </w:t>
                    </w:r>
                    <w:r w:rsidR="001830C7">
                      <w:rPr>
                        <w:sz w:val="12"/>
                        <w:lang w:val="fi-FI"/>
                      </w:rPr>
                      <w:t xml:space="preserve"> </w:t>
                    </w:r>
                    <w:r w:rsidR="000B77F5">
                      <w:rPr>
                        <w:sz w:val="12"/>
                        <w:lang w:val="fi-FI"/>
                      </w:rPr>
                      <w:t>4</w:t>
                    </w:r>
                    <w:r w:rsidR="00907DB3">
                      <w:rPr>
                        <w:sz w:val="12"/>
                        <w:lang w:val="fi-FI"/>
                      </w:rPr>
                      <w:t>.202</w:t>
                    </w:r>
                    <w:r w:rsidR="00D54894">
                      <w:rPr>
                        <w:sz w:val="12"/>
                        <w:lang w:val="fi-FI"/>
                      </w:rPr>
                      <w:t>5</w:t>
                    </w:r>
                    <w:proofErr w:type="gramEnd"/>
                  </w:p>
                </w:txbxContent>
              </v:textbox>
              <w10:wrap anchorx="page" anchory="page"/>
            </v:shape>
          </w:pict>
        </mc:Fallback>
      </mc:AlternateContent>
    </w:r>
    <w:r w:rsidR="00185E86">
      <w:rPr>
        <w:noProof/>
        <w:lang w:val="fi-FI" w:eastAsia="fi-FI"/>
      </w:rPr>
      <mc:AlternateContent>
        <mc:Choice Requires="wps">
          <w:drawing>
            <wp:anchor distT="0" distB="0" distL="114300" distR="114300" simplePos="0" relativeHeight="251658240" behindDoc="1" locked="0" layoutInCell="1" allowOverlap="1" wp14:anchorId="0BC42DC5" wp14:editId="6A5F0B65">
              <wp:simplePos x="0" y="0"/>
              <wp:positionH relativeFrom="page">
                <wp:posOffset>6633210</wp:posOffset>
              </wp:positionH>
              <wp:positionV relativeFrom="page">
                <wp:posOffset>10113010</wp:posOffset>
              </wp:positionV>
              <wp:extent cx="218440" cy="139700"/>
              <wp:effectExtent l="3810" t="0"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2FC9" w14:textId="35B284DD" w:rsidR="00292089" w:rsidRDefault="00752094">
                          <w:pPr>
                            <w:spacing w:before="15"/>
                            <w:ind w:left="40"/>
                            <w:rPr>
                              <w:sz w:val="16"/>
                            </w:rPr>
                          </w:pPr>
                          <w:r>
                            <w:fldChar w:fldCharType="begin"/>
                          </w:r>
                          <w:r>
                            <w:rPr>
                              <w:sz w:val="16"/>
                            </w:rPr>
                            <w:instrText xml:space="preserve"> PAGE </w:instrText>
                          </w:r>
                          <w:r>
                            <w:fldChar w:fldCharType="separate"/>
                          </w:r>
                          <w:r w:rsidR="009438E2">
                            <w:rPr>
                              <w:noProof/>
                              <w:sz w:val="16"/>
                            </w:rPr>
                            <w:t>2</w:t>
                          </w:r>
                          <w:r>
                            <w:fldChar w:fldCharType="end"/>
                          </w: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42DC5" id="Text Box 2" o:spid="_x0000_s1027" type="#_x0000_t202" alt="&quot;&quot;" style="position:absolute;margin-left:522.3pt;margin-top:796.3pt;width:17.2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l1wEAAJcDAAAOAAAAZHJzL2Uyb0RvYy54bWysU9tu1DAQfUfiHyy/s0mWCkq02aq0KkIq&#10;F6nwAY5jJxaJx4y9myxfz9hJtkDfKl6s8Yx9fM6Z8e5qGnp2VOgN2IoXm5wzZSU0xrYV//7t7tUl&#10;Zz4I24gerKr4SXl+tX/5Yje6Um2hg75RyAjE+nJ0Fe9CcGWWedmpQfgNOGWpqAEHEWiLbdagGAl9&#10;6LNtnr/JRsDGIUjlPWVv5yLfJ3ytlQxftPYqsL7ixC2kFdNaxzXb70TZonCdkQsN8QwWgzCWHj1D&#10;3Yog2AHNE6jBSAQPOmwkDBlobaRKGkhNkf+j5qETTiUtZI53Z5v8/4OVn48P7iuyML2HiRqYRHh3&#10;D/KHZxZuOmFbdY0IY6dEQw8X0bJsdL5crkarfekjSD1+goaaLA4BEtCkcYiukE5G6NSA09l0NQUm&#10;KbktLi8uqCKpVLx+9zZPTclEuV526MMHBQOLQcWReprAxfHeh0hGlOuR+JaFO9P3qa+9/StBB2Mm&#10;kY98Z+ZhqidmmkVZ1FJDcyI1CPO00HRT0AH+4mykSam4/3kQqDjrP1pyJI7VGuAa1GsgrKSrFQ+c&#10;zeFNmMfv4NC0HSHPnlu4Jte0SYoeWSx0qftJ6DKpcbz+3KdTj/9p/xsAAP//AwBQSwMEFAAGAAgA&#10;AAAhAFNwMpnfAAAADwEAAA8AAABkcnMvZG93bnJldi54bWxMT8tOwzAQvCPxD9YicaN2qxJIiFNV&#10;CE5IiDQcODrJNrEar0PstuHv2Z7gNqMZzSPfzG4QJ5yC9aRhuVAgkBrfWuo0fFavd48gQjTUmsET&#10;avjBAJvi+io3WevPVOJpFzvBIRQyo6GPccykDE2PzoSFH5FY2/vJmch06mQ7mTOHu0GulEqkM5a4&#10;oTcjPvfYHHZHp2H7ReWL/X6vP8p9aasqVfSWHLS+vZm3TyAizvHPDJf5PB0K3lT7I7VBDMzVep2w&#10;l9F9umJ08aiHlA/WjJIlq7LI5f8fxS8AAAD//wMAUEsBAi0AFAAGAAgAAAAhALaDOJL+AAAA4QEA&#10;ABMAAAAAAAAAAAAAAAAAAAAAAFtDb250ZW50X1R5cGVzXS54bWxQSwECLQAUAAYACAAAACEAOP0h&#10;/9YAAACUAQAACwAAAAAAAAAAAAAAAAAvAQAAX3JlbHMvLnJlbHNQSwECLQAUAAYACAAAACEAMJiD&#10;5dcBAACXAwAADgAAAAAAAAAAAAAAAAAuAgAAZHJzL2Uyb0RvYy54bWxQSwECLQAUAAYACAAAACEA&#10;U3Aymd8AAAAPAQAADwAAAAAAAAAAAAAAAAAxBAAAZHJzL2Rvd25yZXYueG1sUEsFBgAAAAAEAAQA&#10;8wAAAD0FAAAAAA==&#10;" filled="f" stroked="f">
              <v:textbox inset="0,0,0,0">
                <w:txbxContent>
                  <w:p w14:paraId="2B382FC9" w14:textId="35B284DD" w:rsidR="00292089" w:rsidRDefault="00752094">
                    <w:pPr>
                      <w:spacing w:before="15"/>
                      <w:ind w:left="40"/>
                      <w:rPr>
                        <w:sz w:val="16"/>
                      </w:rPr>
                    </w:pPr>
                    <w:r>
                      <w:fldChar w:fldCharType="begin"/>
                    </w:r>
                    <w:r>
                      <w:rPr>
                        <w:sz w:val="16"/>
                      </w:rPr>
                      <w:instrText xml:space="preserve"> PAGE </w:instrText>
                    </w:r>
                    <w:r>
                      <w:fldChar w:fldCharType="separate"/>
                    </w:r>
                    <w:r w:rsidR="009438E2">
                      <w:rPr>
                        <w:noProof/>
                        <w:sz w:val="16"/>
                      </w:rPr>
                      <w:t>2</w:t>
                    </w:r>
                    <w:r>
                      <w:fldChar w:fldCharType="end"/>
                    </w:r>
                    <w:r>
                      <w:rPr>
                        <w:sz w:val="16"/>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1F2C" w14:textId="77777777" w:rsidR="00EF7A69" w:rsidRDefault="00EF7A69">
    <w:pPr>
      <w:pStyle w:val="Leipteksti"/>
      <w:spacing w:line="14" w:lineRule="auto"/>
    </w:pPr>
    <w:r>
      <w:rPr>
        <w:noProof/>
        <w:lang w:val="fi-FI" w:eastAsia="fi-FI"/>
      </w:rPr>
      <mc:AlternateContent>
        <mc:Choice Requires="wps">
          <w:drawing>
            <wp:anchor distT="0" distB="0" distL="114300" distR="114300" simplePos="0" relativeHeight="251658242" behindDoc="1" locked="0" layoutInCell="1" allowOverlap="1" wp14:anchorId="4508A550" wp14:editId="6CE41C8B">
              <wp:simplePos x="0" y="0"/>
              <wp:positionH relativeFrom="page">
                <wp:posOffset>6633210</wp:posOffset>
              </wp:positionH>
              <wp:positionV relativeFrom="page">
                <wp:posOffset>10113010</wp:posOffset>
              </wp:positionV>
              <wp:extent cx="218440" cy="139700"/>
              <wp:effectExtent l="381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90BAC" w14:textId="1113AAFB" w:rsidR="00EF7A69" w:rsidRDefault="00EF7A69">
                          <w:pPr>
                            <w:spacing w:before="15"/>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8A550" id="_x0000_t202" coordsize="21600,21600" o:spt="202" path="m,l,21600r21600,l21600,xe">
              <v:stroke joinstyle="miter"/>
              <v:path gradientshapeok="t" o:connecttype="rect"/>
            </v:shapetype>
            <v:shape id="_x0000_s1028" type="#_x0000_t202" alt="&quot;&quot;" style="position:absolute;margin-left:522.3pt;margin-top:796.3pt;width:17.2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wb2QEAAJcDAAAOAAAAZHJzL2Uyb0RvYy54bWysU9tu1DAQfUfiHyy/s9ksFZRos1VpVYRU&#10;LlLhAxzHSSwSj5nxbrJ8PWNnswX6VvFijWfs43POjLdX09CLg0Gy4EqZr9ZSGKehtq4t5fdvd68u&#10;paCgXK16cKaUR0PyavfyxXb0hdlAB31tUDCIo2L0pexC8EWWke7MoGgF3jguNoCDCrzFNqtRjYw+&#10;9NlmvX6TjYC1R9CGiLO3c1HuEn7TGB2+NA2ZIPpSMreQVkxrFddst1VFi8p3Vp9oqGewGJR1/OgZ&#10;6lYFJfZon0ANViMQNGGlYcigaaw2SQOrydf/qHnolDdJC5tD/mwT/T9Y/fnw4L+iCNN7mLiBSQT5&#10;e9A/SDi46ZRrzTUijJ1RNT+cR8uy0VNxuhqtpoIiSDV+gpqbrPYBEtDU4BBdYZ2C0bkBx7PpZgpC&#10;c3KTX15ccEVzKX/97u06NSVTxXLZI4UPBgYRg1Ii9zSBq8M9hUhGFcuR+JaDO9v3qa+9+yvBB2Mm&#10;kY98Z+ZhqiZhayYSlUUtFdRHVoMwTwtPNwcd4C8pRp6UUtLPvUIjRf/RsSNxrJYAl6BaAuU0Xy1l&#10;kGIOb8I8fnuPtu0YefbcwTW71tik6JHFiS53Pwk9TWocrz/36dTjf9r9BgAA//8DAFBLAwQUAAYA&#10;CAAAACEAU3Aymd8AAAAPAQAADwAAAGRycy9kb3ducmV2LnhtbExPy07DMBC8I/EP1iJxo3arEkiI&#10;U1UITkiINBw4Osk2sRqvQ+y24e/ZnuA2oxnNI9/MbhAnnIL1pGG5UCCQGt9a6jR8Vq93jyBCNNSa&#10;wRNq+MEAm+L6KjdZ689U4mkXO8EhFDKjoY9xzKQMTY/OhIUfkVjb+8mZyHTqZDuZM4e7Qa6USqQz&#10;lrihNyM+99gcdkenYftF5Yv9fq8/yn1pqypV9JYctL69mbdPICLO8c8Ml/k8HQreVPsjtUEMzNV6&#10;nbCX0X26YnTxqIeUD9aMkiWrssjl/x/FLwAAAP//AwBQSwECLQAUAAYACAAAACEAtoM4kv4AAADh&#10;AQAAEwAAAAAAAAAAAAAAAAAAAAAAW0NvbnRlbnRfVHlwZXNdLnhtbFBLAQItABQABgAIAAAAIQA4&#10;/SH/1gAAAJQBAAALAAAAAAAAAAAAAAAAAC8BAABfcmVscy8ucmVsc1BLAQItABQABgAIAAAAIQDl&#10;j3wb2QEAAJcDAAAOAAAAAAAAAAAAAAAAAC4CAABkcnMvZTJvRG9jLnhtbFBLAQItABQABgAIAAAA&#10;IQBTcDKZ3wAAAA8BAAAPAAAAAAAAAAAAAAAAADMEAABkcnMvZG93bnJldi54bWxQSwUGAAAAAAQA&#10;BADzAAAAPwUAAAAA&#10;" filled="f" stroked="f">
              <v:textbox inset="0,0,0,0">
                <w:txbxContent>
                  <w:p w14:paraId="24C90BAC" w14:textId="1113AAFB" w:rsidR="00EF7A69" w:rsidRDefault="00EF7A69">
                    <w:pPr>
                      <w:spacing w:before="15"/>
                      <w:ind w:left="40"/>
                      <w:rPr>
                        <w:sz w:val="16"/>
                      </w:rPr>
                    </w:pPr>
                  </w:p>
                </w:txbxContent>
              </v:textbox>
              <w10:wrap anchorx="page" anchory="page"/>
            </v:shape>
          </w:pict>
        </mc:Fallback>
      </mc:AlternateContent>
    </w:r>
    <w:r>
      <w:rPr>
        <w:noProof/>
        <w:lang w:val="fi-FI" w:eastAsia="fi-FI"/>
      </w:rPr>
      <mc:AlternateContent>
        <mc:Choice Requires="wps">
          <w:drawing>
            <wp:anchor distT="0" distB="0" distL="114300" distR="114300" simplePos="0" relativeHeight="251658243" behindDoc="1" locked="0" layoutInCell="1" allowOverlap="1" wp14:anchorId="54A7AE2C" wp14:editId="0627F8AF">
              <wp:simplePos x="0" y="0"/>
              <wp:positionH relativeFrom="page">
                <wp:posOffset>706755</wp:posOffset>
              </wp:positionH>
              <wp:positionV relativeFrom="page">
                <wp:posOffset>10136505</wp:posOffset>
              </wp:positionV>
              <wp:extent cx="786130" cy="111125"/>
              <wp:effectExtent l="1905" t="1905" r="2540" b="1270"/>
              <wp:wrapNone/>
              <wp:docPr id="5"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79E8" w14:textId="77777777" w:rsidR="00EF7A69" w:rsidRDefault="00EF7A69">
                          <w:pPr>
                            <w:spacing w:before="16"/>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AE2C" id="_x0000_s1029" type="#_x0000_t202" alt="&quot;&quot;" style="position:absolute;margin-left:55.65pt;margin-top:798.15pt;width:61.9pt;height:8.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pG2QEAAJcDAAAOAAAAZHJzL2Uyb0RvYy54bWysU9tu2zAMfR+wfxD0vjhOsa4w4hRdiw4D&#10;ugvQ9QNkWbaF2aJGKrGzrx8lx+nWvQ3zg0BR0uE5h/T2ehp6cTBIFlwp89VaCuM01Na1pXz6dv/m&#10;SgoKytWqB2dKeTQkr3evX21HX5gNdNDXBgWDOCpGX8ouBF9kGenODIpW4I3jwwZwUIG32GY1qpHR&#10;hz7brNeX2QhYewRtiDh7Nx/KXcJvGqPDl6YhE0RfSuYW0oppreKa7baqaFH5zuoTDfUPLAZlHRc9&#10;Q92poMQe7V9Qg9UIBE1YaRgyaBqrTdLAavL1CzWPnfImaWFzyJ9tov8Hqz8fHv1XFGF6DxM3MIkg&#10;/wD6OwkHt51yrblBhLEzqubCebQsGz0Vp6fRaiooglTjJ6i5yWofIAFNDQ7RFdYpGJ0bcDybbqYg&#10;NCffXV3mF3yi+Sjnb/M2VVDF8tgjhQ8GBhGDUiL3NIGrwwOFSEYVy5VYy8G97fvU1979keCLMZPI&#10;R74z8zBVk7B1KS9i3ailgvrIahDmaeHp5qAD/CnFyJNSSvqxV2ik6D86diSO1RLgElRLoJzmp6UM&#10;UszhbZjHb+/Rth0jz547uGHXGpsUPbM40eXuJ6GnSY3j9fs+3Xr+n3a/AAAA//8DAFBLAwQUAAYA&#10;CAAAACEAt14u9eEAAAANAQAADwAAAGRycy9kb3ducmV2LnhtbEyPwU7DMBBE70j9B2srcaOOGzVq&#10;Q5yqQnBCQqThwNGJ3cRqvA6x24a/ZznBbWZ3NPu22M9uYFczBetRglglwAy2XlvsJHzULw9bYCEq&#10;1GrwaCR8mwD7cnFXqFz7G1bmeowdoxIMuZLQxzjmnIe2N06FlR8N0u7kJ6ci2anjelI3KncDXydJ&#10;xp2ySBd6NZqn3rTn48VJOHxi9Wy/3pr36lTZut4l+JqdpbxfzodHYNHM8S8Mv/iEDiUxNf6COrCB&#10;vBApRUlsdhkpiqzTjQDW0CgT6RZ4WfD/X5Q/AAAA//8DAFBLAQItABQABgAIAAAAIQC2gziS/gAA&#10;AOEBAAATAAAAAAAAAAAAAAAAAAAAAABbQ29udGVudF9UeXBlc10ueG1sUEsBAi0AFAAGAAgAAAAh&#10;ADj9If/WAAAAlAEAAAsAAAAAAAAAAAAAAAAALwEAAF9yZWxzLy5yZWxzUEsBAi0AFAAGAAgAAAAh&#10;APrNOkbZAQAAlwMAAA4AAAAAAAAAAAAAAAAALgIAAGRycy9lMm9Eb2MueG1sUEsBAi0AFAAGAAgA&#10;AAAhALdeLvXhAAAADQEAAA8AAAAAAAAAAAAAAAAAMwQAAGRycy9kb3ducmV2LnhtbFBLBQYAAAAA&#10;BAAEAPMAAABBBQAAAAA=&#10;" filled="f" stroked="f">
              <v:textbox inset="0,0,0,0">
                <w:txbxContent>
                  <w:p w14:paraId="360579E8" w14:textId="77777777" w:rsidR="00EF7A69" w:rsidRDefault="00EF7A69">
                    <w:pPr>
                      <w:spacing w:before="16"/>
                      <w:ind w:left="2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A5EC" w14:textId="77777777" w:rsidR="00473A89" w:rsidRDefault="00473A89">
      <w:r>
        <w:separator/>
      </w:r>
    </w:p>
  </w:footnote>
  <w:footnote w:type="continuationSeparator" w:id="0">
    <w:p w14:paraId="5C40CEDB" w14:textId="77777777" w:rsidR="00473A89" w:rsidRDefault="00473A89">
      <w:r>
        <w:continuationSeparator/>
      </w:r>
    </w:p>
  </w:footnote>
  <w:footnote w:type="continuationNotice" w:id="1">
    <w:p w14:paraId="3B23F6B1" w14:textId="77777777" w:rsidR="00473A89" w:rsidRDefault="00473A89"/>
  </w:footnote>
</w:footnotes>
</file>

<file path=word/intelligence2.xml><?xml version="1.0" encoding="utf-8"?>
<int2:intelligence xmlns:int2="http://schemas.microsoft.com/office/intelligence/2020/intelligence" xmlns:oel="http://schemas.microsoft.com/office/2019/extlst">
  <int2:observations>
    <int2:textHash int2:hashCode="U1vY1QjHDuoQM3" int2:id="NU8OTkhj">
      <int2:state int2:value="Rejected" int2:type="LegacyProofing"/>
    </int2:textHash>
    <int2:textHash int2:hashCode="DlXXHd5dJQMYQn" int2:id="r3RhzWXh">
      <int2:state int2:value="Rejected" int2:type="LegacyProofing"/>
    </int2:textHash>
    <int2:textHash int2:hashCode="xyjXFSDGRTeT+A" int2:id="rr94E4Ib">
      <int2:state int2:value="Rejected" int2:type="LegacyProofing"/>
    </int2:textHash>
    <int2:textHash int2:hashCode="w8IZv5ppoOe328" int2:id="xBnXSFin">
      <int2:state int2:value="Rejected" int2:type="LegacyProofing"/>
    </int2:textHash>
    <int2:textHash int2:hashCode="etoSYwPug738Vz" int2:id="zWqL50e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B6A976"/>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8D63401"/>
    <w:multiLevelType w:val="hybridMultilevel"/>
    <w:tmpl w:val="21C4E014"/>
    <w:lvl w:ilvl="0" w:tplc="FFFFFFFF">
      <w:start w:val="1"/>
      <w:numFmt w:val="decimal"/>
      <w:lvlText w:val="%1."/>
      <w:lvlJc w:val="left"/>
      <w:pPr>
        <w:ind w:left="720" w:hanging="360"/>
      </w:pPr>
      <w:rPr>
        <w:b/>
        <w:bCs/>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50355B"/>
    <w:multiLevelType w:val="hybridMultilevel"/>
    <w:tmpl w:val="0CE4E308"/>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5E35CC6"/>
    <w:multiLevelType w:val="hybridMultilevel"/>
    <w:tmpl w:val="CE2027DA"/>
    <w:lvl w:ilvl="0" w:tplc="4EA4546A">
      <w:start w:val="1"/>
      <w:numFmt w:val="bullet"/>
      <w:lvlText w:val=""/>
      <w:lvlJc w:val="left"/>
      <w:pPr>
        <w:ind w:left="720" w:hanging="360"/>
      </w:pPr>
      <w:rPr>
        <w:rFonts w:ascii="Wingdings" w:hAnsi="Wingdings" w:hint="default"/>
      </w:rPr>
    </w:lvl>
    <w:lvl w:ilvl="1" w:tplc="D802426C">
      <w:start w:val="1"/>
      <w:numFmt w:val="bullet"/>
      <w:lvlText w:val="o"/>
      <w:lvlJc w:val="left"/>
      <w:pPr>
        <w:ind w:left="1440" w:hanging="360"/>
      </w:pPr>
      <w:rPr>
        <w:rFonts w:ascii="Courier New" w:hAnsi="Courier New" w:hint="default"/>
      </w:rPr>
    </w:lvl>
    <w:lvl w:ilvl="2" w:tplc="86747342">
      <w:start w:val="1"/>
      <w:numFmt w:val="bullet"/>
      <w:lvlText w:val=""/>
      <w:lvlJc w:val="left"/>
      <w:pPr>
        <w:ind w:left="2160" w:hanging="360"/>
      </w:pPr>
      <w:rPr>
        <w:rFonts w:ascii="Wingdings" w:hAnsi="Wingdings" w:hint="default"/>
      </w:rPr>
    </w:lvl>
    <w:lvl w:ilvl="3" w:tplc="0AA22802">
      <w:start w:val="1"/>
      <w:numFmt w:val="bullet"/>
      <w:lvlText w:val=""/>
      <w:lvlJc w:val="left"/>
      <w:pPr>
        <w:ind w:left="2880" w:hanging="360"/>
      </w:pPr>
      <w:rPr>
        <w:rFonts w:ascii="Symbol" w:hAnsi="Symbol" w:hint="default"/>
      </w:rPr>
    </w:lvl>
    <w:lvl w:ilvl="4" w:tplc="38185052">
      <w:start w:val="1"/>
      <w:numFmt w:val="bullet"/>
      <w:lvlText w:val="o"/>
      <w:lvlJc w:val="left"/>
      <w:pPr>
        <w:ind w:left="3600" w:hanging="360"/>
      </w:pPr>
      <w:rPr>
        <w:rFonts w:ascii="Courier New" w:hAnsi="Courier New" w:hint="default"/>
      </w:rPr>
    </w:lvl>
    <w:lvl w:ilvl="5" w:tplc="CA6042B6">
      <w:start w:val="1"/>
      <w:numFmt w:val="bullet"/>
      <w:lvlText w:val=""/>
      <w:lvlJc w:val="left"/>
      <w:pPr>
        <w:ind w:left="4320" w:hanging="360"/>
      </w:pPr>
      <w:rPr>
        <w:rFonts w:ascii="Wingdings" w:hAnsi="Wingdings" w:hint="default"/>
      </w:rPr>
    </w:lvl>
    <w:lvl w:ilvl="6" w:tplc="989AB204">
      <w:start w:val="1"/>
      <w:numFmt w:val="bullet"/>
      <w:lvlText w:val=""/>
      <w:lvlJc w:val="left"/>
      <w:pPr>
        <w:ind w:left="5040" w:hanging="360"/>
      </w:pPr>
      <w:rPr>
        <w:rFonts w:ascii="Symbol" w:hAnsi="Symbol" w:hint="default"/>
      </w:rPr>
    </w:lvl>
    <w:lvl w:ilvl="7" w:tplc="E72045DA">
      <w:start w:val="1"/>
      <w:numFmt w:val="bullet"/>
      <w:lvlText w:val="o"/>
      <w:lvlJc w:val="left"/>
      <w:pPr>
        <w:ind w:left="5760" w:hanging="360"/>
      </w:pPr>
      <w:rPr>
        <w:rFonts w:ascii="Courier New" w:hAnsi="Courier New" w:hint="default"/>
      </w:rPr>
    </w:lvl>
    <w:lvl w:ilvl="8" w:tplc="074AF3AC">
      <w:start w:val="1"/>
      <w:numFmt w:val="bullet"/>
      <w:lvlText w:val=""/>
      <w:lvlJc w:val="left"/>
      <w:pPr>
        <w:ind w:left="6480" w:hanging="360"/>
      </w:pPr>
      <w:rPr>
        <w:rFonts w:ascii="Wingdings" w:hAnsi="Wingdings" w:hint="default"/>
      </w:rPr>
    </w:lvl>
  </w:abstractNum>
  <w:abstractNum w:abstractNumId="4" w15:restartNumberingAfterBreak="0">
    <w:nsid w:val="1FAC3FBE"/>
    <w:multiLevelType w:val="hybridMultilevel"/>
    <w:tmpl w:val="543C0D0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24C37C9A"/>
    <w:multiLevelType w:val="hybridMultilevel"/>
    <w:tmpl w:val="EAD8E484"/>
    <w:lvl w:ilvl="0" w:tplc="A7CCD70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829710A"/>
    <w:multiLevelType w:val="hybridMultilevel"/>
    <w:tmpl w:val="A2BED71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B4F42B1"/>
    <w:multiLevelType w:val="hybridMultilevel"/>
    <w:tmpl w:val="75047654"/>
    <w:lvl w:ilvl="0" w:tplc="72ACCF7C">
      <w:start w:val="1"/>
      <w:numFmt w:val="bullet"/>
      <w:lvlText w:val=""/>
      <w:lvlJc w:val="left"/>
      <w:pPr>
        <w:ind w:left="360" w:hanging="360"/>
      </w:pPr>
      <w:rPr>
        <w:rFonts w:ascii="Wingdings" w:hAnsi="Wingdings" w:hint="default"/>
      </w:rPr>
    </w:lvl>
    <w:lvl w:ilvl="1" w:tplc="7328684E" w:tentative="1">
      <w:start w:val="1"/>
      <w:numFmt w:val="bullet"/>
      <w:lvlText w:val="o"/>
      <w:lvlJc w:val="left"/>
      <w:pPr>
        <w:ind w:left="1080" w:hanging="360"/>
      </w:pPr>
      <w:rPr>
        <w:rFonts w:ascii="Courier New" w:hAnsi="Courier New" w:hint="default"/>
      </w:rPr>
    </w:lvl>
    <w:lvl w:ilvl="2" w:tplc="CFE89804" w:tentative="1">
      <w:start w:val="1"/>
      <w:numFmt w:val="bullet"/>
      <w:lvlText w:val=""/>
      <w:lvlJc w:val="left"/>
      <w:pPr>
        <w:ind w:left="1800" w:hanging="360"/>
      </w:pPr>
      <w:rPr>
        <w:rFonts w:ascii="Wingdings" w:hAnsi="Wingdings" w:hint="default"/>
      </w:rPr>
    </w:lvl>
    <w:lvl w:ilvl="3" w:tplc="6B4A82FE" w:tentative="1">
      <w:start w:val="1"/>
      <w:numFmt w:val="bullet"/>
      <w:lvlText w:val=""/>
      <w:lvlJc w:val="left"/>
      <w:pPr>
        <w:ind w:left="2520" w:hanging="360"/>
      </w:pPr>
      <w:rPr>
        <w:rFonts w:ascii="Symbol" w:hAnsi="Symbol" w:hint="default"/>
      </w:rPr>
    </w:lvl>
    <w:lvl w:ilvl="4" w:tplc="AE5A25B0" w:tentative="1">
      <w:start w:val="1"/>
      <w:numFmt w:val="bullet"/>
      <w:lvlText w:val="o"/>
      <w:lvlJc w:val="left"/>
      <w:pPr>
        <w:ind w:left="3240" w:hanging="360"/>
      </w:pPr>
      <w:rPr>
        <w:rFonts w:ascii="Courier New" w:hAnsi="Courier New" w:hint="default"/>
      </w:rPr>
    </w:lvl>
    <w:lvl w:ilvl="5" w:tplc="2E36395A" w:tentative="1">
      <w:start w:val="1"/>
      <w:numFmt w:val="bullet"/>
      <w:lvlText w:val=""/>
      <w:lvlJc w:val="left"/>
      <w:pPr>
        <w:ind w:left="3960" w:hanging="360"/>
      </w:pPr>
      <w:rPr>
        <w:rFonts w:ascii="Wingdings" w:hAnsi="Wingdings" w:hint="default"/>
      </w:rPr>
    </w:lvl>
    <w:lvl w:ilvl="6" w:tplc="A28A2E20" w:tentative="1">
      <w:start w:val="1"/>
      <w:numFmt w:val="bullet"/>
      <w:lvlText w:val=""/>
      <w:lvlJc w:val="left"/>
      <w:pPr>
        <w:ind w:left="4680" w:hanging="360"/>
      </w:pPr>
      <w:rPr>
        <w:rFonts w:ascii="Symbol" w:hAnsi="Symbol" w:hint="default"/>
      </w:rPr>
    </w:lvl>
    <w:lvl w:ilvl="7" w:tplc="E4C057A4" w:tentative="1">
      <w:start w:val="1"/>
      <w:numFmt w:val="bullet"/>
      <w:lvlText w:val="o"/>
      <w:lvlJc w:val="left"/>
      <w:pPr>
        <w:ind w:left="5400" w:hanging="360"/>
      </w:pPr>
      <w:rPr>
        <w:rFonts w:ascii="Courier New" w:hAnsi="Courier New" w:hint="default"/>
      </w:rPr>
    </w:lvl>
    <w:lvl w:ilvl="8" w:tplc="96547868" w:tentative="1">
      <w:start w:val="1"/>
      <w:numFmt w:val="bullet"/>
      <w:lvlText w:val=""/>
      <w:lvlJc w:val="left"/>
      <w:pPr>
        <w:ind w:left="6120" w:hanging="360"/>
      </w:pPr>
      <w:rPr>
        <w:rFonts w:ascii="Wingdings" w:hAnsi="Wingdings" w:hint="default"/>
      </w:rPr>
    </w:lvl>
  </w:abstractNum>
  <w:abstractNum w:abstractNumId="8" w15:restartNumberingAfterBreak="0">
    <w:nsid w:val="2ED441F4"/>
    <w:multiLevelType w:val="hybridMultilevel"/>
    <w:tmpl w:val="70469682"/>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49AB5A05"/>
    <w:multiLevelType w:val="multilevel"/>
    <w:tmpl w:val="52DC586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1A3602"/>
    <w:multiLevelType w:val="multilevel"/>
    <w:tmpl w:val="369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D55770"/>
    <w:multiLevelType w:val="hybridMultilevel"/>
    <w:tmpl w:val="3FC6D8FC"/>
    <w:lvl w:ilvl="0" w:tplc="F7541A6A">
      <w:start w:val="1"/>
      <w:numFmt w:val="decimal"/>
      <w:lvlText w:val="%1."/>
      <w:lvlJc w:val="left"/>
      <w:pPr>
        <w:ind w:left="720" w:hanging="360"/>
      </w:pPr>
    </w:lvl>
    <w:lvl w:ilvl="1" w:tplc="D1F8C48C">
      <w:start w:val="1"/>
      <w:numFmt w:val="lowerLetter"/>
      <w:lvlText w:val="%2."/>
      <w:lvlJc w:val="left"/>
      <w:pPr>
        <w:ind w:left="1440" w:hanging="360"/>
      </w:pPr>
    </w:lvl>
    <w:lvl w:ilvl="2" w:tplc="BFFE28B0">
      <w:start w:val="1"/>
      <w:numFmt w:val="lowerRoman"/>
      <w:lvlText w:val="%3."/>
      <w:lvlJc w:val="right"/>
      <w:pPr>
        <w:ind w:left="2160" w:hanging="180"/>
      </w:pPr>
    </w:lvl>
    <w:lvl w:ilvl="3" w:tplc="53DA2B66">
      <w:start w:val="1"/>
      <w:numFmt w:val="decimal"/>
      <w:lvlText w:val="%4."/>
      <w:lvlJc w:val="left"/>
      <w:pPr>
        <w:ind w:left="2880" w:hanging="360"/>
      </w:pPr>
    </w:lvl>
    <w:lvl w:ilvl="4" w:tplc="77B61CF6">
      <w:start w:val="1"/>
      <w:numFmt w:val="lowerLetter"/>
      <w:lvlText w:val="%5."/>
      <w:lvlJc w:val="left"/>
      <w:pPr>
        <w:ind w:left="3600" w:hanging="360"/>
      </w:pPr>
    </w:lvl>
    <w:lvl w:ilvl="5" w:tplc="8B662F76">
      <w:start w:val="1"/>
      <w:numFmt w:val="lowerRoman"/>
      <w:lvlText w:val="%6."/>
      <w:lvlJc w:val="right"/>
      <w:pPr>
        <w:ind w:left="4320" w:hanging="180"/>
      </w:pPr>
    </w:lvl>
    <w:lvl w:ilvl="6" w:tplc="48EAC822">
      <w:start w:val="1"/>
      <w:numFmt w:val="decimal"/>
      <w:lvlText w:val="%7."/>
      <w:lvlJc w:val="left"/>
      <w:pPr>
        <w:ind w:left="5040" w:hanging="360"/>
      </w:pPr>
    </w:lvl>
    <w:lvl w:ilvl="7" w:tplc="35927318">
      <w:start w:val="1"/>
      <w:numFmt w:val="lowerLetter"/>
      <w:lvlText w:val="%8."/>
      <w:lvlJc w:val="left"/>
      <w:pPr>
        <w:ind w:left="5760" w:hanging="360"/>
      </w:pPr>
    </w:lvl>
    <w:lvl w:ilvl="8" w:tplc="CAC6AC92">
      <w:start w:val="1"/>
      <w:numFmt w:val="lowerRoman"/>
      <w:lvlText w:val="%9."/>
      <w:lvlJc w:val="right"/>
      <w:pPr>
        <w:ind w:left="6480" w:hanging="180"/>
      </w:pPr>
    </w:lvl>
  </w:abstractNum>
  <w:abstractNum w:abstractNumId="12" w15:restartNumberingAfterBreak="0">
    <w:nsid w:val="5FDD5F6A"/>
    <w:multiLevelType w:val="multilevel"/>
    <w:tmpl w:val="40EC1F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B458F"/>
    <w:multiLevelType w:val="hybridMultilevel"/>
    <w:tmpl w:val="F7D2EDDC"/>
    <w:lvl w:ilvl="0" w:tplc="17649FA2">
      <w:start w:val="1"/>
      <w:numFmt w:val="bullet"/>
      <w:lvlText w:val=""/>
      <w:lvlJc w:val="left"/>
      <w:pPr>
        <w:ind w:left="360" w:hanging="360"/>
      </w:pPr>
      <w:rPr>
        <w:rFonts w:ascii="Wingdings" w:hAnsi="Wingdings" w:hint="default"/>
      </w:rPr>
    </w:lvl>
    <w:lvl w:ilvl="1" w:tplc="75082B32" w:tentative="1">
      <w:start w:val="1"/>
      <w:numFmt w:val="bullet"/>
      <w:lvlText w:val="o"/>
      <w:lvlJc w:val="left"/>
      <w:pPr>
        <w:ind w:left="1080" w:hanging="360"/>
      </w:pPr>
      <w:rPr>
        <w:rFonts w:ascii="Courier New" w:hAnsi="Courier New" w:hint="default"/>
      </w:rPr>
    </w:lvl>
    <w:lvl w:ilvl="2" w:tplc="6ED2F404" w:tentative="1">
      <w:start w:val="1"/>
      <w:numFmt w:val="bullet"/>
      <w:lvlText w:val=""/>
      <w:lvlJc w:val="left"/>
      <w:pPr>
        <w:ind w:left="1800" w:hanging="360"/>
      </w:pPr>
      <w:rPr>
        <w:rFonts w:ascii="Wingdings" w:hAnsi="Wingdings" w:hint="default"/>
      </w:rPr>
    </w:lvl>
    <w:lvl w:ilvl="3" w:tplc="EF2606B8" w:tentative="1">
      <w:start w:val="1"/>
      <w:numFmt w:val="bullet"/>
      <w:lvlText w:val=""/>
      <w:lvlJc w:val="left"/>
      <w:pPr>
        <w:ind w:left="2520" w:hanging="360"/>
      </w:pPr>
      <w:rPr>
        <w:rFonts w:ascii="Symbol" w:hAnsi="Symbol" w:hint="default"/>
      </w:rPr>
    </w:lvl>
    <w:lvl w:ilvl="4" w:tplc="335262AC" w:tentative="1">
      <w:start w:val="1"/>
      <w:numFmt w:val="bullet"/>
      <w:lvlText w:val="o"/>
      <w:lvlJc w:val="left"/>
      <w:pPr>
        <w:ind w:left="3240" w:hanging="360"/>
      </w:pPr>
      <w:rPr>
        <w:rFonts w:ascii="Courier New" w:hAnsi="Courier New" w:hint="default"/>
      </w:rPr>
    </w:lvl>
    <w:lvl w:ilvl="5" w:tplc="C144C000" w:tentative="1">
      <w:start w:val="1"/>
      <w:numFmt w:val="bullet"/>
      <w:lvlText w:val=""/>
      <w:lvlJc w:val="left"/>
      <w:pPr>
        <w:ind w:left="3960" w:hanging="360"/>
      </w:pPr>
      <w:rPr>
        <w:rFonts w:ascii="Wingdings" w:hAnsi="Wingdings" w:hint="default"/>
      </w:rPr>
    </w:lvl>
    <w:lvl w:ilvl="6" w:tplc="6136ED40" w:tentative="1">
      <w:start w:val="1"/>
      <w:numFmt w:val="bullet"/>
      <w:lvlText w:val=""/>
      <w:lvlJc w:val="left"/>
      <w:pPr>
        <w:ind w:left="4680" w:hanging="360"/>
      </w:pPr>
      <w:rPr>
        <w:rFonts w:ascii="Symbol" w:hAnsi="Symbol" w:hint="default"/>
      </w:rPr>
    </w:lvl>
    <w:lvl w:ilvl="7" w:tplc="331C0316" w:tentative="1">
      <w:start w:val="1"/>
      <w:numFmt w:val="bullet"/>
      <w:lvlText w:val="o"/>
      <w:lvlJc w:val="left"/>
      <w:pPr>
        <w:ind w:left="5400" w:hanging="360"/>
      </w:pPr>
      <w:rPr>
        <w:rFonts w:ascii="Courier New" w:hAnsi="Courier New" w:hint="default"/>
      </w:rPr>
    </w:lvl>
    <w:lvl w:ilvl="8" w:tplc="9A202A9E" w:tentative="1">
      <w:start w:val="1"/>
      <w:numFmt w:val="bullet"/>
      <w:lvlText w:val=""/>
      <w:lvlJc w:val="left"/>
      <w:pPr>
        <w:ind w:left="6120" w:hanging="360"/>
      </w:pPr>
      <w:rPr>
        <w:rFonts w:ascii="Wingdings" w:hAnsi="Wingdings" w:hint="default"/>
      </w:rPr>
    </w:lvl>
  </w:abstractNum>
  <w:abstractNum w:abstractNumId="14" w15:restartNumberingAfterBreak="0">
    <w:nsid w:val="6B8B0B6F"/>
    <w:multiLevelType w:val="hybridMultilevel"/>
    <w:tmpl w:val="FFFFFFFF"/>
    <w:lvl w:ilvl="0" w:tplc="9CC481AE">
      <w:start w:val="5"/>
      <w:numFmt w:val="decimal"/>
      <w:lvlText w:val="%1."/>
      <w:lvlJc w:val="left"/>
      <w:pPr>
        <w:ind w:left="720" w:hanging="360"/>
      </w:pPr>
    </w:lvl>
    <w:lvl w:ilvl="1" w:tplc="8C0E648C">
      <w:start w:val="1"/>
      <w:numFmt w:val="lowerLetter"/>
      <w:lvlText w:val="%2."/>
      <w:lvlJc w:val="left"/>
      <w:pPr>
        <w:ind w:left="1440" w:hanging="360"/>
      </w:pPr>
    </w:lvl>
    <w:lvl w:ilvl="2" w:tplc="A65EE554">
      <w:start w:val="1"/>
      <w:numFmt w:val="lowerRoman"/>
      <w:lvlText w:val="%3."/>
      <w:lvlJc w:val="right"/>
      <w:pPr>
        <w:ind w:left="2160" w:hanging="180"/>
      </w:pPr>
    </w:lvl>
    <w:lvl w:ilvl="3" w:tplc="4F8AEA14">
      <w:start w:val="1"/>
      <w:numFmt w:val="decimal"/>
      <w:lvlText w:val="%4."/>
      <w:lvlJc w:val="left"/>
      <w:pPr>
        <w:ind w:left="2880" w:hanging="360"/>
      </w:pPr>
    </w:lvl>
    <w:lvl w:ilvl="4" w:tplc="94643504">
      <w:start w:val="1"/>
      <w:numFmt w:val="lowerLetter"/>
      <w:lvlText w:val="%5."/>
      <w:lvlJc w:val="left"/>
      <w:pPr>
        <w:ind w:left="3600" w:hanging="360"/>
      </w:pPr>
    </w:lvl>
    <w:lvl w:ilvl="5" w:tplc="690ECE34">
      <w:start w:val="1"/>
      <w:numFmt w:val="lowerRoman"/>
      <w:lvlText w:val="%6."/>
      <w:lvlJc w:val="right"/>
      <w:pPr>
        <w:ind w:left="4320" w:hanging="180"/>
      </w:pPr>
    </w:lvl>
    <w:lvl w:ilvl="6" w:tplc="54A4A376">
      <w:start w:val="1"/>
      <w:numFmt w:val="decimal"/>
      <w:lvlText w:val="%7."/>
      <w:lvlJc w:val="left"/>
      <w:pPr>
        <w:ind w:left="5040" w:hanging="360"/>
      </w:pPr>
    </w:lvl>
    <w:lvl w:ilvl="7" w:tplc="857C5A56">
      <w:start w:val="1"/>
      <w:numFmt w:val="lowerLetter"/>
      <w:lvlText w:val="%8."/>
      <w:lvlJc w:val="left"/>
      <w:pPr>
        <w:ind w:left="5760" w:hanging="360"/>
      </w:pPr>
    </w:lvl>
    <w:lvl w:ilvl="8" w:tplc="F53CA7CA">
      <w:start w:val="1"/>
      <w:numFmt w:val="lowerRoman"/>
      <w:lvlText w:val="%9."/>
      <w:lvlJc w:val="right"/>
      <w:pPr>
        <w:ind w:left="6480" w:hanging="180"/>
      </w:pPr>
    </w:lvl>
  </w:abstractNum>
  <w:abstractNum w:abstractNumId="15" w15:restartNumberingAfterBreak="0">
    <w:nsid w:val="6C7F01FF"/>
    <w:multiLevelType w:val="hybridMultilevel"/>
    <w:tmpl w:val="7C343922"/>
    <w:lvl w:ilvl="0" w:tplc="1DB86DD0">
      <w:start w:val="1"/>
      <w:numFmt w:val="bullet"/>
      <w:lvlText w:val=""/>
      <w:lvlJc w:val="left"/>
      <w:pPr>
        <w:ind w:left="360" w:hanging="360"/>
      </w:pPr>
      <w:rPr>
        <w:rFonts w:ascii="Wingdings" w:hAnsi="Wingdings" w:hint="default"/>
      </w:rPr>
    </w:lvl>
    <w:lvl w:ilvl="1" w:tplc="4C560D96">
      <w:start w:val="1"/>
      <w:numFmt w:val="bullet"/>
      <w:lvlText w:val="o"/>
      <w:lvlJc w:val="left"/>
      <w:pPr>
        <w:ind w:left="1080" w:hanging="360"/>
      </w:pPr>
      <w:rPr>
        <w:rFonts w:ascii="Courier New" w:hAnsi="Courier New" w:hint="default"/>
      </w:rPr>
    </w:lvl>
    <w:lvl w:ilvl="2" w:tplc="9F1EC7E8">
      <w:start w:val="1"/>
      <w:numFmt w:val="bullet"/>
      <w:lvlText w:val=""/>
      <w:lvlJc w:val="left"/>
      <w:pPr>
        <w:ind w:left="1800" w:hanging="360"/>
      </w:pPr>
      <w:rPr>
        <w:rFonts w:ascii="Wingdings" w:hAnsi="Wingdings" w:hint="default"/>
      </w:rPr>
    </w:lvl>
    <w:lvl w:ilvl="3" w:tplc="B080B26C">
      <w:start w:val="1"/>
      <w:numFmt w:val="bullet"/>
      <w:lvlText w:val=""/>
      <w:lvlJc w:val="left"/>
      <w:pPr>
        <w:ind w:left="2520" w:hanging="360"/>
      </w:pPr>
      <w:rPr>
        <w:rFonts w:ascii="Symbol" w:hAnsi="Symbol" w:hint="default"/>
      </w:rPr>
    </w:lvl>
    <w:lvl w:ilvl="4" w:tplc="82D4717E">
      <w:start w:val="1"/>
      <w:numFmt w:val="bullet"/>
      <w:lvlText w:val="o"/>
      <w:lvlJc w:val="left"/>
      <w:pPr>
        <w:ind w:left="3240" w:hanging="360"/>
      </w:pPr>
      <w:rPr>
        <w:rFonts w:ascii="Courier New" w:hAnsi="Courier New" w:hint="default"/>
      </w:rPr>
    </w:lvl>
    <w:lvl w:ilvl="5" w:tplc="5DB685D8">
      <w:start w:val="1"/>
      <w:numFmt w:val="bullet"/>
      <w:lvlText w:val=""/>
      <w:lvlJc w:val="left"/>
      <w:pPr>
        <w:ind w:left="3960" w:hanging="360"/>
      </w:pPr>
      <w:rPr>
        <w:rFonts w:ascii="Wingdings" w:hAnsi="Wingdings" w:hint="default"/>
      </w:rPr>
    </w:lvl>
    <w:lvl w:ilvl="6" w:tplc="3F2E43E8">
      <w:start w:val="1"/>
      <w:numFmt w:val="bullet"/>
      <w:lvlText w:val=""/>
      <w:lvlJc w:val="left"/>
      <w:pPr>
        <w:ind w:left="4680" w:hanging="360"/>
      </w:pPr>
      <w:rPr>
        <w:rFonts w:ascii="Symbol" w:hAnsi="Symbol" w:hint="default"/>
      </w:rPr>
    </w:lvl>
    <w:lvl w:ilvl="7" w:tplc="B0DED126">
      <w:start w:val="1"/>
      <w:numFmt w:val="bullet"/>
      <w:lvlText w:val="o"/>
      <w:lvlJc w:val="left"/>
      <w:pPr>
        <w:ind w:left="5400" w:hanging="360"/>
      </w:pPr>
      <w:rPr>
        <w:rFonts w:ascii="Courier New" w:hAnsi="Courier New" w:hint="default"/>
      </w:rPr>
    </w:lvl>
    <w:lvl w:ilvl="8" w:tplc="3A22AA7C">
      <w:start w:val="1"/>
      <w:numFmt w:val="bullet"/>
      <w:lvlText w:val=""/>
      <w:lvlJc w:val="left"/>
      <w:pPr>
        <w:ind w:left="6120" w:hanging="360"/>
      </w:pPr>
      <w:rPr>
        <w:rFonts w:ascii="Wingdings" w:hAnsi="Wingdings" w:hint="default"/>
      </w:rPr>
    </w:lvl>
  </w:abstractNum>
  <w:abstractNum w:abstractNumId="16" w15:restartNumberingAfterBreak="0">
    <w:nsid w:val="70CF7D8C"/>
    <w:multiLevelType w:val="hybridMultilevel"/>
    <w:tmpl w:val="833035DE"/>
    <w:lvl w:ilvl="0" w:tplc="1428BBC6">
      <w:start w:val="1"/>
      <w:numFmt w:val="bullet"/>
      <w:lvlText w:val=""/>
      <w:lvlJc w:val="left"/>
      <w:pPr>
        <w:ind w:left="360" w:hanging="360"/>
      </w:pPr>
      <w:rPr>
        <w:rFonts w:ascii="Wingdings" w:hAnsi="Wingdings" w:hint="default"/>
      </w:rPr>
    </w:lvl>
    <w:lvl w:ilvl="1" w:tplc="2686646A">
      <w:start w:val="1"/>
      <w:numFmt w:val="bullet"/>
      <w:lvlText w:val="o"/>
      <w:lvlJc w:val="left"/>
      <w:pPr>
        <w:ind w:left="1080" w:hanging="360"/>
      </w:pPr>
      <w:rPr>
        <w:rFonts w:ascii="Courier New" w:hAnsi="Courier New" w:hint="default"/>
      </w:rPr>
    </w:lvl>
    <w:lvl w:ilvl="2" w:tplc="90A44EBC">
      <w:start w:val="1"/>
      <w:numFmt w:val="bullet"/>
      <w:lvlText w:val=""/>
      <w:lvlJc w:val="left"/>
      <w:pPr>
        <w:ind w:left="1800" w:hanging="360"/>
      </w:pPr>
      <w:rPr>
        <w:rFonts w:ascii="Wingdings" w:hAnsi="Wingdings" w:hint="default"/>
      </w:rPr>
    </w:lvl>
    <w:lvl w:ilvl="3" w:tplc="056A1B2E">
      <w:start w:val="1"/>
      <w:numFmt w:val="bullet"/>
      <w:lvlText w:val=""/>
      <w:lvlJc w:val="left"/>
      <w:pPr>
        <w:ind w:left="2520" w:hanging="360"/>
      </w:pPr>
      <w:rPr>
        <w:rFonts w:ascii="Symbol" w:hAnsi="Symbol" w:hint="default"/>
      </w:rPr>
    </w:lvl>
    <w:lvl w:ilvl="4" w:tplc="FDD2085A">
      <w:start w:val="1"/>
      <w:numFmt w:val="bullet"/>
      <w:lvlText w:val="o"/>
      <w:lvlJc w:val="left"/>
      <w:pPr>
        <w:ind w:left="3240" w:hanging="360"/>
      </w:pPr>
      <w:rPr>
        <w:rFonts w:ascii="Courier New" w:hAnsi="Courier New" w:hint="default"/>
      </w:rPr>
    </w:lvl>
    <w:lvl w:ilvl="5" w:tplc="AEF0B922">
      <w:start w:val="1"/>
      <w:numFmt w:val="bullet"/>
      <w:lvlText w:val=""/>
      <w:lvlJc w:val="left"/>
      <w:pPr>
        <w:ind w:left="3960" w:hanging="360"/>
      </w:pPr>
      <w:rPr>
        <w:rFonts w:ascii="Wingdings" w:hAnsi="Wingdings" w:hint="default"/>
      </w:rPr>
    </w:lvl>
    <w:lvl w:ilvl="6" w:tplc="D53607DE">
      <w:start w:val="1"/>
      <w:numFmt w:val="bullet"/>
      <w:lvlText w:val=""/>
      <w:lvlJc w:val="left"/>
      <w:pPr>
        <w:ind w:left="4680" w:hanging="360"/>
      </w:pPr>
      <w:rPr>
        <w:rFonts w:ascii="Symbol" w:hAnsi="Symbol" w:hint="default"/>
      </w:rPr>
    </w:lvl>
    <w:lvl w:ilvl="7" w:tplc="4460AC98">
      <w:start w:val="1"/>
      <w:numFmt w:val="bullet"/>
      <w:lvlText w:val="o"/>
      <w:lvlJc w:val="left"/>
      <w:pPr>
        <w:ind w:left="5400" w:hanging="360"/>
      </w:pPr>
      <w:rPr>
        <w:rFonts w:ascii="Courier New" w:hAnsi="Courier New" w:hint="default"/>
      </w:rPr>
    </w:lvl>
    <w:lvl w:ilvl="8" w:tplc="E3720716">
      <w:start w:val="1"/>
      <w:numFmt w:val="bullet"/>
      <w:lvlText w:val=""/>
      <w:lvlJc w:val="left"/>
      <w:pPr>
        <w:ind w:left="6120" w:hanging="360"/>
      </w:pPr>
      <w:rPr>
        <w:rFonts w:ascii="Wingdings" w:hAnsi="Wingdings" w:hint="default"/>
      </w:rPr>
    </w:lvl>
  </w:abstractNum>
  <w:abstractNum w:abstractNumId="17" w15:restartNumberingAfterBreak="0">
    <w:nsid w:val="7360752A"/>
    <w:multiLevelType w:val="multilevel"/>
    <w:tmpl w:val="39B0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D274D4"/>
    <w:multiLevelType w:val="hybridMultilevel"/>
    <w:tmpl w:val="943AEA06"/>
    <w:lvl w:ilvl="0" w:tplc="3A785882">
      <w:start w:val="1"/>
      <w:numFmt w:val="bullet"/>
      <w:lvlText w:val=""/>
      <w:lvlJc w:val="left"/>
      <w:pPr>
        <w:ind w:left="360" w:hanging="360"/>
      </w:pPr>
      <w:rPr>
        <w:rFonts w:ascii="Wingdings" w:hAnsi="Wingdings" w:hint="default"/>
      </w:rPr>
    </w:lvl>
    <w:lvl w:ilvl="1" w:tplc="E62A57AE" w:tentative="1">
      <w:start w:val="1"/>
      <w:numFmt w:val="bullet"/>
      <w:lvlText w:val="o"/>
      <w:lvlJc w:val="left"/>
      <w:pPr>
        <w:ind w:left="1080" w:hanging="360"/>
      </w:pPr>
      <w:rPr>
        <w:rFonts w:ascii="Courier New" w:hAnsi="Courier New" w:hint="default"/>
      </w:rPr>
    </w:lvl>
    <w:lvl w:ilvl="2" w:tplc="33BE728C" w:tentative="1">
      <w:start w:val="1"/>
      <w:numFmt w:val="bullet"/>
      <w:lvlText w:val=""/>
      <w:lvlJc w:val="left"/>
      <w:pPr>
        <w:ind w:left="1800" w:hanging="360"/>
      </w:pPr>
      <w:rPr>
        <w:rFonts w:ascii="Wingdings" w:hAnsi="Wingdings" w:hint="default"/>
      </w:rPr>
    </w:lvl>
    <w:lvl w:ilvl="3" w:tplc="EC368190" w:tentative="1">
      <w:start w:val="1"/>
      <w:numFmt w:val="bullet"/>
      <w:lvlText w:val=""/>
      <w:lvlJc w:val="left"/>
      <w:pPr>
        <w:ind w:left="2520" w:hanging="360"/>
      </w:pPr>
      <w:rPr>
        <w:rFonts w:ascii="Symbol" w:hAnsi="Symbol" w:hint="default"/>
      </w:rPr>
    </w:lvl>
    <w:lvl w:ilvl="4" w:tplc="0C56BE2C" w:tentative="1">
      <w:start w:val="1"/>
      <w:numFmt w:val="bullet"/>
      <w:lvlText w:val="o"/>
      <w:lvlJc w:val="left"/>
      <w:pPr>
        <w:ind w:left="3240" w:hanging="360"/>
      </w:pPr>
      <w:rPr>
        <w:rFonts w:ascii="Courier New" w:hAnsi="Courier New" w:hint="default"/>
      </w:rPr>
    </w:lvl>
    <w:lvl w:ilvl="5" w:tplc="25F2F7E6" w:tentative="1">
      <w:start w:val="1"/>
      <w:numFmt w:val="bullet"/>
      <w:lvlText w:val=""/>
      <w:lvlJc w:val="left"/>
      <w:pPr>
        <w:ind w:left="3960" w:hanging="360"/>
      </w:pPr>
      <w:rPr>
        <w:rFonts w:ascii="Wingdings" w:hAnsi="Wingdings" w:hint="default"/>
      </w:rPr>
    </w:lvl>
    <w:lvl w:ilvl="6" w:tplc="E2F0BFC8" w:tentative="1">
      <w:start w:val="1"/>
      <w:numFmt w:val="bullet"/>
      <w:lvlText w:val=""/>
      <w:lvlJc w:val="left"/>
      <w:pPr>
        <w:ind w:left="4680" w:hanging="360"/>
      </w:pPr>
      <w:rPr>
        <w:rFonts w:ascii="Symbol" w:hAnsi="Symbol" w:hint="default"/>
      </w:rPr>
    </w:lvl>
    <w:lvl w:ilvl="7" w:tplc="0E564534" w:tentative="1">
      <w:start w:val="1"/>
      <w:numFmt w:val="bullet"/>
      <w:lvlText w:val="o"/>
      <w:lvlJc w:val="left"/>
      <w:pPr>
        <w:ind w:left="5400" w:hanging="360"/>
      </w:pPr>
      <w:rPr>
        <w:rFonts w:ascii="Courier New" w:hAnsi="Courier New" w:hint="default"/>
      </w:rPr>
    </w:lvl>
    <w:lvl w:ilvl="8" w:tplc="30AA3032" w:tentative="1">
      <w:start w:val="1"/>
      <w:numFmt w:val="bullet"/>
      <w:lvlText w:val=""/>
      <w:lvlJc w:val="left"/>
      <w:pPr>
        <w:ind w:left="6120" w:hanging="360"/>
      </w:pPr>
      <w:rPr>
        <w:rFonts w:ascii="Wingdings" w:hAnsi="Wingdings" w:hint="default"/>
      </w:rPr>
    </w:lvl>
  </w:abstractNum>
  <w:abstractNum w:abstractNumId="19" w15:restartNumberingAfterBreak="0">
    <w:nsid w:val="74EA0B38"/>
    <w:multiLevelType w:val="hybridMultilevel"/>
    <w:tmpl w:val="31527B74"/>
    <w:lvl w:ilvl="0" w:tplc="040B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9936BA"/>
    <w:multiLevelType w:val="hybridMultilevel"/>
    <w:tmpl w:val="7B5A8C7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82B5860"/>
    <w:multiLevelType w:val="hybridMultilevel"/>
    <w:tmpl w:val="565EDC32"/>
    <w:lvl w:ilvl="0" w:tplc="171E3DFA">
      <w:start w:val="1"/>
      <w:numFmt w:val="bullet"/>
      <w:lvlText w:val=""/>
      <w:lvlJc w:val="left"/>
      <w:pPr>
        <w:ind w:left="720" w:hanging="360"/>
      </w:pPr>
      <w:rPr>
        <w:rFonts w:ascii="Wingdings" w:hAnsi="Wingdings" w:hint="default"/>
      </w:rPr>
    </w:lvl>
    <w:lvl w:ilvl="1" w:tplc="1064076C">
      <w:start w:val="1"/>
      <w:numFmt w:val="bullet"/>
      <w:lvlText w:val="o"/>
      <w:lvlJc w:val="left"/>
      <w:pPr>
        <w:ind w:left="1440" w:hanging="360"/>
      </w:pPr>
      <w:rPr>
        <w:rFonts w:ascii="Courier New" w:hAnsi="Courier New" w:hint="default"/>
      </w:rPr>
    </w:lvl>
    <w:lvl w:ilvl="2" w:tplc="3F16AC74">
      <w:start w:val="1"/>
      <w:numFmt w:val="bullet"/>
      <w:lvlText w:val=""/>
      <w:lvlJc w:val="left"/>
      <w:pPr>
        <w:ind w:left="2160" w:hanging="360"/>
      </w:pPr>
      <w:rPr>
        <w:rFonts w:ascii="Wingdings" w:hAnsi="Wingdings" w:hint="default"/>
      </w:rPr>
    </w:lvl>
    <w:lvl w:ilvl="3" w:tplc="8EF611E0">
      <w:start w:val="1"/>
      <w:numFmt w:val="bullet"/>
      <w:lvlText w:val=""/>
      <w:lvlJc w:val="left"/>
      <w:pPr>
        <w:ind w:left="2880" w:hanging="360"/>
      </w:pPr>
      <w:rPr>
        <w:rFonts w:ascii="Symbol" w:hAnsi="Symbol" w:hint="default"/>
      </w:rPr>
    </w:lvl>
    <w:lvl w:ilvl="4" w:tplc="2A8A5B92">
      <w:start w:val="1"/>
      <w:numFmt w:val="bullet"/>
      <w:lvlText w:val="o"/>
      <w:lvlJc w:val="left"/>
      <w:pPr>
        <w:ind w:left="3600" w:hanging="360"/>
      </w:pPr>
      <w:rPr>
        <w:rFonts w:ascii="Courier New" w:hAnsi="Courier New" w:hint="default"/>
      </w:rPr>
    </w:lvl>
    <w:lvl w:ilvl="5" w:tplc="580ACA24">
      <w:start w:val="1"/>
      <w:numFmt w:val="bullet"/>
      <w:lvlText w:val=""/>
      <w:lvlJc w:val="left"/>
      <w:pPr>
        <w:ind w:left="4320" w:hanging="360"/>
      </w:pPr>
      <w:rPr>
        <w:rFonts w:ascii="Wingdings" w:hAnsi="Wingdings" w:hint="default"/>
      </w:rPr>
    </w:lvl>
    <w:lvl w:ilvl="6" w:tplc="43822040">
      <w:start w:val="1"/>
      <w:numFmt w:val="bullet"/>
      <w:lvlText w:val=""/>
      <w:lvlJc w:val="left"/>
      <w:pPr>
        <w:ind w:left="5040" w:hanging="360"/>
      </w:pPr>
      <w:rPr>
        <w:rFonts w:ascii="Symbol" w:hAnsi="Symbol" w:hint="default"/>
      </w:rPr>
    </w:lvl>
    <w:lvl w:ilvl="7" w:tplc="839689F2">
      <w:start w:val="1"/>
      <w:numFmt w:val="bullet"/>
      <w:lvlText w:val="o"/>
      <w:lvlJc w:val="left"/>
      <w:pPr>
        <w:ind w:left="5760" w:hanging="360"/>
      </w:pPr>
      <w:rPr>
        <w:rFonts w:ascii="Courier New" w:hAnsi="Courier New" w:hint="default"/>
      </w:rPr>
    </w:lvl>
    <w:lvl w:ilvl="8" w:tplc="A3B4B0DE">
      <w:start w:val="1"/>
      <w:numFmt w:val="bullet"/>
      <w:lvlText w:val=""/>
      <w:lvlJc w:val="left"/>
      <w:pPr>
        <w:ind w:left="6480" w:hanging="360"/>
      </w:pPr>
      <w:rPr>
        <w:rFonts w:ascii="Wingdings" w:hAnsi="Wingdings" w:hint="default"/>
      </w:rPr>
    </w:lvl>
  </w:abstractNum>
  <w:abstractNum w:abstractNumId="22" w15:restartNumberingAfterBreak="0">
    <w:nsid w:val="784843E3"/>
    <w:multiLevelType w:val="hybridMultilevel"/>
    <w:tmpl w:val="FFFFFFFF"/>
    <w:lvl w:ilvl="0" w:tplc="42B22630">
      <w:start w:val="1"/>
      <w:numFmt w:val="bullet"/>
      <w:lvlText w:val=""/>
      <w:lvlJc w:val="left"/>
      <w:pPr>
        <w:ind w:left="360" w:hanging="360"/>
      </w:pPr>
      <w:rPr>
        <w:rFonts w:ascii="Wingdings" w:hAnsi="Wingdings" w:hint="default"/>
      </w:rPr>
    </w:lvl>
    <w:lvl w:ilvl="1" w:tplc="4282C1BC">
      <w:start w:val="1"/>
      <w:numFmt w:val="bullet"/>
      <w:lvlText w:val="o"/>
      <w:lvlJc w:val="left"/>
      <w:pPr>
        <w:ind w:left="1080" w:hanging="360"/>
      </w:pPr>
      <w:rPr>
        <w:rFonts w:ascii="Courier New" w:hAnsi="Courier New" w:hint="default"/>
      </w:rPr>
    </w:lvl>
    <w:lvl w:ilvl="2" w:tplc="C8C6F7EE">
      <w:start w:val="1"/>
      <w:numFmt w:val="bullet"/>
      <w:lvlText w:val=""/>
      <w:lvlJc w:val="left"/>
      <w:pPr>
        <w:ind w:left="1800" w:hanging="360"/>
      </w:pPr>
      <w:rPr>
        <w:rFonts w:ascii="Wingdings" w:hAnsi="Wingdings" w:hint="default"/>
      </w:rPr>
    </w:lvl>
    <w:lvl w:ilvl="3" w:tplc="02908BAC">
      <w:start w:val="1"/>
      <w:numFmt w:val="bullet"/>
      <w:lvlText w:val=""/>
      <w:lvlJc w:val="left"/>
      <w:pPr>
        <w:ind w:left="2520" w:hanging="360"/>
      </w:pPr>
      <w:rPr>
        <w:rFonts w:ascii="Symbol" w:hAnsi="Symbol" w:hint="default"/>
      </w:rPr>
    </w:lvl>
    <w:lvl w:ilvl="4" w:tplc="E918F636">
      <w:start w:val="1"/>
      <w:numFmt w:val="bullet"/>
      <w:lvlText w:val="o"/>
      <w:lvlJc w:val="left"/>
      <w:pPr>
        <w:ind w:left="3240" w:hanging="360"/>
      </w:pPr>
      <w:rPr>
        <w:rFonts w:ascii="Courier New" w:hAnsi="Courier New" w:hint="default"/>
      </w:rPr>
    </w:lvl>
    <w:lvl w:ilvl="5" w:tplc="FE0823FE">
      <w:start w:val="1"/>
      <w:numFmt w:val="bullet"/>
      <w:lvlText w:val=""/>
      <w:lvlJc w:val="left"/>
      <w:pPr>
        <w:ind w:left="3960" w:hanging="360"/>
      </w:pPr>
      <w:rPr>
        <w:rFonts w:ascii="Wingdings" w:hAnsi="Wingdings" w:hint="default"/>
      </w:rPr>
    </w:lvl>
    <w:lvl w:ilvl="6" w:tplc="1BAAC234">
      <w:start w:val="1"/>
      <w:numFmt w:val="bullet"/>
      <w:lvlText w:val=""/>
      <w:lvlJc w:val="left"/>
      <w:pPr>
        <w:ind w:left="4680" w:hanging="360"/>
      </w:pPr>
      <w:rPr>
        <w:rFonts w:ascii="Symbol" w:hAnsi="Symbol" w:hint="default"/>
      </w:rPr>
    </w:lvl>
    <w:lvl w:ilvl="7" w:tplc="C11CD830">
      <w:start w:val="1"/>
      <w:numFmt w:val="bullet"/>
      <w:lvlText w:val="o"/>
      <w:lvlJc w:val="left"/>
      <w:pPr>
        <w:ind w:left="5400" w:hanging="360"/>
      </w:pPr>
      <w:rPr>
        <w:rFonts w:ascii="Courier New" w:hAnsi="Courier New" w:hint="default"/>
      </w:rPr>
    </w:lvl>
    <w:lvl w:ilvl="8" w:tplc="3ACE4930">
      <w:start w:val="1"/>
      <w:numFmt w:val="bullet"/>
      <w:lvlText w:val=""/>
      <w:lvlJc w:val="left"/>
      <w:pPr>
        <w:ind w:left="6120" w:hanging="360"/>
      </w:pPr>
      <w:rPr>
        <w:rFonts w:ascii="Wingdings" w:hAnsi="Wingdings" w:hint="default"/>
      </w:rPr>
    </w:lvl>
  </w:abstractNum>
  <w:abstractNum w:abstractNumId="23" w15:restartNumberingAfterBreak="0">
    <w:nsid w:val="7D2F42C9"/>
    <w:multiLevelType w:val="hybridMultilevel"/>
    <w:tmpl w:val="FFFFFFFF"/>
    <w:lvl w:ilvl="0" w:tplc="3A1465E6">
      <w:start w:val="1"/>
      <w:numFmt w:val="bullet"/>
      <w:lvlText w:val=""/>
      <w:lvlJc w:val="left"/>
      <w:pPr>
        <w:ind w:left="360" w:hanging="360"/>
      </w:pPr>
      <w:rPr>
        <w:rFonts w:ascii="Wingdings" w:hAnsi="Wingdings" w:hint="default"/>
      </w:rPr>
    </w:lvl>
    <w:lvl w:ilvl="1" w:tplc="A93838A8">
      <w:start w:val="1"/>
      <w:numFmt w:val="bullet"/>
      <w:lvlText w:val="o"/>
      <w:lvlJc w:val="left"/>
      <w:pPr>
        <w:ind w:left="1080" w:hanging="360"/>
      </w:pPr>
      <w:rPr>
        <w:rFonts w:ascii="Courier New" w:hAnsi="Courier New" w:hint="default"/>
      </w:rPr>
    </w:lvl>
    <w:lvl w:ilvl="2" w:tplc="0BCE1A6A">
      <w:start w:val="1"/>
      <w:numFmt w:val="bullet"/>
      <w:lvlText w:val=""/>
      <w:lvlJc w:val="left"/>
      <w:pPr>
        <w:ind w:left="1800" w:hanging="360"/>
      </w:pPr>
      <w:rPr>
        <w:rFonts w:ascii="Wingdings" w:hAnsi="Wingdings" w:hint="default"/>
      </w:rPr>
    </w:lvl>
    <w:lvl w:ilvl="3" w:tplc="9B102F64">
      <w:start w:val="1"/>
      <w:numFmt w:val="bullet"/>
      <w:lvlText w:val=""/>
      <w:lvlJc w:val="left"/>
      <w:pPr>
        <w:ind w:left="2520" w:hanging="360"/>
      </w:pPr>
      <w:rPr>
        <w:rFonts w:ascii="Symbol" w:hAnsi="Symbol" w:hint="default"/>
      </w:rPr>
    </w:lvl>
    <w:lvl w:ilvl="4" w:tplc="58B47A5E">
      <w:start w:val="1"/>
      <w:numFmt w:val="bullet"/>
      <w:lvlText w:val="o"/>
      <w:lvlJc w:val="left"/>
      <w:pPr>
        <w:ind w:left="3240" w:hanging="360"/>
      </w:pPr>
      <w:rPr>
        <w:rFonts w:ascii="Courier New" w:hAnsi="Courier New" w:hint="default"/>
      </w:rPr>
    </w:lvl>
    <w:lvl w:ilvl="5" w:tplc="CBBECC90">
      <w:start w:val="1"/>
      <w:numFmt w:val="bullet"/>
      <w:lvlText w:val=""/>
      <w:lvlJc w:val="left"/>
      <w:pPr>
        <w:ind w:left="3960" w:hanging="360"/>
      </w:pPr>
      <w:rPr>
        <w:rFonts w:ascii="Wingdings" w:hAnsi="Wingdings" w:hint="default"/>
      </w:rPr>
    </w:lvl>
    <w:lvl w:ilvl="6" w:tplc="646E3B82">
      <w:start w:val="1"/>
      <w:numFmt w:val="bullet"/>
      <w:lvlText w:val=""/>
      <w:lvlJc w:val="left"/>
      <w:pPr>
        <w:ind w:left="4680" w:hanging="360"/>
      </w:pPr>
      <w:rPr>
        <w:rFonts w:ascii="Symbol" w:hAnsi="Symbol" w:hint="default"/>
      </w:rPr>
    </w:lvl>
    <w:lvl w:ilvl="7" w:tplc="453C7E54">
      <w:start w:val="1"/>
      <w:numFmt w:val="bullet"/>
      <w:lvlText w:val="o"/>
      <w:lvlJc w:val="left"/>
      <w:pPr>
        <w:ind w:left="5400" w:hanging="360"/>
      </w:pPr>
      <w:rPr>
        <w:rFonts w:ascii="Courier New" w:hAnsi="Courier New" w:hint="default"/>
      </w:rPr>
    </w:lvl>
    <w:lvl w:ilvl="8" w:tplc="D35C2268">
      <w:start w:val="1"/>
      <w:numFmt w:val="bullet"/>
      <w:lvlText w:val=""/>
      <w:lvlJc w:val="left"/>
      <w:pPr>
        <w:ind w:left="6120" w:hanging="360"/>
      </w:pPr>
      <w:rPr>
        <w:rFonts w:ascii="Wingdings" w:hAnsi="Wingdings" w:hint="default"/>
      </w:rPr>
    </w:lvl>
  </w:abstractNum>
  <w:abstractNum w:abstractNumId="24" w15:restartNumberingAfterBreak="0">
    <w:nsid w:val="7EFC60CA"/>
    <w:multiLevelType w:val="multilevel"/>
    <w:tmpl w:val="C08EB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310460">
    <w:abstractNumId w:val="9"/>
  </w:num>
  <w:num w:numId="2" w16cid:durableId="1733235879">
    <w:abstractNumId w:val="11"/>
  </w:num>
  <w:num w:numId="3" w16cid:durableId="1956712680">
    <w:abstractNumId w:val="21"/>
  </w:num>
  <w:num w:numId="4" w16cid:durableId="339086744">
    <w:abstractNumId w:val="15"/>
  </w:num>
  <w:num w:numId="5" w16cid:durableId="639041948">
    <w:abstractNumId w:val="16"/>
  </w:num>
  <w:num w:numId="6" w16cid:durableId="608974519">
    <w:abstractNumId w:val="3"/>
  </w:num>
  <w:num w:numId="7" w16cid:durableId="2110808575">
    <w:abstractNumId w:val="8"/>
  </w:num>
  <w:num w:numId="8" w16cid:durableId="1078164892">
    <w:abstractNumId w:val="1"/>
  </w:num>
  <w:num w:numId="9" w16cid:durableId="1746218016">
    <w:abstractNumId w:val="2"/>
  </w:num>
  <w:num w:numId="10" w16cid:durableId="1705861667">
    <w:abstractNumId w:val="7"/>
  </w:num>
  <w:num w:numId="11" w16cid:durableId="1343161918">
    <w:abstractNumId w:val="13"/>
  </w:num>
  <w:num w:numId="12" w16cid:durableId="1644583463">
    <w:abstractNumId w:val="14"/>
  </w:num>
  <w:num w:numId="13" w16cid:durableId="897983667">
    <w:abstractNumId w:val="23"/>
  </w:num>
  <w:num w:numId="14" w16cid:durableId="1600748203">
    <w:abstractNumId w:val="22"/>
  </w:num>
  <w:num w:numId="15" w16cid:durableId="88427635">
    <w:abstractNumId w:val="24"/>
  </w:num>
  <w:num w:numId="16" w16cid:durableId="841120410">
    <w:abstractNumId w:val="18"/>
  </w:num>
  <w:num w:numId="17" w16cid:durableId="905653959">
    <w:abstractNumId w:val="12"/>
  </w:num>
  <w:num w:numId="18" w16cid:durableId="652639562">
    <w:abstractNumId w:val="20"/>
  </w:num>
  <w:num w:numId="19" w16cid:durableId="773211399">
    <w:abstractNumId w:val="4"/>
  </w:num>
  <w:num w:numId="20" w16cid:durableId="991835130">
    <w:abstractNumId w:val="0"/>
  </w:num>
  <w:num w:numId="21" w16cid:durableId="2905884">
    <w:abstractNumId w:val="19"/>
  </w:num>
  <w:num w:numId="22" w16cid:durableId="656543630">
    <w:abstractNumId w:val="5"/>
  </w:num>
  <w:num w:numId="23" w16cid:durableId="2074229478">
    <w:abstractNumId w:val="6"/>
  </w:num>
  <w:num w:numId="24" w16cid:durableId="1935749694">
    <w:abstractNumId w:val="10"/>
  </w:num>
  <w:num w:numId="25" w16cid:durableId="67137250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9"/>
    <w:rsid w:val="00003FB8"/>
    <w:rsid w:val="000053C4"/>
    <w:rsid w:val="00005959"/>
    <w:rsid w:val="00006A9A"/>
    <w:rsid w:val="00006C51"/>
    <w:rsid w:val="00007F97"/>
    <w:rsid w:val="000122A0"/>
    <w:rsid w:val="00013606"/>
    <w:rsid w:val="00013D6D"/>
    <w:rsid w:val="000150B2"/>
    <w:rsid w:val="00015412"/>
    <w:rsid w:val="00017CE2"/>
    <w:rsid w:val="0002169B"/>
    <w:rsid w:val="00022000"/>
    <w:rsid w:val="0002215B"/>
    <w:rsid w:val="00023526"/>
    <w:rsid w:val="000247F3"/>
    <w:rsid w:val="00024D37"/>
    <w:rsid w:val="00030865"/>
    <w:rsid w:val="00030981"/>
    <w:rsid w:val="00030AD2"/>
    <w:rsid w:val="00030DA9"/>
    <w:rsid w:val="000320D6"/>
    <w:rsid w:val="000357B7"/>
    <w:rsid w:val="000359C0"/>
    <w:rsid w:val="00036965"/>
    <w:rsid w:val="00037621"/>
    <w:rsid w:val="00037673"/>
    <w:rsid w:val="0003791D"/>
    <w:rsid w:val="00037A52"/>
    <w:rsid w:val="00041C7E"/>
    <w:rsid w:val="00042F9F"/>
    <w:rsid w:val="000457BB"/>
    <w:rsid w:val="000458FD"/>
    <w:rsid w:val="000459D0"/>
    <w:rsid w:val="00046526"/>
    <w:rsid w:val="00046B81"/>
    <w:rsid w:val="00050158"/>
    <w:rsid w:val="00050CEC"/>
    <w:rsid w:val="00050D07"/>
    <w:rsid w:val="0005128F"/>
    <w:rsid w:val="000535BA"/>
    <w:rsid w:val="00053C2A"/>
    <w:rsid w:val="00055751"/>
    <w:rsid w:val="00055835"/>
    <w:rsid w:val="000612A7"/>
    <w:rsid w:val="000614D4"/>
    <w:rsid w:val="000616E8"/>
    <w:rsid w:val="0006245C"/>
    <w:rsid w:val="00063189"/>
    <w:rsid w:val="0006332F"/>
    <w:rsid w:val="00067CE4"/>
    <w:rsid w:val="000700BB"/>
    <w:rsid w:val="0007249A"/>
    <w:rsid w:val="00074AB6"/>
    <w:rsid w:val="00076D39"/>
    <w:rsid w:val="0007710F"/>
    <w:rsid w:val="00082033"/>
    <w:rsid w:val="000824A7"/>
    <w:rsid w:val="0008282C"/>
    <w:rsid w:val="00085164"/>
    <w:rsid w:val="00085800"/>
    <w:rsid w:val="00086B76"/>
    <w:rsid w:val="00087B5A"/>
    <w:rsid w:val="00087FE4"/>
    <w:rsid w:val="00090CF9"/>
    <w:rsid w:val="00091646"/>
    <w:rsid w:val="00091F15"/>
    <w:rsid w:val="00092BD2"/>
    <w:rsid w:val="000948F9"/>
    <w:rsid w:val="00095344"/>
    <w:rsid w:val="000969FD"/>
    <w:rsid w:val="00096E85"/>
    <w:rsid w:val="00097135"/>
    <w:rsid w:val="000A32BB"/>
    <w:rsid w:val="000A3E83"/>
    <w:rsid w:val="000A4CA3"/>
    <w:rsid w:val="000A5555"/>
    <w:rsid w:val="000A5CD8"/>
    <w:rsid w:val="000A6266"/>
    <w:rsid w:val="000A6282"/>
    <w:rsid w:val="000B149B"/>
    <w:rsid w:val="000B3639"/>
    <w:rsid w:val="000B5AD6"/>
    <w:rsid w:val="000B77F5"/>
    <w:rsid w:val="000C0AEA"/>
    <w:rsid w:val="000C169F"/>
    <w:rsid w:val="000C2C81"/>
    <w:rsid w:val="000C3333"/>
    <w:rsid w:val="000C458B"/>
    <w:rsid w:val="000C574D"/>
    <w:rsid w:val="000C5C15"/>
    <w:rsid w:val="000C6F42"/>
    <w:rsid w:val="000D00A2"/>
    <w:rsid w:val="000D00AF"/>
    <w:rsid w:val="000D0DC2"/>
    <w:rsid w:val="000D1446"/>
    <w:rsid w:val="000D1956"/>
    <w:rsid w:val="000D2114"/>
    <w:rsid w:val="000D3F1E"/>
    <w:rsid w:val="000D47F8"/>
    <w:rsid w:val="000D4860"/>
    <w:rsid w:val="000D4D66"/>
    <w:rsid w:val="000D5EFF"/>
    <w:rsid w:val="000D615C"/>
    <w:rsid w:val="000E0CFA"/>
    <w:rsid w:val="000E1222"/>
    <w:rsid w:val="000E1DB2"/>
    <w:rsid w:val="000E2772"/>
    <w:rsid w:val="000E2E91"/>
    <w:rsid w:val="000E4564"/>
    <w:rsid w:val="000E4D7B"/>
    <w:rsid w:val="000E6088"/>
    <w:rsid w:val="000E7891"/>
    <w:rsid w:val="000E792C"/>
    <w:rsid w:val="000E7EEC"/>
    <w:rsid w:val="000F0356"/>
    <w:rsid w:val="000F04D8"/>
    <w:rsid w:val="000F1104"/>
    <w:rsid w:val="000F374D"/>
    <w:rsid w:val="000F3AA2"/>
    <w:rsid w:val="000F46C1"/>
    <w:rsid w:val="000F49DF"/>
    <w:rsid w:val="000F5D15"/>
    <w:rsid w:val="00100EA3"/>
    <w:rsid w:val="00101B03"/>
    <w:rsid w:val="00103E79"/>
    <w:rsid w:val="001041D5"/>
    <w:rsid w:val="001072A8"/>
    <w:rsid w:val="00111607"/>
    <w:rsid w:val="00111868"/>
    <w:rsid w:val="00111ED8"/>
    <w:rsid w:val="00113536"/>
    <w:rsid w:val="00114DAB"/>
    <w:rsid w:val="00115F41"/>
    <w:rsid w:val="00117C38"/>
    <w:rsid w:val="00121E0A"/>
    <w:rsid w:val="00122A48"/>
    <w:rsid w:val="00123164"/>
    <w:rsid w:val="00123915"/>
    <w:rsid w:val="00124C51"/>
    <w:rsid w:val="00125B59"/>
    <w:rsid w:val="00125B9C"/>
    <w:rsid w:val="0012781B"/>
    <w:rsid w:val="00127EA7"/>
    <w:rsid w:val="00130126"/>
    <w:rsid w:val="00133380"/>
    <w:rsid w:val="001334DB"/>
    <w:rsid w:val="00133C5D"/>
    <w:rsid w:val="00135519"/>
    <w:rsid w:val="00136AAF"/>
    <w:rsid w:val="00136E80"/>
    <w:rsid w:val="0014110E"/>
    <w:rsid w:val="0014258C"/>
    <w:rsid w:val="0014481D"/>
    <w:rsid w:val="00145604"/>
    <w:rsid w:val="001465A4"/>
    <w:rsid w:val="00146C0A"/>
    <w:rsid w:val="001474F3"/>
    <w:rsid w:val="0015027F"/>
    <w:rsid w:val="00151F18"/>
    <w:rsid w:val="0015278F"/>
    <w:rsid w:val="00154079"/>
    <w:rsid w:val="001554AE"/>
    <w:rsid w:val="001555B7"/>
    <w:rsid w:val="001557E6"/>
    <w:rsid w:val="00157A5C"/>
    <w:rsid w:val="00157B8A"/>
    <w:rsid w:val="00160343"/>
    <w:rsid w:val="00162355"/>
    <w:rsid w:val="00162D98"/>
    <w:rsid w:val="00163435"/>
    <w:rsid w:val="001638C9"/>
    <w:rsid w:val="00164577"/>
    <w:rsid w:val="00164608"/>
    <w:rsid w:val="00164773"/>
    <w:rsid w:val="00164E18"/>
    <w:rsid w:val="00166C47"/>
    <w:rsid w:val="001675FC"/>
    <w:rsid w:val="001712A9"/>
    <w:rsid w:val="00171817"/>
    <w:rsid w:val="00173CB5"/>
    <w:rsid w:val="00174C69"/>
    <w:rsid w:val="001753C9"/>
    <w:rsid w:val="00175C16"/>
    <w:rsid w:val="00175DDB"/>
    <w:rsid w:val="00176E74"/>
    <w:rsid w:val="001772EC"/>
    <w:rsid w:val="001800CB"/>
    <w:rsid w:val="00181FBB"/>
    <w:rsid w:val="001830C7"/>
    <w:rsid w:val="00184208"/>
    <w:rsid w:val="00184283"/>
    <w:rsid w:val="00184E8E"/>
    <w:rsid w:val="00185E86"/>
    <w:rsid w:val="00186269"/>
    <w:rsid w:val="0019060C"/>
    <w:rsid w:val="00191C05"/>
    <w:rsid w:val="0019347D"/>
    <w:rsid w:val="0019569F"/>
    <w:rsid w:val="00195922"/>
    <w:rsid w:val="00195D5F"/>
    <w:rsid w:val="0019686D"/>
    <w:rsid w:val="001A0A90"/>
    <w:rsid w:val="001A1236"/>
    <w:rsid w:val="001A1363"/>
    <w:rsid w:val="001A179B"/>
    <w:rsid w:val="001A20E5"/>
    <w:rsid w:val="001A40E4"/>
    <w:rsid w:val="001A4277"/>
    <w:rsid w:val="001A4E58"/>
    <w:rsid w:val="001A5283"/>
    <w:rsid w:val="001A5CAB"/>
    <w:rsid w:val="001A601C"/>
    <w:rsid w:val="001A6D48"/>
    <w:rsid w:val="001A6F38"/>
    <w:rsid w:val="001A7C39"/>
    <w:rsid w:val="001A7F2E"/>
    <w:rsid w:val="001B27F3"/>
    <w:rsid w:val="001B2C60"/>
    <w:rsid w:val="001B44EA"/>
    <w:rsid w:val="001B53A5"/>
    <w:rsid w:val="001B560E"/>
    <w:rsid w:val="001B6AE1"/>
    <w:rsid w:val="001B7116"/>
    <w:rsid w:val="001B745F"/>
    <w:rsid w:val="001B757A"/>
    <w:rsid w:val="001C12BD"/>
    <w:rsid w:val="001C17AF"/>
    <w:rsid w:val="001C39F9"/>
    <w:rsid w:val="001C6884"/>
    <w:rsid w:val="001C7352"/>
    <w:rsid w:val="001C78DB"/>
    <w:rsid w:val="001D3DAA"/>
    <w:rsid w:val="001D3DB1"/>
    <w:rsid w:val="001D40F7"/>
    <w:rsid w:val="001D5155"/>
    <w:rsid w:val="001D5730"/>
    <w:rsid w:val="001D582D"/>
    <w:rsid w:val="001D6181"/>
    <w:rsid w:val="001E0D69"/>
    <w:rsid w:val="001E23C5"/>
    <w:rsid w:val="001E26AC"/>
    <w:rsid w:val="001E2A4E"/>
    <w:rsid w:val="001E2E5C"/>
    <w:rsid w:val="001E4BF6"/>
    <w:rsid w:val="001E53BF"/>
    <w:rsid w:val="001E63B3"/>
    <w:rsid w:val="001E6B1C"/>
    <w:rsid w:val="001E7182"/>
    <w:rsid w:val="001F0E28"/>
    <w:rsid w:val="001F1541"/>
    <w:rsid w:val="001F1722"/>
    <w:rsid w:val="001F3CD7"/>
    <w:rsid w:val="001F4372"/>
    <w:rsid w:val="001F60AA"/>
    <w:rsid w:val="001F7A88"/>
    <w:rsid w:val="001F7BB1"/>
    <w:rsid w:val="00200ABC"/>
    <w:rsid w:val="00200B05"/>
    <w:rsid w:val="00201866"/>
    <w:rsid w:val="0020215E"/>
    <w:rsid w:val="00202D00"/>
    <w:rsid w:val="002041C5"/>
    <w:rsid w:val="00205788"/>
    <w:rsid w:val="00205DE5"/>
    <w:rsid w:val="0021074A"/>
    <w:rsid w:val="002127FA"/>
    <w:rsid w:val="002138D7"/>
    <w:rsid w:val="002138DE"/>
    <w:rsid w:val="0021475D"/>
    <w:rsid w:val="00215E34"/>
    <w:rsid w:val="002162CA"/>
    <w:rsid w:val="00217769"/>
    <w:rsid w:val="00217F72"/>
    <w:rsid w:val="00221B9B"/>
    <w:rsid w:val="00222121"/>
    <w:rsid w:val="00224854"/>
    <w:rsid w:val="00227BF9"/>
    <w:rsid w:val="00228F28"/>
    <w:rsid w:val="0023018A"/>
    <w:rsid w:val="002306A7"/>
    <w:rsid w:val="00234B0F"/>
    <w:rsid w:val="0023593D"/>
    <w:rsid w:val="0023742E"/>
    <w:rsid w:val="0023771D"/>
    <w:rsid w:val="002411C1"/>
    <w:rsid w:val="002430AD"/>
    <w:rsid w:val="002435C4"/>
    <w:rsid w:val="002441F8"/>
    <w:rsid w:val="00245E75"/>
    <w:rsid w:val="002463B9"/>
    <w:rsid w:val="0024664D"/>
    <w:rsid w:val="00246DFD"/>
    <w:rsid w:val="002477EB"/>
    <w:rsid w:val="002502D6"/>
    <w:rsid w:val="0025096D"/>
    <w:rsid w:val="0025395E"/>
    <w:rsid w:val="00254203"/>
    <w:rsid w:val="0025670A"/>
    <w:rsid w:val="00256C10"/>
    <w:rsid w:val="002574AD"/>
    <w:rsid w:val="00260D83"/>
    <w:rsid w:val="00266518"/>
    <w:rsid w:val="00272024"/>
    <w:rsid w:val="00273656"/>
    <w:rsid w:val="00273A91"/>
    <w:rsid w:val="00274649"/>
    <w:rsid w:val="00275F4D"/>
    <w:rsid w:val="002769D4"/>
    <w:rsid w:val="002779B3"/>
    <w:rsid w:val="00280A68"/>
    <w:rsid w:val="00280B20"/>
    <w:rsid w:val="00283C72"/>
    <w:rsid w:val="00283F0B"/>
    <w:rsid w:val="00284BAD"/>
    <w:rsid w:val="00286E59"/>
    <w:rsid w:val="00286F9C"/>
    <w:rsid w:val="00287586"/>
    <w:rsid w:val="00292089"/>
    <w:rsid w:val="00293D2E"/>
    <w:rsid w:val="00294EDE"/>
    <w:rsid w:val="002963BB"/>
    <w:rsid w:val="002966E6"/>
    <w:rsid w:val="00297B19"/>
    <w:rsid w:val="002A0079"/>
    <w:rsid w:val="002A043C"/>
    <w:rsid w:val="002A2430"/>
    <w:rsid w:val="002A2B6C"/>
    <w:rsid w:val="002A3869"/>
    <w:rsid w:val="002A6888"/>
    <w:rsid w:val="002B1240"/>
    <w:rsid w:val="002B1F46"/>
    <w:rsid w:val="002B5C4E"/>
    <w:rsid w:val="002B71DF"/>
    <w:rsid w:val="002B77BC"/>
    <w:rsid w:val="002C2D12"/>
    <w:rsid w:val="002C32EA"/>
    <w:rsid w:val="002C4026"/>
    <w:rsid w:val="002C5829"/>
    <w:rsid w:val="002C742B"/>
    <w:rsid w:val="002C7704"/>
    <w:rsid w:val="002C7B26"/>
    <w:rsid w:val="002C7E2E"/>
    <w:rsid w:val="002D0147"/>
    <w:rsid w:val="002D091D"/>
    <w:rsid w:val="002D1158"/>
    <w:rsid w:val="002D1F73"/>
    <w:rsid w:val="002D23B2"/>
    <w:rsid w:val="002D40AA"/>
    <w:rsid w:val="002D41D7"/>
    <w:rsid w:val="002D668A"/>
    <w:rsid w:val="002D6CB0"/>
    <w:rsid w:val="002D7CBD"/>
    <w:rsid w:val="002E0626"/>
    <w:rsid w:val="002E0905"/>
    <w:rsid w:val="002E0E54"/>
    <w:rsid w:val="002E108A"/>
    <w:rsid w:val="002E1263"/>
    <w:rsid w:val="002E4B15"/>
    <w:rsid w:val="002E4FE6"/>
    <w:rsid w:val="002E5292"/>
    <w:rsid w:val="002E596B"/>
    <w:rsid w:val="002E68A4"/>
    <w:rsid w:val="002E7F71"/>
    <w:rsid w:val="002F156D"/>
    <w:rsid w:val="002F24D1"/>
    <w:rsid w:val="002F2C1D"/>
    <w:rsid w:val="002F39A2"/>
    <w:rsid w:val="002F3D70"/>
    <w:rsid w:val="002F4F96"/>
    <w:rsid w:val="002F529F"/>
    <w:rsid w:val="002FC8F1"/>
    <w:rsid w:val="003000E0"/>
    <w:rsid w:val="00300227"/>
    <w:rsid w:val="003009DD"/>
    <w:rsid w:val="00302A3D"/>
    <w:rsid w:val="00302A48"/>
    <w:rsid w:val="003037CD"/>
    <w:rsid w:val="00305A0A"/>
    <w:rsid w:val="003068E0"/>
    <w:rsid w:val="00307FAC"/>
    <w:rsid w:val="00310C8A"/>
    <w:rsid w:val="00311906"/>
    <w:rsid w:val="00312E6E"/>
    <w:rsid w:val="00314517"/>
    <w:rsid w:val="00314851"/>
    <w:rsid w:val="00314D25"/>
    <w:rsid w:val="00314E4E"/>
    <w:rsid w:val="003164D3"/>
    <w:rsid w:val="00324247"/>
    <w:rsid w:val="00324ECF"/>
    <w:rsid w:val="0032516E"/>
    <w:rsid w:val="00326C28"/>
    <w:rsid w:val="00326E3D"/>
    <w:rsid w:val="00327B50"/>
    <w:rsid w:val="003323AE"/>
    <w:rsid w:val="003323E0"/>
    <w:rsid w:val="00332EE5"/>
    <w:rsid w:val="00333C20"/>
    <w:rsid w:val="003353EB"/>
    <w:rsid w:val="003372B0"/>
    <w:rsid w:val="00337D97"/>
    <w:rsid w:val="0034007B"/>
    <w:rsid w:val="003438D1"/>
    <w:rsid w:val="00345978"/>
    <w:rsid w:val="00346C33"/>
    <w:rsid w:val="0034760A"/>
    <w:rsid w:val="00350817"/>
    <w:rsid w:val="0035088D"/>
    <w:rsid w:val="00351433"/>
    <w:rsid w:val="0035340C"/>
    <w:rsid w:val="00354BB1"/>
    <w:rsid w:val="00357497"/>
    <w:rsid w:val="00357737"/>
    <w:rsid w:val="0036110B"/>
    <w:rsid w:val="00361DB1"/>
    <w:rsid w:val="0036251D"/>
    <w:rsid w:val="003625EF"/>
    <w:rsid w:val="003637C3"/>
    <w:rsid w:val="00364C01"/>
    <w:rsid w:val="00364FB8"/>
    <w:rsid w:val="00367878"/>
    <w:rsid w:val="003679E9"/>
    <w:rsid w:val="00367A20"/>
    <w:rsid w:val="00367A65"/>
    <w:rsid w:val="00370A12"/>
    <w:rsid w:val="003715C7"/>
    <w:rsid w:val="003720F2"/>
    <w:rsid w:val="003722F9"/>
    <w:rsid w:val="00376772"/>
    <w:rsid w:val="00376CF3"/>
    <w:rsid w:val="00377C1D"/>
    <w:rsid w:val="00380A2A"/>
    <w:rsid w:val="00381D46"/>
    <w:rsid w:val="0038305E"/>
    <w:rsid w:val="003831BD"/>
    <w:rsid w:val="0038397F"/>
    <w:rsid w:val="00383EFD"/>
    <w:rsid w:val="00385AAA"/>
    <w:rsid w:val="00390D42"/>
    <w:rsid w:val="00391917"/>
    <w:rsid w:val="00391F66"/>
    <w:rsid w:val="00391F72"/>
    <w:rsid w:val="003924DA"/>
    <w:rsid w:val="00393D2F"/>
    <w:rsid w:val="0039498B"/>
    <w:rsid w:val="00395A7E"/>
    <w:rsid w:val="00396930"/>
    <w:rsid w:val="003A0302"/>
    <w:rsid w:val="003A07BB"/>
    <w:rsid w:val="003A18E2"/>
    <w:rsid w:val="003A2D87"/>
    <w:rsid w:val="003A4617"/>
    <w:rsid w:val="003A4C4B"/>
    <w:rsid w:val="003A6E69"/>
    <w:rsid w:val="003A6F94"/>
    <w:rsid w:val="003A7803"/>
    <w:rsid w:val="003A7BD5"/>
    <w:rsid w:val="003B13DA"/>
    <w:rsid w:val="003B1642"/>
    <w:rsid w:val="003B192E"/>
    <w:rsid w:val="003B6A0E"/>
    <w:rsid w:val="003B6E10"/>
    <w:rsid w:val="003B7EF4"/>
    <w:rsid w:val="003C1451"/>
    <w:rsid w:val="003C1C56"/>
    <w:rsid w:val="003C2105"/>
    <w:rsid w:val="003C2452"/>
    <w:rsid w:val="003C3350"/>
    <w:rsid w:val="003C3AE0"/>
    <w:rsid w:val="003C4180"/>
    <w:rsid w:val="003C464F"/>
    <w:rsid w:val="003C54AB"/>
    <w:rsid w:val="003C7B8A"/>
    <w:rsid w:val="003D11D3"/>
    <w:rsid w:val="003D27B8"/>
    <w:rsid w:val="003D5302"/>
    <w:rsid w:val="003E1152"/>
    <w:rsid w:val="003E1391"/>
    <w:rsid w:val="003E13FE"/>
    <w:rsid w:val="003E1403"/>
    <w:rsid w:val="003E2A9C"/>
    <w:rsid w:val="003E3062"/>
    <w:rsid w:val="003F000E"/>
    <w:rsid w:val="003F02C1"/>
    <w:rsid w:val="003F2C79"/>
    <w:rsid w:val="003F3922"/>
    <w:rsid w:val="003F41A9"/>
    <w:rsid w:val="003F4342"/>
    <w:rsid w:val="003F5F0D"/>
    <w:rsid w:val="003F779E"/>
    <w:rsid w:val="003F7AFC"/>
    <w:rsid w:val="00400D35"/>
    <w:rsid w:val="004021D8"/>
    <w:rsid w:val="00402D6D"/>
    <w:rsid w:val="00403088"/>
    <w:rsid w:val="00405654"/>
    <w:rsid w:val="004073AF"/>
    <w:rsid w:val="00410A12"/>
    <w:rsid w:val="00411981"/>
    <w:rsid w:val="004139E0"/>
    <w:rsid w:val="00413AF8"/>
    <w:rsid w:val="004141A5"/>
    <w:rsid w:val="00415171"/>
    <w:rsid w:val="00417174"/>
    <w:rsid w:val="004216C8"/>
    <w:rsid w:val="00422AD8"/>
    <w:rsid w:val="00423F0C"/>
    <w:rsid w:val="00425299"/>
    <w:rsid w:val="004252B6"/>
    <w:rsid w:val="004260CD"/>
    <w:rsid w:val="00430C52"/>
    <w:rsid w:val="004354D5"/>
    <w:rsid w:val="00435731"/>
    <w:rsid w:val="00435852"/>
    <w:rsid w:val="00436B1F"/>
    <w:rsid w:val="00437931"/>
    <w:rsid w:val="00437C9E"/>
    <w:rsid w:val="004422CF"/>
    <w:rsid w:val="004428E1"/>
    <w:rsid w:val="004432AE"/>
    <w:rsid w:val="00443C16"/>
    <w:rsid w:val="0044638D"/>
    <w:rsid w:val="00447CB8"/>
    <w:rsid w:val="004517FF"/>
    <w:rsid w:val="004531BA"/>
    <w:rsid w:val="00453298"/>
    <w:rsid w:val="0045704F"/>
    <w:rsid w:val="00460744"/>
    <w:rsid w:val="00462F4C"/>
    <w:rsid w:val="00465550"/>
    <w:rsid w:val="00465DCD"/>
    <w:rsid w:val="00466F1C"/>
    <w:rsid w:val="00471E6A"/>
    <w:rsid w:val="004737B8"/>
    <w:rsid w:val="004739C5"/>
    <w:rsid w:val="00473A89"/>
    <w:rsid w:val="00474682"/>
    <w:rsid w:val="004754B1"/>
    <w:rsid w:val="00477CCB"/>
    <w:rsid w:val="004834D9"/>
    <w:rsid w:val="00484699"/>
    <w:rsid w:val="004875C1"/>
    <w:rsid w:val="00487C50"/>
    <w:rsid w:val="0048D23E"/>
    <w:rsid w:val="00490287"/>
    <w:rsid w:val="004934D4"/>
    <w:rsid w:val="0049407A"/>
    <w:rsid w:val="0049418E"/>
    <w:rsid w:val="004946D6"/>
    <w:rsid w:val="00494CB0"/>
    <w:rsid w:val="00495F68"/>
    <w:rsid w:val="004A07ED"/>
    <w:rsid w:val="004A306B"/>
    <w:rsid w:val="004A31C4"/>
    <w:rsid w:val="004A65A1"/>
    <w:rsid w:val="004A6629"/>
    <w:rsid w:val="004A7D4F"/>
    <w:rsid w:val="004B16F6"/>
    <w:rsid w:val="004B2E97"/>
    <w:rsid w:val="004B2FDE"/>
    <w:rsid w:val="004B35FE"/>
    <w:rsid w:val="004B3999"/>
    <w:rsid w:val="004B51EB"/>
    <w:rsid w:val="004B5A98"/>
    <w:rsid w:val="004B61C3"/>
    <w:rsid w:val="004B6B48"/>
    <w:rsid w:val="004C2EC7"/>
    <w:rsid w:val="004C4CA9"/>
    <w:rsid w:val="004C4E9A"/>
    <w:rsid w:val="004C6C91"/>
    <w:rsid w:val="004C7960"/>
    <w:rsid w:val="004D4AB7"/>
    <w:rsid w:val="004D56F5"/>
    <w:rsid w:val="004D5B53"/>
    <w:rsid w:val="004D5D39"/>
    <w:rsid w:val="004D60D9"/>
    <w:rsid w:val="004E2CE1"/>
    <w:rsid w:val="004E6484"/>
    <w:rsid w:val="004F012E"/>
    <w:rsid w:val="004F0C0C"/>
    <w:rsid w:val="004F1507"/>
    <w:rsid w:val="004F2192"/>
    <w:rsid w:val="004F507B"/>
    <w:rsid w:val="004F56FA"/>
    <w:rsid w:val="0050324B"/>
    <w:rsid w:val="00503FFE"/>
    <w:rsid w:val="00504027"/>
    <w:rsid w:val="00505A71"/>
    <w:rsid w:val="00505DDE"/>
    <w:rsid w:val="00506274"/>
    <w:rsid w:val="005100F4"/>
    <w:rsid w:val="00515A1B"/>
    <w:rsid w:val="00516966"/>
    <w:rsid w:val="00516FC7"/>
    <w:rsid w:val="005174E1"/>
    <w:rsid w:val="00517E0C"/>
    <w:rsid w:val="005238D7"/>
    <w:rsid w:val="00523A2D"/>
    <w:rsid w:val="005247D0"/>
    <w:rsid w:val="00524B0A"/>
    <w:rsid w:val="00525CD4"/>
    <w:rsid w:val="00525D89"/>
    <w:rsid w:val="005266B2"/>
    <w:rsid w:val="00527EDC"/>
    <w:rsid w:val="00530794"/>
    <w:rsid w:val="00532010"/>
    <w:rsid w:val="00533129"/>
    <w:rsid w:val="005331A6"/>
    <w:rsid w:val="00533228"/>
    <w:rsid w:val="005335A8"/>
    <w:rsid w:val="00533761"/>
    <w:rsid w:val="00533F85"/>
    <w:rsid w:val="0053451D"/>
    <w:rsid w:val="00534B74"/>
    <w:rsid w:val="005363FB"/>
    <w:rsid w:val="005368B4"/>
    <w:rsid w:val="00536ABE"/>
    <w:rsid w:val="005403CC"/>
    <w:rsid w:val="005404ED"/>
    <w:rsid w:val="00540E67"/>
    <w:rsid w:val="0054139A"/>
    <w:rsid w:val="0054256A"/>
    <w:rsid w:val="0054346C"/>
    <w:rsid w:val="00544AD1"/>
    <w:rsid w:val="0054504E"/>
    <w:rsid w:val="0055179E"/>
    <w:rsid w:val="00551F3F"/>
    <w:rsid w:val="0055233E"/>
    <w:rsid w:val="00552C2F"/>
    <w:rsid w:val="005542D4"/>
    <w:rsid w:val="00554F3E"/>
    <w:rsid w:val="005551E7"/>
    <w:rsid w:val="00557E23"/>
    <w:rsid w:val="00564351"/>
    <w:rsid w:val="005651D9"/>
    <w:rsid w:val="0056541A"/>
    <w:rsid w:val="0056547F"/>
    <w:rsid w:val="00565D33"/>
    <w:rsid w:val="00565D47"/>
    <w:rsid w:val="00567448"/>
    <w:rsid w:val="0056797D"/>
    <w:rsid w:val="00570007"/>
    <w:rsid w:val="00570800"/>
    <w:rsid w:val="00574EBB"/>
    <w:rsid w:val="00576526"/>
    <w:rsid w:val="00576957"/>
    <w:rsid w:val="005819A7"/>
    <w:rsid w:val="00582398"/>
    <w:rsid w:val="0058326B"/>
    <w:rsid w:val="00583C9F"/>
    <w:rsid w:val="00584D89"/>
    <w:rsid w:val="00586078"/>
    <w:rsid w:val="00586786"/>
    <w:rsid w:val="00586F89"/>
    <w:rsid w:val="00590092"/>
    <w:rsid w:val="00590462"/>
    <w:rsid w:val="005915DE"/>
    <w:rsid w:val="00592E64"/>
    <w:rsid w:val="00594A29"/>
    <w:rsid w:val="00594A51"/>
    <w:rsid w:val="0059593E"/>
    <w:rsid w:val="00595C0A"/>
    <w:rsid w:val="005A0ED6"/>
    <w:rsid w:val="005A1BD2"/>
    <w:rsid w:val="005A2992"/>
    <w:rsid w:val="005A345D"/>
    <w:rsid w:val="005A4249"/>
    <w:rsid w:val="005A54A6"/>
    <w:rsid w:val="005A6560"/>
    <w:rsid w:val="005A746D"/>
    <w:rsid w:val="005A7FDC"/>
    <w:rsid w:val="005B2F30"/>
    <w:rsid w:val="005B55AF"/>
    <w:rsid w:val="005B58DB"/>
    <w:rsid w:val="005B6B53"/>
    <w:rsid w:val="005C2652"/>
    <w:rsid w:val="005C3571"/>
    <w:rsid w:val="005C3AD7"/>
    <w:rsid w:val="005C4607"/>
    <w:rsid w:val="005C476E"/>
    <w:rsid w:val="005C4A1C"/>
    <w:rsid w:val="005C57C4"/>
    <w:rsid w:val="005C68A3"/>
    <w:rsid w:val="005D0816"/>
    <w:rsid w:val="005D0F29"/>
    <w:rsid w:val="005D2298"/>
    <w:rsid w:val="005D240F"/>
    <w:rsid w:val="005D33E6"/>
    <w:rsid w:val="005D5251"/>
    <w:rsid w:val="005D537C"/>
    <w:rsid w:val="005D5541"/>
    <w:rsid w:val="005D66F2"/>
    <w:rsid w:val="005E0741"/>
    <w:rsid w:val="005E0F05"/>
    <w:rsid w:val="005E1707"/>
    <w:rsid w:val="005E25AA"/>
    <w:rsid w:val="005E5EAD"/>
    <w:rsid w:val="005E6BA4"/>
    <w:rsid w:val="005E6D9A"/>
    <w:rsid w:val="005E7304"/>
    <w:rsid w:val="005E7C30"/>
    <w:rsid w:val="005F0D0E"/>
    <w:rsid w:val="005F2290"/>
    <w:rsid w:val="005F2E52"/>
    <w:rsid w:val="005F3310"/>
    <w:rsid w:val="005F3F50"/>
    <w:rsid w:val="005F40AB"/>
    <w:rsid w:val="005F4825"/>
    <w:rsid w:val="005F5D27"/>
    <w:rsid w:val="005F6045"/>
    <w:rsid w:val="00600BA4"/>
    <w:rsid w:val="00600BF4"/>
    <w:rsid w:val="00602720"/>
    <w:rsid w:val="00602FD9"/>
    <w:rsid w:val="0060357B"/>
    <w:rsid w:val="00603DE0"/>
    <w:rsid w:val="00605454"/>
    <w:rsid w:val="0060797A"/>
    <w:rsid w:val="006118A2"/>
    <w:rsid w:val="00612586"/>
    <w:rsid w:val="00616189"/>
    <w:rsid w:val="00616FC8"/>
    <w:rsid w:val="006202F8"/>
    <w:rsid w:val="0062057A"/>
    <w:rsid w:val="0062135F"/>
    <w:rsid w:val="006217A7"/>
    <w:rsid w:val="00622BFF"/>
    <w:rsid w:val="006242DE"/>
    <w:rsid w:val="00624D2A"/>
    <w:rsid w:val="00625CA2"/>
    <w:rsid w:val="00626543"/>
    <w:rsid w:val="00630BA9"/>
    <w:rsid w:val="00631EA6"/>
    <w:rsid w:val="006338B9"/>
    <w:rsid w:val="00633D5F"/>
    <w:rsid w:val="00635BE5"/>
    <w:rsid w:val="006368F9"/>
    <w:rsid w:val="00637922"/>
    <w:rsid w:val="00640BEB"/>
    <w:rsid w:val="006419B3"/>
    <w:rsid w:val="00641C50"/>
    <w:rsid w:val="006427A4"/>
    <w:rsid w:val="0064549E"/>
    <w:rsid w:val="00650106"/>
    <w:rsid w:val="006603AD"/>
    <w:rsid w:val="006652B4"/>
    <w:rsid w:val="00666635"/>
    <w:rsid w:val="0066679A"/>
    <w:rsid w:val="00667245"/>
    <w:rsid w:val="006675A9"/>
    <w:rsid w:val="00667667"/>
    <w:rsid w:val="00670945"/>
    <w:rsid w:val="00671375"/>
    <w:rsid w:val="00671580"/>
    <w:rsid w:val="00671635"/>
    <w:rsid w:val="00672AB6"/>
    <w:rsid w:val="00673B6E"/>
    <w:rsid w:val="00673D58"/>
    <w:rsid w:val="00674712"/>
    <w:rsid w:val="00674E04"/>
    <w:rsid w:val="00674E65"/>
    <w:rsid w:val="00675918"/>
    <w:rsid w:val="00675B1F"/>
    <w:rsid w:val="00675F60"/>
    <w:rsid w:val="00677D0C"/>
    <w:rsid w:val="00680AF3"/>
    <w:rsid w:val="00680D1C"/>
    <w:rsid w:val="00682BB1"/>
    <w:rsid w:val="00682D72"/>
    <w:rsid w:val="0068392A"/>
    <w:rsid w:val="006843D9"/>
    <w:rsid w:val="00685152"/>
    <w:rsid w:val="00686228"/>
    <w:rsid w:val="00687641"/>
    <w:rsid w:val="00687F64"/>
    <w:rsid w:val="00693C8F"/>
    <w:rsid w:val="0069439C"/>
    <w:rsid w:val="00694CB2"/>
    <w:rsid w:val="006950FD"/>
    <w:rsid w:val="00695B0D"/>
    <w:rsid w:val="00695CF3"/>
    <w:rsid w:val="00695D30"/>
    <w:rsid w:val="006A03C1"/>
    <w:rsid w:val="006A03CF"/>
    <w:rsid w:val="006A0849"/>
    <w:rsid w:val="006A1610"/>
    <w:rsid w:val="006A25EC"/>
    <w:rsid w:val="006A3669"/>
    <w:rsid w:val="006A41E9"/>
    <w:rsid w:val="006A62C7"/>
    <w:rsid w:val="006A6651"/>
    <w:rsid w:val="006A76B7"/>
    <w:rsid w:val="006A7978"/>
    <w:rsid w:val="006B1A5A"/>
    <w:rsid w:val="006B1A7E"/>
    <w:rsid w:val="006B2559"/>
    <w:rsid w:val="006B2729"/>
    <w:rsid w:val="006B2A53"/>
    <w:rsid w:val="006B774A"/>
    <w:rsid w:val="006C0A0E"/>
    <w:rsid w:val="006C2303"/>
    <w:rsid w:val="006C2C0D"/>
    <w:rsid w:val="006C3AAE"/>
    <w:rsid w:val="006C4B7E"/>
    <w:rsid w:val="006C4D71"/>
    <w:rsid w:val="006C50AA"/>
    <w:rsid w:val="006C607B"/>
    <w:rsid w:val="006C7365"/>
    <w:rsid w:val="006C7DD7"/>
    <w:rsid w:val="006D0606"/>
    <w:rsid w:val="006D2BDF"/>
    <w:rsid w:val="006D3572"/>
    <w:rsid w:val="006D4270"/>
    <w:rsid w:val="006D45B5"/>
    <w:rsid w:val="006D7504"/>
    <w:rsid w:val="006D7891"/>
    <w:rsid w:val="006D7F63"/>
    <w:rsid w:val="006E0476"/>
    <w:rsid w:val="006E184A"/>
    <w:rsid w:val="006E2207"/>
    <w:rsid w:val="006E2EFA"/>
    <w:rsid w:val="006E407C"/>
    <w:rsid w:val="006E4129"/>
    <w:rsid w:val="006E4CBF"/>
    <w:rsid w:val="006E65E7"/>
    <w:rsid w:val="006E6944"/>
    <w:rsid w:val="006E6E1D"/>
    <w:rsid w:val="006E7A53"/>
    <w:rsid w:val="006F0CE3"/>
    <w:rsid w:val="006F0FD4"/>
    <w:rsid w:val="006F1180"/>
    <w:rsid w:val="006F1F15"/>
    <w:rsid w:val="006F2739"/>
    <w:rsid w:val="006F36D8"/>
    <w:rsid w:val="006F3878"/>
    <w:rsid w:val="006F3996"/>
    <w:rsid w:val="006F3A4F"/>
    <w:rsid w:val="006F3E71"/>
    <w:rsid w:val="006F4212"/>
    <w:rsid w:val="00700F86"/>
    <w:rsid w:val="00701995"/>
    <w:rsid w:val="00702867"/>
    <w:rsid w:val="00704255"/>
    <w:rsid w:val="00705680"/>
    <w:rsid w:val="00705AD8"/>
    <w:rsid w:val="00706667"/>
    <w:rsid w:val="00707422"/>
    <w:rsid w:val="007077B2"/>
    <w:rsid w:val="007078A1"/>
    <w:rsid w:val="00707B0A"/>
    <w:rsid w:val="00707EFB"/>
    <w:rsid w:val="00710652"/>
    <w:rsid w:val="00710B3F"/>
    <w:rsid w:val="00713995"/>
    <w:rsid w:val="00714A62"/>
    <w:rsid w:val="00717700"/>
    <w:rsid w:val="007178C7"/>
    <w:rsid w:val="00717DEA"/>
    <w:rsid w:val="00721976"/>
    <w:rsid w:val="00723C96"/>
    <w:rsid w:val="007246CB"/>
    <w:rsid w:val="0072480E"/>
    <w:rsid w:val="0073040F"/>
    <w:rsid w:val="007307FB"/>
    <w:rsid w:val="00731A27"/>
    <w:rsid w:val="0073361B"/>
    <w:rsid w:val="00733EF2"/>
    <w:rsid w:val="007341BA"/>
    <w:rsid w:val="00734C53"/>
    <w:rsid w:val="007371CC"/>
    <w:rsid w:val="00737A7C"/>
    <w:rsid w:val="007405A6"/>
    <w:rsid w:val="007424EA"/>
    <w:rsid w:val="00742BB7"/>
    <w:rsid w:val="00743604"/>
    <w:rsid w:val="00743E01"/>
    <w:rsid w:val="007448E6"/>
    <w:rsid w:val="00744B4E"/>
    <w:rsid w:val="00745162"/>
    <w:rsid w:val="007465F8"/>
    <w:rsid w:val="00751493"/>
    <w:rsid w:val="00752094"/>
    <w:rsid w:val="007526E4"/>
    <w:rsid w:val="00752EEA"/>
    <w:rsid w:val="007553A3"/>
    <w:rsid w:val="00756D4B"/>
    <w:rsid w:val="00757DAB"/>
    <w:rsid w:val="007617BD"/>
    <w:rsid w:val="00762112"/>
    <w:rsid w:val="0076240F"/>
    <w:rsid w:val="007633D9"/>
    <w:rsid w:val="00763ACA"/>
    <w:rsid w:val="00764D45"/>
    <w:rsid w:val="00765256"/>
    <w:rsid w:val="00765B56"/>
    <w:rsid w:val="0076611B"/>
    <w:rsid w:val="0076698E"/>
    <w:rsid w:val="00770905"/>
    <w:rsid w:val="00771F56"/>
    <w:rsid w:val="00771F60"/>
    <w:rsid w:val="00771F74"/>
    <w:rsid w:val="007729D8"/>
    <w:rsid w:val="00773A01"/>
    <w:rsid w:val="007813D6"/>
    <w:rsid w:val="00782287"/>
    <w:rsid w:val="0078390F"/>
    <w:rsid w:val="00786DEC"/>
    <w:rsid w:val="007906E1"/>
    <w:rsid w:val="00791A66"/>
    <w:rsid w:val="00791DD1"/>
    <w:rsid w:val="00791F56"/>
    <w:rsid w:val="00793CE7"/>
    <w:rsid w:val="00794284"/>
    <w:rsid w:val="0079587B"/>
    <w:rsid w:val="007963F4"/>
    <w:rsid w:val="0079744E"/>
    <w:rsid w:val="007A1144"/>
    <w:rsid w:val="007A21CE"/>
    <w:rsid w:val="007A2DBD"/>
    <w:rsid w:val="007A359C"/>
    <w:rsid w:val="007A3A74"/>
    <w:rsid w:val="007A3B5D"/>
    <w:rsid w:val="007A4B3D"/>
    <w:rsid w:val="007A5E24"/>
    <w:rsid w:val="007A6B00"/>
    <w:rsid w:val="007B065F"/>
    <w:rsid w:val="007B1ABE"/>
    <w:rsid w:val="007B2984"/>
    <w:rsid w:val="007B30C9"/>
    <w:rsid w:val="007B3B70"/>
    <w:rsid w:val="007B3E5D"/>
    <w:rsid w:val="007B411B"/>
    <w:rsid w:val="007B499C"/>
    <w:rsid w:val="007B5859"/>
    <w:rsid w:val="007B704A"/>
    <w:rsid w:val="007B7893"/>
    <w:rsid w:val="007C17AD"/>
    <w:rsid w:val="007C334A"/>
    <w:rsid w:val="007C5348"/>
    <w:rsid w:val="007C7537"/>
    <w:rsid w:val="007D13EA"/>
    <w:rsid w:val="007D1567"/>
    <w:rsid w:val="007D3EEA"/>
    <w:rsid w:val="007D4269"/>
    <w:rsid w:val="007D5437"/>
    <w:rsid w:val="007D59C5"/>
    <w:rsid w:val="007D6432"/>
    <w:rsid w:val="007D752F"/>
    <w:rsid w:val="007E17C8"/>
    <w:rsid w:val="007E2D00"/>
    <w:rsid w:val="007E3574"/>
    <w:rsid w:val="007E57E0"/>
    <w:rsid w:val="007E5B74"/>
    <w:rsid w:val="007E70B1"/>
    <w:rsid w:val="007E7C18"/>
    <w:rsid w:val="007F09D4"/>
    <w:rsid w:val="007F1012"/>
    <w:rsid w:val="007F26B5"/>
    <w:rsid w:val="007F2720"/>
    <w:rsid w:val="007F335B"/>
    <w:rsid w:val="007F5BE4"/>
    <w:rsid w:val="00800990"/>
    <w:rsid w:val="008009AE"/>
    <w:rsid w:val="0080353B"/>
    <w:rsid w:val="00803AF6"/>
    <w:rsid w:val="00804951"/>
    <w:rsid w:val="00804F6E"/>
    <w:rsid w:val="008062FE"/>
    <w:rsid w:val="00806DFC"/>
    <w:rsid w:val="00812458"/>
    <w:rsid w:val="00813058"/>
    <w:rsid w:val="008207D3"/>
    <w:rsid w:val="00823829"/>
    <w:rsid w:val="0082410F"/>
    <w:rsid w:val="00824861"/>
    <w:rsid w:val="00825454"/>
    <w:rsid w:val="008254EE"/>
    <w:rsid w:val="008255E9"/>
    <w:rsid w:val="00825749"/>
    <w:rsid w:val="00830744"/>
    <w:rsid w:val="00831B6D"/>
    <w:rsid w:val="00834B48"/>
    <w:rsid w:val="008362C3"/>
    <w:rsid w:val="0083707C"/>
    <w:rsid w:val="00837731"/>
    <w:rsid w:val="008377CE"/>
    <w:rsid w:val="0084042A"/>
    <w:rsid w:val="00840C9C"/>
    <w:rsid w:val="00842EA2"/>
    <w:rsid w:val="00844668"/>
    <w:rsid w:val="008501C9"/>
    <w:rsid w:val="00852F13"/>
    <w:rsid w:val="008532DF"/>
    <w:rsid w:val="0085386E"/>
    <w:rsid w:val="008569EE"/>
    <w:rsid w:val="00856AB7"/>
    <w:rsid w:val="00856D39"/>
    <w:rsid w:val="008574F6"/>
    <w:rsid w:val="0085EED0"/>
    <w:rsid w:val="00860941"/>
    <w:rsid w:val="00860B95"/>
    <w:rsid w:val="00861B95"/>
    <w:rsid w:val="00861E38"/>
    <w:rsid w:val="008630CF"/>
    <w:rsid w:val="0086354F"/>
    <w:rsid w:val="00863713"/>
    <w:rsid w:val="00865AC0"/>
    <w:rsid w:val="00865AFF"/>
    <w:rsid w:val="008670E9"/>
    <w:rsid w:val="008703FF"/>
    <w:rsid w:val="00874585"/>
    <w:rsid w:val="00874800"/>
    <w:rsid w:val="00875BA5"/>
    <w:rsid w:val="00876938"/>
    <w:rsid w:val="00876AA4"/>
    <w:rsid w:val="0087775C"/>
    <w:rsid w:val="008802F3"/>
    <w:rsid w:val="00880E98"/>
    <w:rsid w:val="0088191F"/>
    <w:rsid w:val="00881C9C"/>
    <w:rsid w:val="008826E1"/>
    <w:rsid w:val="00882A5C"/>
    <w:rsid w:val="00882FDA"/>
    <w:rsid w:val="008848FA"/>
    <w:rsid w:val="00885EB6"/>
    <w:rsid w:val="00885F99"/>
    <w:rsid w:val="00886E51"/>
    <w:rsid w:val="008902BC"/>
    <w:rsid w:val="00891704"/>
    <w:rsid w:val="00892DFD"/>
    <w:rsid w:val="008943A6"/>
    <w:rsid w:val="00895B26"/>
    <w:rsid w:val="008961EB"/>
    <w:rsid w:val="008971BD"/>
    <w:rsid w:val="00897D11"/>
    <w:rsid w:val="008A0AE7"/>
    <w:rsid w:val="008B1A62"/>
    <w:rsid w:val="008B3F52"/>
    <w:rsid w:val="008B5A1D"/>
    <w:rsid w:val="008C0D52"/>
    <w:rsid w:val="008C14D4"/>
    <w:rsid w:val="008C24A3"/>
    <w:rsid w:val="008C2948"/>
    <w:rsid w:val="008C2B40"/>
    <w:rsid w:val="008C3762"/>
    <w:rsid w:val="008C6E0A"/>
    <w:rsid w:val="008C6F07"/>
    <w:rsid w:val="008C7A65"/>
    <w:rsid w:val="008D1F47"/>
    <w:rsid w:val="008D449A"/>
    <w:rsid w:val="008D7D19"/>
    <w:rsid w:val="008D7FBF"/>
    <w:rsid w:val="008E1AA0"/>
    <w:rsid w:val="008E3843"/>
    <w:rsid w:val="008E46CE"/>
    <w:rsid w:val="008E4E89"/>
    <w:rsid w:val="008E6D59"/>
    <w:rsid w:val="008E7957"/>
    <w:rsid w:val="008F06EB"/>
    <w:rsid w:val="008F0912"/>
    <w:rsid w:val="008F0DAD"/>
    <w:rsid w:val="008F2048"/>
    <w:rsid w:val="008F417D"/>
    <w:rsid w:val="008F5F25"/>
    <w:rsid w:val="008F6630"/>
    <w:rsid w:val="00900AEA"/>
    <w:rsid w:val="00900D0D"/>
    <w:rsid w:val="00903EDA"/>
    <w:rsid w:val="009042A9"/>
    <w:rsid w:val="00904AF9"/>
    <w:rsid w:val="0090778E"/>
    <w:rsid w:val="00907807"/>
    <w:rsid w:val="00907DB3"/>
    <w:rsid w:val="009123A2"/>
    <w:rsid w:val="009136A2"/>
    <w:rsid w:val="00913F24"/>
    <w:rsid w:val="0091417D"/>
    <w:rsid w:val="00917934"/>
    <w:rsid w:val="00920D41"/>
    <w:rsid w:val="009246E8"/>
    <w:rsid w:val="00927F51"/>
    <w:rsid w:val="0093233A"/>
    <w:rsid w:val="00932FFE"/>
    <w:rsid w:val="00933233"/>
    <w:rsid w:val="00933749"/>
    <w:rsid w:val="00937514"/>
    <w:rsid w:val="00942EA4"/>
    <w:rsid w:val="009438E2"/>
    <w:rsid w:val="0094451A"/>
    <w:rsid w:val="00946B4C"/>
    <w:rsid w:val="00946D12"/>
    <w:rsid w:val="00947466"/>
    <w:rsid w:val="0095013C"/>
    <w:rsid w:val="009501AB"/>
    <w:rsid w:val="00951536"/>
    <w:rsid w:val="0095204F"/>
    <w:rsid w:val="009526E7"/>
    <w:rsid w:val="00952D2C"/>
    <w:rsid w:val="00953759"/>
    <w:rsid w:val="00955EED"/>
    <w:rsid w:val="00956CAA"/>
    <w:rsid w:val="00956E04"/>
    <w:rsid w:val="009579A0"/>
    <w:rsid w:val="0096176B"/>
    <w:rsid w:val="009617EE"/>
    <w:rsid w:val="0096205F"/>
    <w:rsid w:val="00962598"/>
    <w:rsid w:val="00962DA4"/>
    <w:rsid w:val="009635AD"/>
    <w:rsid w:val="00964C6B"/>
    <w:rsid w:val="009665DB"/>
    <w:rsid w:val="00967034"/>
    <w:rsid w:val="0096748F"/>
    <w:rsid w:val="009702C0"/>
    <w:rsid w:val="00971208"/>
    <w:rsid w:val="00971331"/>
    <w:rsid w:val="009714B0"/>
    <w:rsid w:val="00974013"/>
    <w:rsid w:val="00974968"/>
    <w:rsid w:val="00976579"/>
    <w:rsid w:val="009770E5"/>
    <w:rsid w:val="00977467"/>
    <w:rsid w:val="00980E69"/>
    <w:rsid w:val="0098113C"/>
    <w:rsid w:val="009812F6"/>
    <w:rsid w:val="00981D7C"/>
    <w:rsid w:val="00985603"/>
    <w:rsid w:val="00985AC6"/>
    <w:rsid w:val="009862C3"/>
    <w:rsid w:val="00986603"/>
    <w:rsid w:val="00991A31"/>
    <w:rsid w:val="009A0056"/>
    <w:rsid w:val="009A0D7B"/>
    <w:rsid w:val="009A20B9"/>
    <w:rsid w:val="009A2485"/>
    <w:rsid w:val="009A386C"/>
    <w:rsid w:val="009A398B"/>
    <w:rsid w:val="009A3D76"/>
    <w:rsid w:val="009A4091"/>
    <w:rsid w:val="009A50AD"/>
    <w:rsid w:val="009A5DAF"/>
    <w:rsid w:val="009A6404"/>
    <w:rsid w:val="009A74D8"/>
    <w:rsid w:val="009A776E"/>
    <w:rsid w:val="009B07AA"/>
    <w:rsid w:val="009B12BB"/>
    <w:rsid w:val="009B17E6"/>
    <w:rsid w:val="009B1F52"/>
    <w:rsid w:val="009B569F"/>
    <w:rsid w:val="009B5F3A"/>
    <w:rsid w:val="009B657C"/>
    <w:rsid w:val="009B6E06"/>
    <w:rsid w:val="009C3C68"/>
    <w:rsid w:val="009C7D18"/>
    <w:rsid w:val="009D136D"/>
    <w:rsid w:val="009D19FF"/>
    <w:rsid w:val="009D3483"/>
    <w:rsid w:val="009D4483"/>
    <w:rsid w:val="009D5400"/>
    <w:rsid w:val="009D542F"/>
    <w:rsid w:val="009D5CF4"/>
    <w:rsid w:val="009D5E8B"/>
    <w:rsid w:val="009D78F2"/>
    <w:rsid w:val="009D7DCA"/>
    <w:rsid w:val="009D7E2B"/>
    <w:rsid w:val="009E010D"/>
    <w:rsid w:val="009E11EB"/>
    <w:rsid w:val="009E399E"/>
    <w:rsid w:val="009E3D0C"/>
    <w:rsid w:val="009E4FDB"/>
    <w:rsid w:val="009E5463"/>
    <w:rsid w:val="009E5C3D"/>
    <w:rsid w:val="009E66CC"/>
    <w:rsid w:val="009E70DE"/>
    <w:rsid w:val="009E7A03"/>
    <w:rsid w:val="009E7B49"/>
    <w:rsid w:val="009F007C"/>
    <w:rsid w:val="009F192B"/>
    <w:rsid w:val="009F1AFF"/>
    <w:rsid w:val="009F23F1"/>
    <w:rsid w:val="009F5A81"/>
    <w:rsid w:val="009F6105"/>
    <w:rsid w:val="009F7CAE"/>
    <w:rsid w:val="00A005D8"/>
    <w:rsid w:val="00A01BF1"/>
    <w:rsid w:val="00A02EEE"/>
    <w:rsid w:val="00A04CC6"/>
    <w:rsid w:val="00A06B74"/>
    <w:rsid w:val="00A0711F"/>
    <w:rsid w:val="00A077F6"/>
    <w:rsid w:val="00A113B6"/>
    <w:rsid w:val="00A11EE5"/>
    <w:rsid w:val="00A1389B"/>
    <w:rsid w:val="00A14369"/>
    <w:rsid w:val="00A158D0"/>
    <w:rsid w:val="00A16C49"/>
    <w:rsid w:val="00A2084D"/>
    <w:rsid w:val="00A2135B"/>
    <w:rsid w:val="00A2142C"/>
    <w:rsid w:val="00A2143A"/>
    <w:rsid w:val="00A2270D"/>
    <w:rsid w:val="00A26B1B"/>
    <w:rsid w:val="00A26DDC"/>
    <w:rsid w:val="00A27F3E"/>
    <w:rsid w:val="00A3063F"/>
    <w:rsid w:val="00A30E83"/>
    <w:rsid w:val="00A321C2"/>
    <w:rsid w:val="00A322C1"/>
    <w:rsid w:val="00A32AAB"/>
    <w:rsid w:val="00A3312C"/>
    <w:rsid w:val="00A3463D"/>
    <w:rsid w:val="00A3466D"/>
    <w:rsid w:val="00A34C79"/>
    <w:rsid w:val="00A350E3"/>
    <w:rsid w:val="00A3604B"/>
    <w:rsid w:val="00A36CB2"/>
    <w:rsid w:val="00A36FF1"/>
    <w:rsid w:val="00A37FFD"/>
    <w:rsid w:val="00A40C3C"/>
    <w:rsid w:val="00A417E4"/>
    <w:rsid w:val="00A426B2"/>
    <w:rsid w:val="00A42D18"/>
    <w:rsid w:val="00A432DD"/>
    <w:rsid w:val="00A4474E"/>
    <w:rsid w:val="00A4496A"/>
    <w:rsid w:val="00A44AC5"/>
    <w:rsid w:val="00A45518"/>
    <w:rsid w:val="00A47479"/>
    <w:rsid w:val="00A5110F"/>
    <w:rsid w:val="00A54884"/>
    <w:rsid w:val="00A54B1B"/>
    <w:rsid w:val="00A605FE"/>
    <w:rsid w:val="00A61BFF"/>
    <w:rsid w:val="00A62243"/>
    <w:rsid w:val="00A634D8"/>
    <w:rsid w:val="00A64A5D"/>
    <w:rsid w:val="00A65596"/>
    <w:rsid w:val="00A67E8A"/>
    <w:rsid w:val="00A73263"/>
    <w:rsid w:val="00A75AE1"/>
    <w:rsid w:val="00A776E0"/>
    <w:rsid w:val="00A7781A"/>
    <w:rsid w:val="00A81DF9"/>
    <w:rsid w:val="00A81EDC"/>
    <w:rsid w:val="00A8249B"/>
    <w:rsid w:val="00A833A4"/>
    <w:rsid w:val="00A91904"/>
    <w:rsid w:val="00A91E74"/>
    <w:rsid w:val="00A922C9"/>
    <w:rsid w:val="00A92461"/>
    <w:rsid w:val="00A96F53"/>
    <w:rsid w:val="00AA56B2"/>
    <w:rsid w:val="00AA5D1C"/>
    <w:rsid w:val="00AA61E4"/>
    <w:rsid w:val="00AA7980"/>
    <w:rsid w:val="00AA7AFF"/>
    <w:rsid w:val="00AB2022"/>
    <w:rsid w:val="00AB202C"/>
    <w:rsid w:val="00AB21F5"/>
    <w:rsid w:val="00AB306B"/>
    <w:rsid w:val="00AB4381"/>
    <w:rsid w:val="00AB5A13"/>
    <w:rsid w:val="00AB7936"/>
    <w:rsid w:val="00AB7DA4"/>
    <w:rsid w:val="00AC0D0F"/>
    <w:rsid w:val="00AC1EA2"/>
    <w:rsid w:val="00AC3570"/>
    <w:rsid w:val="00AC6DFC"/>
    <w:rsid w:val="00AD0DE9"/>
    <w:rsid w:val="00AD16FC"/>
    <w:rsid w:val="00AD1E68"/>
    <w:rsid w:val="00AD2C41"/>
    <w:rsid w:val="00AD2F66"/>
    <w:rsid w:val="00AD76A1"/>
    <w:rsid w:val="00AE0DEF"/>
    <w:rsid w:val="00AE11B6"/>
    <w:rsid w:val="00AE166A"/>
    <w:rsid w:val="00AE4247"/>
    <w:rsid w:val="00AE5AB7"/>
    <w:rsid w:val="00AE74F6"/>
    <w:rsid w:val="00AEBE6D"/>
    <w:rsid w:val="00AF04AE"/>
    <w:rsid w:val="00AF0E74"/>
    <w:rsid w:val="00AF4008"/>
    <w:rsid w:val="00AF4E74"/>
    <w:rsid w:val="00B01836"/>
    <w:rsid w:val="00B036C6"/>
    <w:rsid w:val="00B04AE9"/>
    <w:rsid w:val="00B0504B"/>
    <w:rsid w:val="00B07268"/>
    <w:rsid w:val="00B1049D"/>
    <w:rsid w:val="00B105AA"/>
    <w:rsid w:val="00B1118B"/>
    <w:rsid w:val="00B118BE"/>
    <w:rsid w:val="00B11A86"/>
    <w:rsid w:val="00B121FD"/>
    <w:rsid w:val="00B125AF"/>
    <w:rsid w:val="00B132EE"/>
    <w:rsid w:val="00B1444A"/>
    <w:rsid w:val="00B15303"/>
    <w:rsid w:val="00B15AB8"/>
    <w:rsid w:val="00B15B39"/>
    <w:rsid w:val="00B16BE3"/>
    <w:rsid w:val="00B17674"/>
    <w:rsid w:val="00B2098A"/>
    <w:rsid w:val="00B21409"/>
    <w:rsid w:val="00B22276"/>
    <w:rsid w:val="00B22A00"/>
    <w:rsid w:val="00B2340F"/>
    <w:rsid w:val="00B2346F"/>
    <w:rsid w:val="00B25C7C"/>
    <w:rsid w:val="00B260FC"/>
    <w:rsid w:val="00B26DD8"/>
    <w:rsid w:val="00B27273"/>
    <w:rsid w:val="00B320EA"/>
    <w:rsid w:val="00B32368"/>
    <w:rsid w:val="00B34864"/>
    <w:rsid w:val="00B36BA8"/>
    <w:rsid w:val="00B36F29"/>
    <w:rsid w:val="00B37683"/>
    <w:rsid w:val="00B4008D"/>
    <w:rsid w:val="00B40DE6"/>
    <w:rsid w:val="00B414CD"/>
    <w:rsid w:val="00B43C75"/>
    <w:rsid w:val="00B44F27"/>
    <w:rsid w:val="00B44F29"/>
    <w:rsid w:val="00B4652B"/>
    <w:rsid w:val="00B466D0"/>
    <w:rsid w:val="00B4763B"/>
    <w:rsid w:val="00B50322"/>
    <w:rsid w:val="00B53253"/>
    <w:rsid w:val="00B543BE"/>
    <w:rsid w:val="00B5451A"/>
    <w:rsid w:val="00B54A6B"/>
    <w:rsid w:val="00B557F7"/>
    <w:rsid w:val="00B608C7"/>
    <w:rsid w:val="00B60B3C"/>
    <w:rsid w:val="00B61864"/>
    <w:rsid w:val="00B6197B"/>
    <w:rsid w:val="00B630B9"/>
    <w:rsid w:val="00B66334"/>
    <w:rsid w:val="00B6664E"/>
    <w:rsid w:val="00B71F4E"/>
    <w:rsid w:val="00B7411C"/>
    <w:rsid w:val="00B74B86"/>
    <w:rsid w:val="00B752AB"/>
    <w:rsid w:val="00B75D92"/>
    <w:rsid w:val="00B76D8B"/>
    <w:rsid w:val="00B771DB"/>
    <w:rsid w:val="00B77A5E"/>
    <w:rsid w:val="00B77E4B"/>
    <w:rsid w:val="00B80D8C"/>
    <w:rsid w:val="00B80E71"/>
    <w:rsid w:val="00B811F9"/>
    <w:rsid w:val="00B814EA"/>
    <w:rsid w:val="00B863A6"/>
    <w:rsid w:val="00B86B16"/>
    <w:rsid w:val="00B870A7"/>
    <w:rsid w:val="00B91D01"/>
    <w:rsid w:val="00B9211B"/>
    <w:rsid w:val="00B92460"/>
    <w:rsid w:val="00B96078"/>
    <w:rsid w:val="00BA0643"/>
    <w:rsid w:val="00BA3E3E"/>
    <w:rsid w:val="00BA6708"/>
    <w:rsid w:val="00BA6B53"/>
    <w:rsid w:val="00BA6BE6"/>
    <w:rsid w:val="00BB003E"/>
    <w:rsid w:val="00BB1776"/>
    <w:rsid w:val="00BB4F3F"/>
    <w:rsid w:val="00BB7FB4"/>
    <w:rsid w:val="00BC03DD"/>
    <w:rsid w:val="00BC0683"/>
    <w:rsid w:val="00BC1EE9"/>
    <w:rsid w:val="00BC3C92"/>
    <w:rsid w:val="00BC6503"/>
    <w:rsid w:val="00BD0A24"/>
    <w:rsid w:val="00BD22D8"/>
    <w:rsid w:val="00BD3996"/>
    <w:rsid w:val="00BD3C43"/>
    <w:rsid w:val="00BD3E0D"/>
    <w:rsid w:val="00BD5F89"/>
    <w:rsid w:val="00BD6922"/>
    <w:rsid w:val="00BE266A"/>
    <w:rsid w:val="00BE6736"/>
    <w:rsid w:val="00BE699A"/>
    <w:rsid w:val="00BE7F92"/>
    <w:rsid w:val="00BF1066"/>
    <w:rsid w:val="00BF258C"/>
    <w:rsid w:val="00BF2F6C"/>
    <w:rsid w:val="00BF43C1"/>
    <w:rsid w:val="00BF460F"/>
    <w:rsid w:val="00BF5DCA"/>
    <w:rsid w:val="00BF61BE"/>
    <w:rsid w:val="00BF6A36"/>
    <w:rsid w:val="00BF6D41"/>
    <w:rsid w:val="00BF759A"/>
    <w:rsid w:val="00BF776F"/>
    <w:rsid w:val="00C004C1"/>
    <w:rsid w:val="00C019B0"/>
    <w:rsid w:val="00C033ED"/>
    <w:rsid w:val="00C04227"/>
    <w:rsid w:val="00C045A4"/>
    <w:rsid w:val="00C0479C"/>
    <w:rsid w:val="00C074B5"/>
    <w:rsid w:val="00C12A9C"/>
    <w:rsid w:val="00C1351F"/>
    <w:rsid w:val="00C14279"/>
    <w:rsid w:val="00C15C45"/>
    <w:rsid w:val="00C200C0"/>
    <w:rsid w:val="00C20ED8"/>
    <w:rsid w:val="00C22892"/>
    <w:rsid w:val="00C237CF"/>
    <w:rsid w:val="00C2B067"/>
    <w:rsid w:val="00C30661"/>
    <w:rsid w:val="00C30968"/>
    <w:rsid w:val="00C32095"/>
    <w:rsid w:val="00C324FB"/>
    <w:rsid w:val="00C329FB"/>
    <w:rsid w:val="00C35E3E"/>
    <w:rsid w:val="00C36F83"/>
    <w:rsid w:val="00C410F3"/>
    <w:rsid w:val="00C435B5"/>
    <w:rsid w:val="00C43CEF"/>
    <w:rsid w:val="00C44BA4"/>
    <w:rsid w:val="00C476FB"/>
    <w:rsid w:val="00C51B16"/>
    <w:rsid w:val="00C52205"/>
    <w:rsid w:val="00C576CD"/>
    <w:rsid w:val="00C62526"/>
    <w:rsid w:val="00C6324A"/>
    <w:rsid w:val="00C63256"/>
    <w:rsid w:val="00C637C0"/>
    <w:rsid w:val="00C66BBC"/>
    <w:rsid w:val="00C67D2F"/>
    <w:rsid w:val="00C70BB8"/>
    <w:rsid w:val="00C70F62"/>
    <w:rsid w:val="00C7289F"/>
    <w:rsid w:val="00C7352A"/>
    <w:rsid w:val="00C76CAF"/>
    <w:rsid w:val="00C77661"/>
    <w:rsid w:val="00C777ED"/>
    <w:rsid w:val="00C778D3"/>
    <w:rsid w:val="00C77B38"/>
    <w:rsid w:val="00C801A7"/>
    <w:rsid w:val="00C8127B"/>
    <w:rsid w:val="00C81D9C"/>
    <w:rsid w:val="00C82AFB"/>
    <w:rsid w:val="00C843F6"/>
    <w:rsid w:val="00C84D77"/>
    <w:rsid w:val="00C85ACD"/>
    <w:rsid w:val="00C877B8"/>
    <w:rsid w:val="00C87ED8"/>
    <w:rsid w:val="00C90194"/>
    <w:rsid w:val="00C90F2C"/>
    <w:rsid w:val="00C945A3"/>
    <w:rsid w:val="00C95FC6"/>
    <w:rsid w:val="00CA1B6D"/>
    <w:rsid w:val="00CA1CA8"/>
    <w:rsid w:val="00CA27DB"/>
    <w:rsid w:val="00CA2E6D"/>
    <w:rsid w:val="00CA5D89"/>
    <w:rsid w:val="00CA7656"/>
    <w:rsid w:val="00CA7DDD"/>
    <w:rsid w:val="00CB0014"/>
    <w:rsid w:val="00CB01B6"/>
    <w:rsid w:val="00CB3DCA"/>
    <w:rsid w:val="00CB4C8B"/>
    <w:rsid w:val="00CC0020"/>
    <w:rsid w:val="00CC2E44"/>
    <w:rsid w:val="00CC5AD2"/>
    <w:rsid w:val="00CD0460"/>
    <w:rsid w:val="00CD0A43"/>
    <w:rsid w:val="00CD1A33"/>
    <w:rsid w:val="00CD20A0"/>
    <w:rsid w:val="00CD2683"/>
    <w:rsid w:val="00CD2EA3"/>
    <w:rsid w:val="00CD3793"/>
    <w:rsid w:val="00CD3A21"/>
    <w:rsid w:val="00CD5576"/>
    <w:rsid w:val="00CD565F"/>
    <w:rsid w:val="00CD60E5"/>
    <w:rsid w:val="00CD6140"/>
    <w:rsid w:val="00CD6371"/>
    <w:rsid w:val="00CD66D8"/>
    <w:rsid w:val="00CD6B6B"/>
    <w:rsid w:val="00CD7D14"/>
    <w:rsid w:val="00CE1B59"/>
    <w:rsid w:val="00CE1EFA"/>
    <w:rsid w:val="00CE340D"/>
    <w:rsid w:val="00CE50C7"/>
    <w:rsid w:val="00CE5D90"/>
    <w:rsid w:val="00CE6DDE"/>
    <w:rsid w:val="00CF0CE2"/>
    <w:rsid w:val="00CF2648"/>
    <w:rsid w:val="00CF5027"/>
    <w:rsid w:val="00CF5683"/>
    <w:rsid w:val="00CF7058"/>
    <w:rsid w:val="00D01A35"/>
    <w:rsid w:val="00D02501"/>
    <w:rsid w:val="00D0291E"/>
    <w:rsid w:val="00D03979"/>
    <w:rsid w:val="00D0466A"/>
    <w:rsid w:val="00D0497F"/>
    <w:rsid w:val="00D07535"/>
    <w:rsid w:val="00D07687"/>
    <w:rsid w:val="00D110C3"/>
    <w:rsid w:val="00D12E1D"/>
    <w:rsid w:val="00D134DE"/>
    <w:rsid w:val="00D14D42"/>
    <w:rsid w:val="00D14F8B"/>
    <w:rsid w:val="00D16F2B"/>
    <w:rsid w:val="00D17F12"/>
    <w:rsid w:val="00D2031E"/>
    <w:rsid w:val="00D25D64"/>
    <w:rsid w:val="00D25F75"/>
    <w:rsid w:val="00D27C14"/>
    <w:rsid w:val="00D30F6F"/>
    <w:rsid w:val="00D31093"/>
    <w:rsid w:val="00D314E8"/>
    <w:rsid w:val="00D32B3A"/>
    <w:rsid w:val="00D34714"/>
    <w:rsid w:val="00D353CE"/>
    <w:rsid w:val="00D35490"/>
    <w:rsid w:val="00D36CAE"/>
    <w:rsid w:val="00D370A6"/>
    <w:rsid w:val="00D418C1"/>
    <w:rsid w:val="00D419CF"/>
    <w:rsid w:val="00D41D41"/>
    <w:rsid w:val="00D42CD1"/>
    <w:rsid w:val="00D478BA"/>
    <w:rsid w:val="00D47E16"/>
    <w:rsid w:val="00D50167"/>
    <w:rsid w:val="00D517F4"/>
    <w:rsid w:val="00D5281F"/>
    <w:rsid w:val="00D52BB7"/>
    <w:rsid w:val="00D54894"/>
    <w:rsid w:val="00D611AA"/>
    <w:rsid w:val="00D6399E"/>
    <w:rsid w:val="00D66494"/>
    <w:rsid w:val="00D6679F"/>
    <w:rsid w:val="00D67C01"/>
    <w:rsid w:val="00D72B38"/>
    <w:rsid w:val="00D72EF2"/>
    <w:rsid w:val="00D7574F"/>
    <w:rsid w:val="00D75CDA"/>
    <w:rsid w:val="00D7790A"/>
    <w:rsid w:val="00D77E1B"/>
    <w:rsid w:val="00D8246E"/>
    <w:rsid w:val="00D83033"/>
    <w:rsid w:val="00D84DF0"/>
    <w:rsid w:val="00D852DD"/>
    <w:rsid w:val="00D85C52"/>
    <w:rsid w:val="00D86364"/>
    <w:rsid w:val="00D8696C"/>
    <w:rsid w:val="00D8713A"/>
    <w:rsid w:val="00D904D5"/>
    <w:rsid w:val="00D9424F"/>
    <w:rsid w:val="00D95CF2"/>
    <w:rsid w:val="00D9731E"/>
    <w:rsid w:val="00D97E45"/>
    <w:rsid w:val="00DA131E"/>
    <w:rsid w:val="00DA18FA"/>
    <w:rsid w:val="00DA27C7"/>
    <w:rsid w:val="00DA4948"/>
    <w:rsid w:val="00DA50CF"/>
    <w:rsid w:val="00DA5303"/>
    <w:rsid w:val="00DA625B"/>
    <w:rsid w:val="00DA6790"/>
    <w:rsid w:val="00DB0547"/>
    <w:rsid w:val="00DB2C41"/>
    <w:rsid w:val="00DB3783"/>
    <w:rsid w:val="00DB625C"/>
    <w:rsid w:val="00DC0A8B"/>
    <w:rsid w:val="00DC0F84"/>
    <w:rsid w:val="00DC1586"/>
    <w:rsid w:val="00DC2BCE"/>
    <w:rsid w:val="00DC5EBB"/>
    <w:rsid w:val="00DC73FB"/>
    <w:rsid w:val="00DD1C84"/>
    <w:rsid w:val="00DD2E80"/>
    <w:rsid w:val="00DD4AA6"/>
    <w:rsid w:val="00DD583B"/>
    <w:rsid w:val="00DE1EFA"/>
    <w:rsid w:val="00DE3358"/>
    <w:rsid w:val="00DE43EC"/>
    <w:rsid w:val="00DE7A55"/>
    <w:rsid w:val="00DF1B4E"/>
    <w:rsid w:val="00DF2FD1"/>
    <w:rsid w:val="00DF48EE"/>
    <w:rsid w:val="00DF50F7"/>
    <w:rsid w:val="00DF785A"/>
    <w:rsid w:val="00E000E0"/>
    <w:rsid w:val="00E01D02"/>
    <w:rsid w:val="00E0229A"/>
    <w:rsid w:val="00E02BE1"/>
    <w:rsid w:val="00E046CF"/>
    <w:rsid w:val="00E074DA"/>
    <w:rsid w:val="00E077FC"/>
    <w:rsid w:val="00E07859"/>
    <w:rsid w:val="00E10EAF"/>
    <w:rsid w:val="00E123D9"/>
    <w:rsid w:val="00E13D3E"/>
    <w:rsid w:val="00E1466B"/>
    <w:rsid w:val="00E207DE"/>
    <w:rsid w:val="00E20F08"/>
    <w:rsid w:val="00E2125A"/>
    <w:rsid w:val="00E21812"/>
    <w:rsid w:val="00E264FF"/>
    <w:rsid w:val="00E272E6"/>
    <w:rsid w:val="00E3003D"/>
    <w:rsid w:val="00E30854"/>
    <w:rsid w:val="00E3176F"/>
    <w:rsid w:val="00E31E43"/>
    <w:rsid w:val="00E32217"/>
    <w:rsid w:val="00E33BB0"/>
    <w:rsid w:val="00E355F2"/>
    <w:rsid w:val="00E35BAA"/>
    <w:rsid w:val="00E36E31"/>
    <w:rsid w:val="00E40F46"/>
    <w:rsid w:val="00E422B2"/>
    <w:rsid w:val="00E44C8F"/>
    <w:rsid w:val="00E45A9C"/>
    <w:rsid w:val="00E46B8C"/>
    <w:rsid w:val="00E472BB"/>
    <w:rsid w:val="00E50816"/>
    <w:rsid w:val="00E50A8B"/>
    <w:rsid w:val="00E524CC"/>
    <w:rsid w:val="00E526DD"/>
    <w:rsid w:val="00E52A8E"/>
    <w:rsid w:val="00E549EF"/>
    <w:rsid w:val="00E54B90"/>
    <w:rsid w:val="00E54BF8"/>
    <w:rsid w:val="00E55E14"/>
    <w:rsid w:val="00E56336"/>
    <w:rsid w:val="00E60B4A"/>
    <w:rsid w:val="00E60D18"/>
    <w:rsid w:val="00E610A6"/>
    <w:rsid w:val="00E6148D"/>
    <w:rsid w:val="00E61AC6"/>
    <w:rsid w:val="00E62544"/>
    <w:rsid w:val="00E64489"/>
    <w:rsid w:val="00E64E9F"/>
    <w:rsid w:val="00E67D1C"/>
    <w:rsid w:val="00E70408"/>
    <w:rsid w:val="00E728AD"/>
    <w:rsid w:val="00E72EA1"/>
    <w:rsid w:val="00E751BF"/>
    <w:rsid w:val="00E77D44"/>
    <w:rsid w:val="00E77E20"/>
    <w:rsid w:val="00E81F00"/>
    <w:rsid w:val="00E825E7"/>
    <w:rsid w:val="00E92631"/>
    <w:rsid w:val="00E92E09"/>
    <w:rsid w:val="00E936A9"/>
    <w:rsid w:val="00E93702"/>
    <w:rsid w:val="00E94657"/>
    <w:rsid w:val="00E94A27"/>
    <w:rsid w:val="00E96F2D"/>
    <w:rsid w:val="00E97AFC"/>
    <w:rsid w:val="00EA1F03"/>
    <w:rsid w:val="00EA22C1"/>
    <w:rsid w:val="00EA2932"/>
    <w:rsid w:val="00EA3DF0"/>
    <w:rsid w:val="00EA3E2F"/>
    <w:rsid w:val="00EA4FBB"/>
    <w:rsid w:val="00EB0663"/>
    <w:rsid w:val="00EB3BEA"/>
    <w:rsid w:val="00EB6A84"/>
    <w:rsid w:val="00EB7D6B"/>
    <w:rsid w:val="00EC0518"/>
    <w:rsid w:val="00EC13E9"/>
    <w:rsid w:val="00EC1B4F"/>
    <w:rsid w:val="00EC2640"/>
    <w:rsid w:val="00EC3871"/>
    <w:rsid w:val="00ED12C5"/>
    <w:rsid w:val="00ED2BBF"/>
    <w:rsid w:val="00ED4756"/>
    <w:rsid w:val="00ED4AED"/>
    <w:rsid w:val="00ED4F06"/>
    <w:rsid w:val="00ED576F"/>
    <w:rsid w:val="00ED59F0"/>
    <w:rsid w:val="00ED6741"/>
    <w:rsid w:val="00EE03D4"/>
    <w:rsid w:val="00EE4293"/>
    <w:rsid w:val="00EE5C19"/>
    <w:rsid w:val="00EF34A3"/>
    <w:rsid w:val="00EF363E"/>
    <w:rsid w:val="00EF3836"/>
    <w:rsid w:val="00EF38F4"/>
    <w:rsid w:val="00EF7A69"/>
    <w:rsid w:val="00F013B0"/>
    <w:rsid w:val="00F014D9"/>
    <w:rsid w:val="00F03C66"/>
    <w:rsid w:val="00F0413B"/>
    <w:rsid w:val="00F04AFA"/>
    <w:rsid w:val="00F04DA0"/>
    <w:rsid w:val="00F060AA"/>
    <w:rsid w:val="00F06EA6"/>
    <w:rsid w:val="00F103FC"/>
    <w:rsid w:val="00F12927"/>
    <w:rsid w:val="00F12F3F"/>
    <w:rsid w:val="00F1381F"/>
    <w:rsid w:val="00F13DE2"/>
    <w:rsid w:val="00F14472"/>
    <w:rsid w:val="00F15069"/>
    <w:rsid w:val="00F16569"/>
    <w:rsid w:val="00F17E07"/>
    <w:rsid w:val="00F2742D"/>
    <w:rsid w:val="00F27945"/>
    <w:rsid w:val="00F31463"/>
    <w:rsid w:val="00F315E3"/>
    <w:rsid w:val="00F32260"/>
    <w:rsid w:val="00F32BBD"/>
    <w:rsid w:val="00F34577"/>
    <w:rsid w:val="00F3483D"/>
    <w:rsid w:val="00F3559E"/>
    <w:rsid w:val="00F3718E"/>
    <w:rsid w:val="00F375B9"/>
    <w:rsid w:val="00F37A97"/>
    <w:rsid w:val="00F40A60"/>
    <w:rsid w:val="00F412F6"/>
    <w:rsid w:val="00F42C2C"/>
    <w:rsid w:val="00F43FDA"/>
    <w:rsid w:val="00F4455A"/>
    <w:rsid w:val="00F446F2"/>
    <w:rsid w:val="00F44752"/>
    <w:rsid w:val="00F4519B"/>
    <w:rsid w:val="00F45CAB"/>
    <w:rsid w:val="00F475B2"/>
    <w:rsid w:val="00F47FEB"/>
    <w:rsid w:val="00F538E9"/>
    <w:rsid w:val="00F538EB"/>
    <w:rsid w:val="00F548A8"/>
    <w:rsid w:val="00F554A8"/>
    <w:rsid w:val="00F55F20"/>
    <w:rsid w:val="00F567C7"/>
    <w:rsid w:val="00F60C3C"/>
    <w:rsid w:val="00F61FEA"/>
    <w:rsid w:val="00F64104"/>
    <w:rsid w:val="00F6709D"/>
    <w:rsid w:val="00F705BC"/>
    <w:rsid w:val="00F70FBC"/>
    <w:rsid w:val="00F716DA"/>
    <w:rsid w:val="00F72149"/>
    <w:rsid w:val="00F72FA7"/>
    <w:rsid w:val="00F75507"/>
    <w:rsid w:val="00F75E0B"/>
    <w:rsid w:val="00F81C88"/>
    <w:rsid w:val="00F83906"/>
    <w:rsid w:val="00F87C8B"/>
    <w:rsid w:val="00F9151C"/>
    <w:rsid w:val="00F91D39"/>
    <w:rsid w:val="00F9440A"/>
    <w:rsid w:val="00F944B0"/>
    <w:rsid w:val="00F9496B"/>
    <w:rsid w:val="00F95023"/>
    <w:rsid w:val="00F963BE"/>
    <w:rsid w:val="00F965C3"/>
    <w:rsid w:val="00FA0D91"/>
    <w:rsid w:val="00FA189D"/>
    <w:rsid w:val="00FA20C1"/>
    <w:rsid w:val="00FA3FCD"/>
    <w:rsid w:val="00FA6C8E"/>
    <w:rsid w:val="00FA783C"/>
    <w:rsid w:val="00FB0BF7"/>
    <w:rsid w:val="00FB18A7"/>
    <w:rsid w:val="00FB4CF0"/>
    <w:rsid w:val="00FC2DE1"/>
    <w:rsid w:val="00FC3108"/>
    <w:rsid w:val="00FC445A"/>
    <w:rsid w:val="00FC4B71"/>
    <w:rsid w:val="00FC67E5"/>
    <w:rsid w:val="00FD038D"/>
    <w:rsid w:val="00FD07FB"/>
    <w:rsid w:val="00FD0AE3"/>
    <w:rsid w:val="00FD3F9C"/>
    <w:rsid w:val="00FD5D38"/>
    <w:rsid w:val="00FE0132"/>
    <w:rsid w:val="00FE11F1"/>
    <w:rsid w:val="00FE418B"/>
    <w:rsid w:val="00FE41F7"/>
    <w:rsid w:val="00FE6351"/>
    <w:rsid w:val="00FE64A5"/>
    <w:rsid w:val="00FE6725"/>
    <w:rsid w:val="00FE7423"/>
    <w:rsid w:val="00FE7E63"/>
    <w:rsid w:val="00FF0363"/>
    <w:rsid w:val="00FF2149"/>
    <w:rsid w:val="00FF2CB2"/>
    <w:rsid w:val="00FF43B5"/>
    <w:rsid w:val="00FF460D"/>
    <w:rsid w:val="00FF5102"/>
    <w:rsid w:val="00FF5515"/>
    <w:rsid w:val="00FF5A0A"/>
    <w:rsid w:val="011B1C1B"/>
    <w:rsid w:val="0125836F"/>
    <w:rsid w:val="01258C5A"/>
    <w:rsid w:val="014CEFCF"/>
    <w:rsid w:val="0178C711"/>
    <w:rsid w:val="019303B0"/>
    <w:rsid w:val="01A52795"/>
    <w:rsid w:val="01E39A18"/>
    <w:rsid w:val="01E7F874"/>
    <w:rsid w:val="01F2737F"/>
    <w:rsid w:val="0225F9F2"/>
    <w:rsid w:val="02275026"/>
    <w:rsid w:val="022F78CB"/>
    <w:rsid w:val="0255D6A4"/>
    <w:rsid w:val="026F8BB5"/>
    <w:rsid w:val="0273CEF9"/>
    <w:rsid w:val="02818D7C"/>
    <w:rsid w:val="02B22D41"/>
    <w:rsid w:val="02B53D08"/>
    <w:rsid w:val="02CD61A6"/>
    <w:rsid w:val="02E333B1"/>
    <w:rsid w:val="032ABA59"/>
    <w:rsid w:val="0349D468"/>
    <w:rsid w:val="03676B8B"/>
    <w:rsid w:val="036995BD"/>
    <w:rsid w:val="03801FB9"/>
    <w:rsid w:val="03867F55"/>
    <w:rsid w:val="038E43E0"/>
    <w:rsid w:val="039D3BB9"/>
    <w:rsid w:val="03A48851"/>
    <w:rsid w:val="03A54456"/>
    <w:rsid w:val="03BDCE47"/>
    <w:rsid w:val="03D9B830"/>
    <w:rsid w:val="041036CF"/>
    <w:rsid w:val="041C523D"/>
    <w:rsid w:val="042A013F"/>
    <w:rsid w:val="0444BF06"/>
    <w:rsid w:val="044A583B"/>
    <w:rsid w:val="0450C27C"/>
    <w:rsid w:val="04550298"/>
    <w:rsid w:val="0459B13B"/>
    <w:rsid w:val="0461CE64"/>
    <w:rsid w:val="047C90DE"/>
    <w:rsid w:val="04FC99C5"/>
    <w:rsid w:val="0505661E"/>
    <w:rsid w:val="0505B223"/>
    <w:rsid w:val="05360C18"/>
    <w:rsid w:val="059D40DD"/>
    <w:rsid w:val="059D66A7"/>
    <w:rsid w:val="06009F0A"/>
    <w:rsid w:val="06050268"/>
    <w:rsid w:val="0618DC38"/>
    <w:rsid w:val="0628C18F"/>
    <w:rsid w:val="06574C4B"/>
    <w:rsid w:val="066F72A2"/>
    <w:rsid w:val="068384DE"/>
    <w:rsid w:val="06901604"/>
    <w:rsid w:val="06B2D74F"/>
    <w:rsid w:val="074ED298"/>
    <w:rsid w:val="076F7830"/>
    <w:rsid w:val="077145F7"/>
    <w:rsid w:val="07747B07"/>
    <w:rsid w:val="07988079"/>
    <w:rsid w:val="07BACAF2"/>
    <w:rsid w:val="07D3DCBB"/>
    <w:rsid w:val="07DB210A"/>
    <w:rsid w:val="07FEB248"/>
    <w:rsid w:val="07FFAC0F"/>
    <w:rsid w:val="0817C318"/>
    <w:rsid w:val="081CE1D1"/>
    <w:rsid w:val="083D92C2"/>
    <w:rsid w:val="084F6AF3"/>
    <w:rsid w:val="0880CEDF"/>
    <w:rsid w:val="0884E9F7"/>
    <w:rsid w:val="0886BDDB"/>
    <w:rsid w:val="0898B6F1"/>
    <w:rsid w:val="08BE0F1D"/>
    <w:rsid w:val="08CFA9E4"/>
    <w:rsid w:val="08FD4C11"/>
    <w:rsid w:val="09196BE2"/>
    <w:rsid w:val="09249221"/>
    <w:rsid w:val="0948FAB7"/>
    <w:rsid w:val="094E51EB"/>
    <w:rsid w:val="096BA8C7"/>
    <w:rsid w:val="097F9FFB"/>
    <w:rsid w:val="099A31CE"/>
    <w:rsid w:val="099E7E03"/>
    <w:rsid w:val="09E97EC3"/>
    <w:rsid w:val="09FD8564"/>
    <w:rsid w:val="0A1C2371"/>
    <w:rsid w:val="0A1E977E"/>
    <w:rsid w:val="0A47C02C"/>
    <w:rsid w:val="0A6A442F"/>
    <w:rsid w:val="0A869E61"/>
    <w:rsid w:val="0A89CCA6"/>
    <w:rsid w:val="0A8AE6C0"/>
    <w:rsid w:val="0A8E9087"/>
    <w:rsid w:val="0A919AE8"/>
    <w:rsid w:val="0AA3BF04"/>
    <w:rsid w:val="0AC8F5AE"/>
    <w:rsid w:val="0ACAEDC6"/>
    <w:rsid w:val="0AE0C3A0"/>
    <w:rsid w:val="0AFBB8E2"/>
    <w:rsid w:val="0B0D7CF6"/>
    <w:rsid w:val="0B34483E"/>
    <w:rsid w:val="0B43C3C1"/>
    <w:rsid w:val="0B44C816"/>
    <w:rsid w:val="0B572AF7"/>
    <w:rsid w:val="0B58BF9F"/>
    <w:rsid w:val="0B61D50F"/>
    <w:rsid w:val="0B624427"/>
    <w:rsid w:val="0B8978E6"/>
    <w:rsid w:val="0B9E408A"/>
    <w:rsid w:val="0BA72937"/>
    <w:rsid w:val="0BAAADDC"/>
    <w:rsid w:val="0BAAF321"/>
    <w:rsid w:val="0BB33ACD"/>
    <w:rsid w:val="0BB55B15"/>
    <w:rsid w:val="0BBBF07A"/>
    <w:rsid w:val="0BF33FA1"/>
    <w:rsid w:val="0C14CC89"/>
    <w:rsid w:val="0C1B4A33"/>
    <w:rsid w:val="0C2D6B49"/>
    <w:rsid w:val="0C319C9F"/>
    <w:rsid w:val="0C3C2033"/>
    <w:rsid w:val="0C994CDF"/>
    <w:rsid w:val="0CAE7540"/>
    <w:rsid w:val="0CBEB6ED"/>
    <w:rsid w:val="0CCFD637"/>
    <w:rsid w:val="0CD0189F"/>
    <w:rsid w:val="0CF7AB2E"/>
    <w:rsid w:val="0D0C8FDF"/>
    <w:rsid w:val="0D10A9D9"/>
    <w:rsid w:val="0D1C87DB"/>
    <w:rsid w:val="0D410C4B"/>
    <w:rsid w:val="0D907758"/>
    <w:rsid w:val="0D95D15F"/>
    <w:rsid w:val="0DC8B893"/>
    <w:rsid w:val="0DCAB764"/>
    <w:rsid w:val="0DDE73F0"/>
    <w:rsid w:val="0DECDD05"/>
    <w:rsid w:val="0DF5F381"/>
    <w:rsid w:val="0E052E50"/>
    <w:rsid w:val="0E5751C5"/>
    <w:rsid w:val="0E581FBA"/>
    <w:rsid w:val="0E7B8B41"/>
    <w:rsid w:val="0E9C4011"/>
    <w:rsid w:val="0EB67362"/>
    <w:rsid w:val="0EC490DF"/>
    <w:rsid w:val="0ED6FB0E"/>
    <w:rsid w:val="0EF92EAC"/>
    <w:rsid w:val="0F0F5201"/>
    <w:rsid w:val="0F28BF19"/>
    <w:rsid w:val="0F33B085"/>
    <w:rsid w:val="0F56DB03"/>
    <w:rsid w:val="0F6A1A9A"/>
    <w:rsid w:val="0F90BFF9"/>
    <w:rsid w:val="0FAA21F6"/>
    <w:rsid w:val="0FBC7C69"/>
    <w:rsid w:val="0FCEF4EA"/>
    <w:rsid w:val="0FDBD98A"/>
    <w:rsid w:val="0FF1E33F"/>
    <w:rsid w:val="102F7C4A"/>
    <w:rsid w:val="104AE4E9"/>
    <w:rsid w:val="10543F7E"/>
    <w:rsid w:val="1097341F"/>
    <w:rsid w:val="10AB8804"/>
    <w:rsid w:val="10B7EE13"/>
    <w:rsid w:val="10E77636"/>
    <w:rsid w:val="10F3EC47"/>
    <w:rsid w:val="113EDA97"/>
    <w:rsid w:val="1150093E"/>
    <w:rsid w:val="11530F25"/>
    <w:rsid w:val="1172D03D"/>
    <w:rsid w:val="11A5851A"/>
    <w:rsid w:val="11D85F23"/>
    <w:rsid w:val="11EA0F49"/>
    <w:rsid w:val="120F4FE7"/>
    <w:rsid w:val="123A4F90"/>
    <w:rsid w:val="12440A4D"/>
    <w:rsid w:val="124C8C21"/>
    <w:rsid w:val="1254589C"/>
    <w:rsid w:val="127B5237"/>
    <w:rsid w:val="12ABD04E"/>
    <w:rsid w:val="12B0903D"/>
    <w:rsid w:val="12D57845"/>
    <w:rsid w:val="12FF2A47"/>
    <w:rsid w:val="133F5A23"/>
    <w:rsid w:val="1347AC3A"/>
    <w:rsid w:val="138D328E"/>
    <w:rsid w:val="139636AF"/>
    <w:rsid w:val="13E2914E"/>
    <w:rsid w:val="1408DD1C"/>
    <w:rsid w:val="144AD26D"/>
    <w:rsid w:val="14506011"/>
    <w:rsid w:val="1475C80D"/>
    <w:rsid w:val="1481B05E"/>
    <w:rsid w:val="14D09DAE"/>
    <w:rsid w:val="14D73EAB"/>
    <w:rsid w:val="14DC21A4"/>
    <w:rsid w:val="14DCBE05"/>
    <w:rsid w:val="14E37C9B"/>
    <w:rsid w:val="1527BFAD"/>
    <w:rsid w:val="15465931"/>
    <w:rsid w:val="1556B2A1"/>
    <w:rsid w:val="1559F067"/>
    <w:rsid w:val="155DEE99"/>
    <w:rsid w:val="157E60BD"/>
    <w:rsid w:val="15AB3942"/>
    <w:rsid w:val="15F0B28D"/>
    <w:rsid w:val="161016DD"/>
    <w:rsid w:val="163986DB"/>
    <w:rsid w:val="1669AC86"/>
    <w:rsid w:val="167E7DCA"/>
    <w:rsid w:val="169DFF1B"/>
    <w:rsid w:val="16D8283F"/>
    <w:rsid w:val="16DBA0F7"/>
    <w:rsid w:val="16E49CD2"/>
    <w:rsid w:val="16EA913D"/>
    <w:rsid w:val="1706CD79"/>
    <w:rsid w:val="17197777"/>
    <w:rsid w:val="17303D78"/>
    <w:rsid w:val="1742A7F2"/>
    <w:rsid w:val="175EB8C5"/>
    <w:rsid w:val="1766EF9B"/>
    <w:rsid w:val="17AEE57F"/>
    <w:rsid w:val="17DA1201"/>
    <w:rsid w:val="182AD8A7"/>
    <w:rsid w:val="18888F82"/>
    <w:rsid w:val="18A3E5AC"/>
    <w:rsid w:val="18A5D83E"/>
    <w:rsid w:val="18CBE0EF"/>
    <w:rsid w:val="18D313A7"/>
    <w:rsid w:val="18E5B847"/>
    <w:rsid w:val="199DDD1B"/>
    <w:rsid w:val="19A01AA1"/>
    <w:rsid w:val="19F67A2A"/>
    <w:rsid w:val="1A03295C"/>
    <w:rsid w:val="1A0FC901"/>
    <w:rsid w:val="1A138D0D"/>
    <w:rsid w:val="1A353E9F"/>
    <w:rsid w:val="1A3C42EF"/>
    <w:rsid w:val="1A455EA7"/>
    <w:rsid w:val="1A4F7EAA"/>
    <w:rsid w:val="1A58F246"/>
    <w:rsid w:val="1A5FC5EA"/>
    <w:rsid w:val="1A6BC58F"/>
    <w:rsid w:val="1AA35629"/>
    <w:rsid w:val="1AD26403"/>
    <w:rsid w:val="1ADE9EC4"/>
    <w:rsid w:val="1B7107A0"/>
    <w:rsid w:val="1B741EA4"/>
    <w:rsid w:val="1B805DA2"/>
    <w:rsid w:val="1BA24909"/>
    <w:rsid w:val="1BA7EE17"/>
    <w:rsid w:val="1BB4962D"/>
    <w:rsid w:val="1BD40AF1"/>
    <w:rsid w:val="1BE193AF"/>
    <w:rsid w:val="1BF01F5D"/>
    <w:rsid w:val="1C1A093D"/>
    <w:rsid w:val="1C223480"/>
    <w:rsid w:val="1C2CA155"/>
    <w:rsid w:val="1C49260E"/>
    <w:rsid w:val="1C57AA1E"/>
    <w:rsid w:val="1CB13F5B"/>
    <w:rsid w:val="1CDF46FE"/>
    <w:rsid w:val="1CE0D7F2"/>
    <w:rsid w:val="1CE80CFC"/>
    <w:rsid w:val="1CFEE8E3"/>
    <w:rsid w:val="1D2CDE93"/>
    <w:rsid w:val="1D933D06"/>
    <w:rsid w:val="1D9BE942"/>
    <w:rsid w:val="1DAD43E6"/>
    <w:rsid w:val="1DB99436"/>
    <w:rsid w:val="1DBB0D5A"/>
    <w:rsid w:val="1DF052AE"/>
    <w:rsid w:val="1DF4295D"/>
    <w:rsid w:val="1E006182"/>
    <w:rsid w:val="1E149CA4"/>
    <w:rsid w:val="1E23C131"/>
    <w:rsid w:val="1E88F837"/>
    <w:rsid w:val="1E8D343C"/>
    <w:rsid w:val="1E97B97F"/>
    <w:rsid w:val="1ECA28B6"/>
    <w:rsid w:val="1ED967CE"/>
    <w:rsid w:val="1ED9E9CB"/>
    <w:rsid w:val="1EDE5469"/>
    <w:rsid w:val="1EE61B64"/>
    <w:rsid w:val="1EE7DEA2"/>
    <w:rsid w:val="1F0F3B8D"/>
    <w:rsid w:val="1F605ED8"/>
    <w:rsid w:val="1F6457E7"/>
    <w:rsid w:val="1F960976"/>
    <w:rsid w:val="1FBDAC25"/>
    <w:rsid w:val="1FD5174C"/>
    <w:rsid w:val="200F8D32"/>
    <w:rsid w:val="201C38BB"/>
    <w:rsid w:val="20285568"/>
    <w:rsid w:val="2068D78E"/>
    <w:rsid w:val="206FC718"/>
    <w:rsid w:val="2075A46C"/>
    <w:rsid w:val="207D5646"/>
    <w:rsid w:val="20977B0C"/>
    <w:rsid w:val="20B4DA6A"/>
    <w:rsid w:val="20FB993D"/>
    <w:rsid w:val="210D9F10"/>
    <w:rsid w:val="2113339F"/>
    <w:rsid w:val="21DF9F21"/>
    <w:rsid w:val="21E69E45"/>
    <w:rsid w:val="21E96893"/>
    <w:rsid w:val="21F8F0E6"/>
    <w:rsid w:val="22018C0F"/>
    <w:rsid w:val="220E0B33"/>
    <w:rsid w:val="2261CB6F"/>
    <w:rsid w:val="226B177B"/>
    <w:rsid w:val="22AE4812"/>
    <w:rsid w:val="22AF515C"/>
    <w:rsid w:val="22D7F632"/>
    <w:rsid w:val="22F6888A"/>
    <w:rsid w:val="2318C994"/>
    <w:rsid w:val="234569DD"/>
    <w:rsid w:val="234B8ED4"/>
    <w:rsid w:val="234E9B5D"/>
    <w:rsid w:val="237A89E5"/>
    <w:rsid w:val="23852E5C"/>
    <w:rsid w:val="2392F62B"/>
    <w:rsid w:val="23C3CE2D"/>
    <w:rsid w:val="240C14D9"/>
    <w:rsid w:val="24149C33"/>
    <w:rsid w:val="2414C022"/>
    <w:rsid w:val="241626D8"/>
    <w:rsid w:val="2423B9FD"/>
    <w:rsid w:val="242879B2"/>
    <w:rsid w:val="2441195B"/>
    <w:rsid w:val="245A1710"/>
    <w:rsid w:val="246BC6C4"/>
    <w:rsid w:val="2483072B"/>
    <w:rsid w:val="24C4C8FD"/>
    <w:rsid w:val="24C5C602"/>
    <w:rsid w:val="24D2306E"/>
    <w:rsid w:val="24E32BD4"/>
    <w:rsid w:val="24FF8C9F"/>
    <w:rsid w:val="251C151A"/>
    <w:rsid w:val="251EF6D2"/>
    <w:rsid w:val="25293666"/>
    <w:rsid w:val="25E6F21E"/>
    <w:rsid w:val="25EE3754"/>
    <w:rsid w:val="263F36ED"/>
    <w:rsid w:val="263F437B"/>
    <w:rsid w:val="26C830B2"/>
    <w:rsid w:val="26D3A8FE"/>
    <w:rsid w:val="26D3C0D9"/>
    <w:rsid w:val="26DDF122"/>
    <w:rsid w:val="26E7E52C"/>
    <w:rsid w:val="26ECDF76"/>
    <w:rsid w:val="26ECE936"/>
    <w:rsid w:val="26F2E6CF"/>
    <w:rsid w:val="26FFFEF5"/>
    <w:rsid w:val="2705911F"/>
    <w:rsid w:val="271BD1B1"/>
    <w:rsid w:val="2782321E"/>
    <w:rsid w:val="27887ED2"/>
    <w:rsid w:val="27AED644"/>
    <w:rsid w:val="27E30F8C"/>
    <w:rsid w:val="2820073F"/>
    <w:rsid w:val="28264FC0"/>
    <w:rsid w:val="2846F6F3"/>
    <w:rsid w:val="284DC837"/>
    <w:rsid w:val="2865F475"/>
    <w:rsid w:val="2867D968"/>
    <w:rsid w:val="2898B81A"/>
    <w:rsid w:val="28AC2FEA"/>
    <w:rsid w:val="28C266FC"/>
    <w:rsid w:val="28D6ADB0"/>
    <w:rsid w:val="28F4D1BC"/>
    <w:rsid w:val="2914412B"/>
    <w:rsid w:val="292DF316"/>
    <w:rsid w:val="2960C01A"/>
    <w:rsid w:val="29873F51"/>
    <w:rsid w:val="298A0DEE"/>
    <w:rsid w:val="299A2247"/>
    <w:rsid w:val="29B12584"/>
    <w:rsid w:val="29F277A2"/>
    <w:rsid w:val="29F59E11"/>
    <w:rsid w:val="2A00BFF2"/>
    <w:rsid w:val="2A0B619B"/>
    <w:rsid w:val="2A276C4A"/>
    <w:rsid w:val="2A3B160E"/>
    <w:rsid w:val="2A4CACE8"/>
    <w:rsid w:val="2A9F5A07"/>
    <w:rsid w:val="2ADCBEB0"/>
    <w:rsid w:val="2B00B1F7"/>
    <w:rsid w:val="2B058A15"/>
    <w:rsid w:val="2B374847"/>
    <w:rsid w:val="2B608A87"/>
    <w:rsid w:val="2B8D808B"/>
    <w:rsid w:val="2B99F644"/>
    <w:rsid w:val="2BBDC8BF"/>
    <w:rsid w:val="2BC339E1"/>
    <w:rsid w:val="2BCE61F0"/>
    <w:rsid w:val="2BE1013F"/>
    <w:rsid w:val="2BE7433B"/>
    <w:rsid w:val="2C1BFE27"/>
    <w:rsid w:val="2C6B4142"/>
    <w:rsid w:val="2C6DBC33"/>
    <w:rsid w:val="2C736A70"/>
    <w:rsid w:val="2C7414F0"/>
    <w:rsid w:val="2C90E541"/>
    <w:rsid w:val="2C930769"/>
    <w:rsid w:val="2CAD39A6"/>
    <w:rsid w:val="2CBFB672"/>
    <w:rsid w:val="2CF25496"/>
    <w:rsid w:val="2D05E13A"/>
    <w:rsid w:val="2D38B69F"/>
    <w:rsid w:val="2D3EE9AB"/>
    <w:rsid w:val="2D3F5A4B"/>
    <w:rsid w:val="2D5DB297"/>
    <w:rsid w:val="2D915CCB"/>
    <w:rsid w:val="2DA3930E"/>
    <w:rsid w:val="2DAB1855"/>
    <w:rsid w:val="2DAEA458"/>
    <w:rsid w:val="2DB45E3B"/>
    <w:rsid w:val="2DC38C6D"/>
    <w:rsid w:val="2DD42C9B"/>
    <w:rsid w:val="2DFD1869"/>
    <w:rsid w:val="2E04AD62"/>
    <w:rsid w:val="2E2ED7CA"/>
    <w:rsid w:val="2E30D62C"/>
    <w:rsid w:val="2E5A5E5D"/>
    <w:rsid w:val="2E610A33"/>
    <w:rsid w:val="2E8193E9"/>
    <w:rsid w:val="2E9BC49B"/>
    <w:rsid w:val="2EB83877"/>
    <w:rsid w:val="2EC3A301"/>
    <w:rsid w:val="2EC5214D"/>
    <w:rsid w:val="2EE4407E"/>
    <w:rsid w:val="2EE83A06"/>
    <w:rsid w:val="2F12C986"/>
    <w:rsid w:val="2F1EE3FD"/>
    <w:rsid w:val="2F24DBFA"/>
    <w:rsid w:val="2F2FCB43"/>
    <w:rsid w:val="2F3EC12A"/>
    <w:rsid w:val="2F4662C0"/>
    <w:rsid w:val="2F6F55AD"/>
    <w:rsid w:val="2F6F9E2C"/>
    <w:rsid w:val="2F71827E"/>
    <w:rsid w:val="2F848875"/>
    <w:rsid w:val="2F9AC950"/>
    <w:rsid w:val="2F9ED820"/>
    <w:rsid w:val="2FAA37CD"/>
    <w:rsid w:val="2FC69ED2"/>
    <w:rsid w:val="2FCA037D"/>
    <w:rsid w:val="2FDC4FA5"/>
    <w:rsid w:val="2FDEECDA"/>
    <w:rsid w:val="300F509E"/>
    <w:rsid w:val="304F6768"/>
    <w:rsid w:val="3060F1AE"/>
    <w:rsid w:val="3061B926"/>
    <w:rsid w:val="3069B857"/>
    <w:rsid w:val="30840A67"/>
    <w:rsid w:val="30957CAF"/>
    <w:rsid w:val="30B28491"/>
    <w:rsid w:val="3115D21C"/>
    <w:rsid w:val="31333844"/>
    <w:rsid w:val="31480988"/>
    <w:rsid w:val="31663BCA"/>
    <w:rsid w:val="317AA633"/>
    <w:rsid w:val="317B8784"/>
    <w:rsid w:val="31FDEFAD"/>
    <w:rsid w:val="320A5489"/>
    <w:rsid w:val="320C7119"/>
    <w:rsid w:val="3228F375"/>
    <w:rsid w:val="322F9BDD"/>
    <w:rsid w:val="323B305E"/>
    <w:rsid w:val="32531281"/>
    <w:rsid w:val="3269A3C7"/>
    <w:rsid w:val="328CDBAB"/>
    <w:rsid w:val="32E50826"/>
    <w:rsid w:val="32F63222"/>
    <w:rsid w:val="32FC37FD"/>
    <w:rsid w:val="330248ED"/>
    <w:rsid w:val="3335C11E"/>
    <w:rsid w:val="33669A1E"/>
    <w:rsid w:val="337B98C2"/>
    <w:rsid w:val="3380C67B"/>
    <w:rsid w:val="33A680F6"/>
    <w:rsid w:val="33C47369"/>
    <w:rsid w:val="33E3C64A"/>
    <w:rsid w:val="342E9FE3"/>
    <w:rsid w:val="3431F77D"/>
    <w:rsid w:val="3465FB07"/>
    <w:rsid w:val="348E4038"/>
    <w:rsid w:val="34B3375A"/>
    <w:rsid w:val="34CA6BA4"/>
    <w:rsid w:val="34E9B230"/>
    <w:rsid w:val="34F9BC18"/>
    <w:rsid w:val="351532C9"/>
    <w:rsid w:val="35329E22"/>
    <w:rsid w:val="3538331C"/>
    <w:rsid w:val="35618EA8"/>
    <w:rsid w:val="35717351"/>
    <w:rsid w:val="3580414B"/>
    <w:rsid w:val="358E2581"/>
    <w:rsid w:val="358E78DC"/>
    <w:rsid w:val="3596ADB6"/>
    <w:rsid w:val="359EA228"/>
    <w:rsid w:val="35A6C033"/>
    <w:rsid w:val="35AC67BF"/>
    <w:rsid w:val="35B0DF16"/>
    <w:rsid w:val="35BBC8C3"/>
    <w:rsid w:val="35C02447"/>
    <w:rsid w:val="35C4F878"/>
    <w:rsid w:val="363693C9"/>
    <w:rsid w:val="363DE1A4"/>
    <w:rsid w:val="364431E2"/>
    <w:rsid w:val="36766D6B"/>
    <w:rsid w:val="36B3F16B"/>
    <w:rsid w:val="36B409D3"/>
    <w:rsid w:val="3707779E"/>
    <w:rsid w:val="370F8006"/>
    <w:rsid w:val="3715FC34"/>
    <w:rsid w:val="3716FAE5"/>
    <w:rsid w:val="37175CFA"/>
    <w:rsid w:val="373A696D"/>
    <w:rsid w:val="37540109"/>
    <w:rsid w:val="3767CD41"/>
    <w:rsid w:val="37BED7A9"/>
    <w:rsid w:val="37E7A28D"/>
    <w:rsid w:val="37F91D3D"/>
    <w:rsid w:val="37FD74DB"/>
    <w:rsid w:val="380C1442"/>
    <w:rsid w:val="3817382E"/>
    <w:rsid w:val="38364C6C"/>
    <w:rsid w:val="384528E3"/>
    <w:rsid w:val="3856E673"/>
    <w:rsid w:val="38B7BF41"/>
    <w:rsid w:val="38C0838A"/>
    <w:rsid w:val="38D9A013"/>
    <w:rsid w:val="3939831E"/>
    <w:rsid w:val="394967C7"/>
    <w:rsid w:val="39B1F249"/>
    <w:rsid w:val="39C17971"/>
    <w:rsid w:val="39C734B4"/>
    <w:rsid w:val="39CD3082"/>
    <w:rsid w:val="39F01522"/>
    <w:rsid w:val="39FA3085"/>
    <w:rsid w:val="3A105733"/>
    <w:rsid w:val="3A1555C0"/>
    <w:rsid w:val="3A35329C"/>
    <w:rsid w:val="3A512101"/>
    <w:rsid w:val="3A943ACB"/>
    <w:rsid w:val="3ACC38B7"/>
    <w:rsid w:val="3AD4CC51"/>
    <w:rsid w:val="3ADB971C"/>
    <w:rsid w:val="3AF1AE55"/>
    <w:rsid w:val="3B10FCD2"/>
    <w:rsid w:val="3B16BCDC"/>
    <w:rsid w:val="3B1781EC"/>
    <w:rsid w:val="3B5C5412"/>
    <w:rsid w:val="3B670C46"/>
    <w:rsid w:val="3B6F8CCC"/>
    <w:rsid w:val="3B6FDE82"/>
    <w:rsid w:val="3B8926FB"/>
    <w:rsid w:val="3B8E2029"/>
    <w:rsid w:val="3B931CFA"/>
    <w:rsid w:val="3BA1A79B"/>
    <w:rsid w:val="3BA96250"/>
    <w:rsid w:val="3BAA6AB5"/>
    <w:rsid w:val="3BBFD572"/>
    <w:rsid w:val="3BE34BBF"/>
    <w:rsid w:val="3C049694"/>
    <w:rsid w:val="3C2B9579"/>
    <w:rsid w:val="3C2DDC83"/>
    <w:rsid w:val="3C3882FB"/>
    <w:rsid w:val="3C45EF01"/>
    <w:rsid w:val="3C8306D5"/>
    <w:rsid w:val="3C83661F"/>
    <w:rsid w:val="3CDE5D8C"/>
    <w:rsid w:val="3D1C9790"/>
    <w:rsid w:val="3D2A010D"/>
    <w:rsid w:val="3D496512"/>
    <w:rsid w:val="3D4BA18D"/>
    <w:rsid w:val="3D5BAFB1"/>
    <w:rsid w:val="3D772D04"/>
    <w:rsid w:val="3D8284D2"/>
    <w:rsid w:val="3D8C93C6"/>
    <w:rsid w:val="3D9285D7"/>
    <w:rsid w:val="3DA5C5A0"/>
    <w:rsid w:val="3DBAD033"/>
    <w:rsid w:val="3DE034DB"/>
    <w:rsid w:val="3DEA7F43"/>
    <w:rsid w:val="3DFD5E30"/>
    <w:rsid w:val="3E53895F"/>
    <w:rsid w:val="3E671EE2"/>
    <w:rsid w:val="3E800551"/>
    <w:rsid w:val="3E839A2B"/>
    <w:rsid w:val="3E908C0D"/>
    <w:rsid w:val="3EAC1411"/>
    <w:rsid w:val="3EAC9745"/>
    <w:rsid w:val="3EB9BCA5"/>
    <w:rsid w:val="3F2DB837"/>
    <w:rsid w:val="3F3BC606"/>
    <w:rsid w:val="3F69D114"/>
    <w:rsid w:val="3F71A509"/>
    <w:rsid w:val="3F788074"/>
    <w:rsid w:val="3F93CBD8"/>
    <w:rsid w:val="3F992E91"/>
    <w:rsid w:val="3FA3A53A"/>
    <w:rsid w:val="3FC851F0"/>
    <w:rsid w:val="3FEA9906"/>
    <w:rsid w:val="3FEE0966"/>
    <w:rsid w:val="400BB3E3"/>
    <w:rsid w:val="40161786"/>
    <w:rsid w:val="401C54DA"/>
    <w:rsid w:val="4038BA6F"/>
    <w:rsid w:val="404C6179"/>
    <w:rsid w:val="407783AB"/>
    <w:rsid w:val="407BEF7C"/>
    <w:rsid w:val="40A9085A"/>
    <w:rsid w:val="40FFF165"/>
    <w:rsid w:val="411BEE4F"/>
    <w:rsid w:val="412AE3AD"/>
    <w:rsid w:val="4161E915"/>
    <w:rsid w:val="418C34C8"/>
    <w:rsid w:val="4199886E"/>
    <w:rsid w:val="41B32C1F"/>
    <w:rsid w:val="41C249A7"/>
    <w:rsid w:val="41C4682D"/>
    <w:rsid w:val="41EAF9CC"/>
    <w:rsid w:val="41F6F73D"/>
    <w:rsid w:val="420CA789"/>
    <w:rsid w:val="421AD35F"/>
    <w:rsid w:val="422B7DD5"/>
    <w:rsid w:val="4238316B"/>
    <w:rsid w:val="423F52FA"/>
    <w:rsid w:val="424CFA2D"/>
    <w:rsid w:val="426060CB"/>
    <w:rsid w:val="42847D6D"/>
    <w:rsid w:val="4292F14D"/>
    <w:rsid w:val="42B233E9"/>
    <w:rsid w:val="42B933FD"/>
    <w:rsid w:val="435623C6"/>
    <w:rsid w:val="4364975C"/>
    <w:rsid w:val="43746C7E"/>
    <w:rsid w:val="43A32E44"/>
    <w:rsid w:val="43CE9B49"/>
    <w:rsid w:val="43D41163"/>
    <w:rsid w:val="43E1194A"/>
    <w:rsid w:val="43E91B36"/>
    <w:rsid w:val="44116AB1"/>
    <w:rsid w:val="44184B15"/>
    <w:rsid w:val="444E3C24"/>
    <w:rsid w:val="44537757"/>
    <w:rsid w:val="4465E11E"/>
    <w:rsid w:val="446C9FB4"/>
    <w:rsid w:val="44A80457"/>
    <w:rsid w:val="44C6A44B"/>
    <w:rsid w:val="44CF1120"/>
    <w:rsid w:val="44EBC63A"/>
    <w:rsid w:val="45156D0A"/>
    <w:rsid w:val="4531B3E4"/>
    <w:rsid w:val="4547F417"/>
    <w:rsid w:val="455043FA"/>
    <w:rsid w:val="4558A29F"/>
    <w:rsid w:val="456E051D"/>
    <w:rsid w:val="45954088"/>
    <w:rsid w:val="4625E8A9"/>
    <w:rsid w:val="4657FAFF"/>
    <w:rsid w:val="4667717B"/>
    <w:rsid w:val="46815686"/>
    <w:rsid w:val="46A0BCAC"/>
    <w:rsid w:val="46A866C7"/>
    <w:rsid w:val="46AE04A3"/>
    <w:rsid w:val="46BF23BB"/>
    <w:rsid w:val="46DCD40C"/>
    <w:rsid w:val="46F603D4"/>
    <w:rsid w:val="4709D45C"/>
    <w:rsid w:val="4717E389"/>
    <w:rsid w:val="473703B4"/>
    <w:rsid w:val="47587EE8"/>
    <w:rsid w:val="476F5082"/>
    <w:rsid w:val="478B17BF"/>
    <w:rsid w:val="478F5674"/>
    <w:rsid w:val="47AE88C6"/>
    <w:rsid w:val="47B64448"/>
    <w:rsid w:val="47BAC6F3"/>
    <w:rsid w:val="47C96346"/>
    <w:rsid w:val="47D846A4"/>
    <w:rsid w:val="47DE88F0"/>
    <w:rsid w:val="481C5621"/>
    <w:rsid w:val="48207927"/>
    <w:rsid w:val="48320E51"/>
    <w:rsid w:val="48352CB1"/>
    <w:rsid w:val="486EB231"/>
    <w:rsid w:val="488E7D63"/>
    <w:rsid w:val="48A5A4BD"/>
    <w:rsid w:val="48B7DBB3"/>
    <w:rsid w:val="48C72E90"/>
    <w:rsid w:val="48CAC267"/>
    <w:rsid w:val="48CE65F6"/>
    <w:rsid w:val="48EEC610"/>
    <w:rsid w:val="4936B15C"/>
    <w:rsid w:val="496BF882"/>
    <w:rsid w:val="49843894"/>
    <w:rsid w:val="49E3D3E7"/>
    <w:rsid w:val="49FE7F27"/>
    <w:rsid w:val="4A018BB0"/>
    <w:rsid w:val="4A10FA80"/>
    <w:rsid w:val="4A175454"/>
    <w:rsid w:val="4A1B4200"/>
    <w:rsid w:val="4A436D5C"/>
    <w:rsid w:val="4A707079"/>
    <w:rsid w:val="4A747859"/>
    <w:rsid w:val="4A752D6D"/>
    <w:rsid w:val="4A7BA3F8"/>
    <w:rsid w:val="4A8A7EEE"/>
    <w:rsid w:val="4A96C90C"/>
    <w:rsid w:val="4AACB094"/>
    <w:rsid w:val="4ABBFA45"/>
    <w:rsid w:val="4AC69B82"/>
    <w:rsid w:val="4ADA45D1"/>
    <w:rsid w:val="4ADE87DE"/>
    <w:rsid w:val="4AFF4E1C"/>
    <w:rsid w:val="4B0DC5B6"/>
    <w:rsid w:val="4B102BBA"/>
    <w:rsid w:val="4B2CFD45"/>
    <w:rsid w:val="4B662ED4"/>
    <w:rsid w:val="4B66AE24"/>
    <w:rsid w:val="4BBD1711"/>
    <w:rsid w:val="4BDF3DBD"/>
    <w:rsid w:val="4BFCF367"/>
    <w:rsid w:val="4C13373E"/>
    <w:rsid w:val="4C36256A"/>
    <w:rsid w:val="4C3E4210"/>
    <w:rsid w:val="4C65FFF1"/>
    <w:rsid w:val="4C6F2F34"/>
    <w:rsid w:val="4C9A0984"/>
    <w:rsid w:val="4CA32108"/>
    <w:rsid w:val="4CB73E05"/>
    <w:rsid w:val="4CD039C8"/>
    <w:rsid w:val="4CDAEA6A"/>
    <w:rsid w:val="4CDBB17A"/>
    <w:rsid w:val="4D021744"/>
    <w:rsid w:val="4D05E737"/>
    <w:rsid w:val="4D1BE096"/>
    <w:rsid w:val="4D1C7421"/>
    <w:rsid w:val="4D357A4E"/>
    <w:rsid w:val="4D4ED719"/>
    <w:rsid w:val="4D99FF0E"/>
    <w:rsid w:val="4DF16077"/>
    <w:rsid w:val="4E228FA7"/>
    <w:rsid w:val="4E2A7E63"/>
    <w:rsid w:val="4E38209C"/>
    <w:rsid w:val="4E63ED79"/>
    <w:rsid w:val="4E687834"/>
    <w:rsid w:val="4E76F837"/>
    <w:rsid w:val="4E9BBB35"/>
    <w:rsid w:val="4EAA85DF"/>
    <w:rsid w:val="4EB781D1"/>
    <w:rsid w:val="4EE8ECA8"/>
    <w:rsid w:val="4EEAD09C"/>
    <w:rsid w:val="4F150E95"/>
    <w:rsid w:val="4F25E0DE"/>
    <w:rsid w:val="4F9DCA7D"/>
    <w:rsid w:val="4FBE6008"/>
    <w:rsid w:val="4FCD6DFD"/>
    <w:rsid w:val="4FFACCFC"/>
    <w:rsid w:val="50021B1B"/>
    <w:rsid w:val="5011D59A"/>
    <w:rsid w:val="50246FCA"/>
    <w:rsid w:val="50271761"/>
    <w:rsid w:val="503FBE50"/>
    <w:rsid w:val="506FA889"/>
    <w:rsid w:val="5079D760"/>
    <w:rsid w:val="5087BD55"/>
    <w:rsid w:val="508C1169"/>
    <w:rsid w:val="50A49159"/>
    <w:rsid w:val="50D0AB35"/>
    <w:rsid w:val="50F1DC20"/>
    <w:rsid w:val="5123D4EB"/>
    <w:rsid w:val="51274112"/>
    <w:rsid w:val="51274F71"/>
    <w:rsid w:val="5131FA5F"/>
    <w:rsid w:val="51494956"/>
    <w:rsid w:val="519CAEFE"/>
    <w:rsid w:val="51A0A615"/>
    <w:rsid w:val="51AC2A6F"/>
    <w:rsid w:val="51AD1ADD"/>
    <w:rsid w:val="51B4289F"/>
    <w:rsid w:val="51B5BD31"/>
    <w:rsid w:val="51DB2A27"/>
    <w:rsid w:val="5200743C"/>
    <w:rsid w:val="5203D882"/>
    <w:rsid w:val="5206011D"/>
    <w:rsid w:val="52206FCE"/>
    <w:rsid w:val="5239E543"/>
    <w:rsid w:val="523CF05A"/>
    <w:rsid w:val="525E5681"/>
    <w:rsid w:val="52647543"/>
    <w:rsid w:val="52736DD7"/>
    <w:rsid w:val="529269D2"/>
    <w:rsid w:val="52AA16A1"/>
    <w:rsid w:val="52B73CD8"/>
    <w:rsid w:val="52C70C2A"/>
    <w:rsid w:val="52E84B79"/>
    <w:rsid w:val="530FBCD6"/>
    <w:rsid w:val="5321C1F6"/>
    <w:rsid w:val="5339E97E"/>
    <w:rsid w:val="534049F6"/>
    <w:rsid w:val="537140B9"/>
    <w:rsid w:val="537CC558"/>
    <w:rsid w:val="538C8026"/>
    <w:rsid w:val="539678EB"/>
    <w:rsid w:val="539B9CF5"/>
    <w:rsid w:val="53A3BF89"/>
    <w:rsid w:val="53B4D5E7"/>
    <w:rsid w:val="53EED961"/>
    <w:rsid w:val="54415AE9"/>
    <w:rsid w:val="547F29FB"/>
    <w:rsid w:val="5483BAB4"/>
    <w:rsid w:val="5485DCAD"/>
    <w:rsid w:val="54A76220"/>
    <w:rsid w:val="54A8DCAF"/>
    <w:rsid w:val="5505BC07"/>
    <w:rsid w:val="550D111A"/>
    <w:rsid w:val="554BEE38"/>
    <w:rsid w:val="55550BFD"/>
    <w:rsid w:val="5562DA6D"/>
    <w:rsid w:val="55C75B74"/>
    <w:rsid w:val="566D8D27"/>
    <w:rsid w:val="566DCF55"/>
    <w:rsid w:val="569C0A28"/>
    <w:rsid w:val="56AD1D8E"/>
    <w:rsid w:val="56B7FEA9"/>
    <w:rsid w:val="56C0D4F5"/>
    <w:rsid w:val="56DCF5B6"/>
    <w:rsid w:val="56F0DC5E"/>
    <w:rsid w:val="5700F660"/>
    <w:rsid w:val="57657518"/>
    <w:rsid w:val="578A1DB7"/>
    <w:rsid w:val="57997F49"/>
    <w:rsid w:val="57B43836"/>
    <w:rsid w:val="57BB78A4"/>
    <w:rsid w:val="57DF02E2"/>
    <w:rsid w:val="57E1C7D9"/>
    <w:rsid w:val="57E4CC28"/>
    <w:rsid w:val="57EE1F7B"/>
    <w:rsid w:val="5816D158"/>
    <w:rsid w:val="581AB689"/>
    <w:rsid w:val="5820A0F4"/>
    <w:rsid w:val="5844B1DC"/>
    <w:rsid w:val="58997746"/>
    <w:rsid w:val="58B0EE6E"/>
    <w:rsid w:val="58B3A4AF"/>
    <w:rsid w:val="58B3E3C6"/>
    <w:rsid w:val="59088047"/>
    <w:rsid w:val="59112D85"/>
    <w:rsid w:val="5914DC2E"/>
    <w:rsid w:val="5934DBB9"/>
    <w:rsid w:val="5937E3E3"/>
    <w:rsid w:val="595CAB27"/>
    <w:rsid w:val="598623CB"/>
    <w:rsid w:val="59DAD56D"/>
    <w:rsid w:val="5A2F8801"/>
    <w:rsid w:val="5A30977D"/>
    <w:rsid w:val="5A75596C"/>
    <w:rsid w:val="5AEF0AC1"/>
    <w:rsid w:val="5B2A0AF4"/>
    <w:rsid w:val="5B5E4ACF"/>
    <w:rsid w:val="5B5ED2AA"/>
    <w:rsid w:val="5B7AFE15"/>
    <w:rsid w:val="5B8493E9"/>
    <w:rsid w:val="5BA628D9"/>
    <w:rsid w:val="5BB38EF5"/>
    <w:rsid w:val="5BBCB301"/>
    <w:rsid w:val="5BDD0A8A"/>
    <w:rsid w:val="5BE7F7B8"/>
    <w:rsid w:val="5C6D64E9"/>
    <w:rsid w:val="5C79835C"/>
    <w:rsid w:val="5C8BA96F"/>
    <w:rsid w:val="5C9573B9"/>
    <w:rsid w:val="5CC7E98A"/>
    <w:rsid w:val="5D2D8BB8"/>
    <w:rsid w:val="5D4052E0"/>
    <w:rsid w:val="5D5C914B"/>
    <w:rsid w:val="5D660298"/>
    <w:rsid w:val="5D676BC7"/>
    <w:rsid w:val="5D696405"/>
    <w:rsid w:val="5D6CE869"/>
    <w:rsid w:val="5D7F8DEE"/>
    <w:rsid w:val="5D8C4FE5"/>
    <w:rsid w:val="5D92BBF4"/>
    <w:rsid w:val="5DCA2A6B"/>
    <w:rsid w:val="5DCDBFBB"/>
    <w:rsid w:val="5DD36D67"/>
    <w:rsid w:val="5DD4472B"/>
    <w:rsid w:val="5DDEC0D5"/>
    <w:rsid w:val="5DE11D1C"/>
    <w:rsid w:val="5DED65A9"/>
    <w:rsid w:val="5DFECD6D"/>
    <w:rsid w:val="5E0B1BA9"/>
    <w:rsid w:val="5E1E4EBE"/>
    <w:rsid w:val="5E53118D"/>
    <w:rsid w:val="5E5B6090"/>
    <w:rsid w:val="5E69A0F8"/>
    <w:rsid w:val="5E7BAE56"/>
    <w:rsid w:val="5E7E3E0F"/>
    <w:rsid w:val="5E89E032"/>
    <w:rsid w:val="5E8C53AF"/>
    <w:rsid w:val="5E8DF3B0"/>
    <w:rsid w:val="5E90432F"/>
    <w:rsid w:val="5EB38D0B"/>
    <w:rsid w:val="5EBBE0E6"/>
    <w:rsid w:val="5EF14B8D"/>
    <w:rsid w:val="5EFB3318"/>
    <w:rsid w:val="5F14AC49"/>
    <w:rsid w:val="5F1BACFD"/>
    <w:rsid w:val="5F958882"/>
    <w:rsid w:val="5FA8AAFB"/>
    <w:rsid w:val="5FCBC882"/>
    <w:rsid w:val="5FE7F182"/>
    <w:rsid w:val="602E65DA"/>
    <w:rsid w:val="603C1EC4"/>
    <w:rsid w:val="6044A14B"/>
    <w:rsid w:val="6071A049"/>
    <w:rsid w:val="6086E85E"/>
    <w:rsid w:val="608C1DDE"/>
    <w:rsid w:val="608D69CA"/>
    <w:rsid w:val="609CD911"/>
    <w:rsid w:val="60A4892B"/>
    <w:rsid w:val="60BF7D8C"/>
    <w:rsid w:val="60CA3C35"/>
    <w:rsid w:val="6101CB2D"/>
    <w:rsid w:val="610AAA35"/>
    <w:rsid w:val="6125F20B"/>
    <w:rsid w:val="612CD5E6"/>
    <w:rsid w:val="612F176E"/>
    <w:rsid w:val="614D72EB"/>
    <w:rsid w:val="616A5240"/>
    <w:rsid w:val="616D7496"/>
    <w:rsid w:val="618EA3C6"/>
    <w:rsid w:val="61AC924A"/>
    <w:rsid w:val="61B49245"/>
    <w:rsid w:val="61C74C79"/>
    <w:rsid w:val="61CCE313"/>
    <w:rsid w:val="61F05655"/>
    <w:rsid w:val="61F222B7"/>
    <w:rsid w:val="62167ACF"/>
    <w:rsid w:val="623FB534"/>
    <w:rsid w:val="62AB7BCF"/>
    <w:rsid w:val="62FA9682"/>
    <w:rsid w:val="635AA738"/>
    <w:rsid w:val="635F096B"/>
    <w:rsid w:val="63F806CA"/>
    <w:rsid w:val="64173DE9"/>
    <w:rsid w:val="64376914"/>
    <w:rsid w:val="64678EBF"/>
    <w:rsid w:val="6480B621"/>
    <w:rsid w:val="649EBE4D"/>
    <w:rsid w:val="64AF335C"/>
    <w:rsid w:val="64BCB7B4"/>
    <w:rsid w:val="64BFB8C3"/>
    <w:rsid w:val="64E7AB13"/>
    <w:rsid w:val="65220B1D"/>
    <w:rsid w:val="652B226A"/>
    <w:rsid w:val="653A022F"/>
    <w:rsid w:val="653AD347"/>
    <w:rsid w:val="655ED1F1"/>
    <w:rsid w:val="6562F53E"/>
    <w:rsid w:val="658399AF"/>
    <w:rsid w:val="658A3B2C"/>
    <w:rsid w:val="658FDC93"/>
    <w:rsid w:val="659A5454"/>
    <w:rsid w:val="65CEEFFC"/>
    <w:rsid w:val="65E66469"/>
    <w:rsid w:val="65FC3BE3"/>
    <w:rsid w:val="65FD7964"/>
    <w:rsid w:val="660E0E32"/>
    <w:rsid w:val="6613DD76"/>
    <w:rsid w:val="662C6C8B"/>
    <w:rsid w:val="665CD98A"/>
    <w:rsid w:val="666346A7"/>
    <w:rsid w:val="667188A5"/>
    <w:rsid w:val="6678473B"/>
    <w:rsid w:val="66918485"/>
    <w:rsid w:val="66928566"/>
    <w:rsid w:val="66CF806B"/>
    <w:rsid w:val="66D35182"/>
    <w:rsid w:val="66D7CF6E"/>
    <w:rsid w:val="670B925F"/>
    <w:rsid w:val="670BE125"/>
    <w:rsid w:val="672CA398"/>
    <w:rsid w:val="6730B2C4"/>
    <w:rsid w:val="673227AB"/>
    <w:rsid w:val="673624B5"/>
    <w:rsid w:val="674EDEAB"/>
    <w:rsid w:val="6778EF9A"/>
    <w:rsid w:val="679FC5FE"/>
    <w:rsid w:val="67CB1E2D"/>
    <w:rsid w:val="67ED124A"/>
    <w:rsid w:val="67F2215C"/>
    <w:rsid w:val="680C0A72"/>
    <w:rsid w:val="681D9C61"/>
    <w:rsid w:val="68208DC6"/>
    <w:rsid w:val="6831784A"/>
    <w:rsid w:val="686FA637"/>
    <w:rsid w:val="68749480"/>
    <w:rsid w:val="689A0A1E"/>
    <w:rsid w:val="68D5ED00"/>
    <w:rsid w:val="68EE810F"/>
    <w:rsid w:val="69245410"/>
    <w:rsid w:val="69422563"/>
    <w:rsid w:val="698BA202"/>
    <w:rsid w:val="698F749E"/>
    <w:rsid w:val="69F62C72"/>
    <w:rsid w:val="6A3812F4"/>
    <w:rsid w:val="6A40F5CA"/>
    <w:rsid w:val="6A43BB57"/>
    <w:rsid w:val="6A5600AE"/>
    <w:rsid w:val="6A69F990"/>
    <w:rsid w:val="6A790CDF"/>
    <w:rsid w:val="6A854314"/>
    <w:rsid w:val="6A867F6D"/>
    <w:rsid w:val="6A8B74CA"/>
    <w:rsid w:val="6AA0DE84"/>
    <w:rsid w:val="6B1122B7"/>
    <w:rsid w:val="6B3B89F0"/>
    <w:rsid w:val="6B5444A1"/>
    <w:rsid w:val="6B61B892"/>
    <w:rsid w:val="6B898D79"/>
    <w:rsid w:val="6BA31F52"/>
    <w:rsid w:val="6BAA9FFD"/>
    <w:rsid w:val="6BAAA9C5"/>
    <w:rsid w:val="6BED55E4"/>
    <w:rsid w:val="6C2EDE29"/>
    <w:rsid w:val="6C317498"/>
    <w:rsid w:val="6C34067B"/>
    <w:rsid w:val="6C65BBEB"/>
    <w:rsid w:val="6C79B84B"/>
    <w:rsid w:val="6C88C763"/>
    <w:rsid w:val="6C89C382"/>
    <w:rsid w:val="6CB0E359"/>
    <w:rsid w:val="6CBD75B2"/>
    <w:rsid w:val="6CDAFEC5"/>
    <w:rsid w:val="6CF4590A"/>
    <w:rsid w:val="6D007E1B"/>
    <w:rsid w:val="6D010255"/>
    <w:rsid w:val="6D15B6DF"/>
    <w:rsid w:val="6D2BAACD"/>
    <w:rsid w:val="6D2FD088"/>
    <w:rsid w:val="6D48DB6F"/>
    <w:rsid w:val="6D6FB3B6"/>
    <w:rsid w:val="6D727789"/>
    <w:rsid w:val="6DC28680"/>
    <w:rsid w:val="6DE5FB74"/>
    <w:rsid w:val="6E0DD7DF"/>
    <w:rsid w:val="6E179BAF"/>
    <w:rsid w:val="6E41453C"/>
    <w:rsid w:val="6E763293"/>
    <w:rsid w:val="6E89D594"/>
    <w:rsid w:val="6E93E53A"/>
    <w:rsid w:val="6E9CD2B6"/>
    <w:rsid w:val="6EB18740"/>
    <w:rsid w:val="6EB20C29"/>
    <w:rsid w:val="6ECDFD0B"/>
    <w:rsid w:val="6EFA7619"/>
    <w:rsid w:val="6F05B79A"/>
    <w:rsid w:val="6F09294D"/>
    <w:rsid w:val="6F0FB9CB"/>
    <w:rsid w:val="6F1135FD"/>
    <w:rsid w:val="6F1D09FD"/>
    <w:rsid w:val="6F1FFB79"/>
    <w:rsid w:val="6F3F02C6"/>
    <w:rsid w:val="6F4702D9"/>
    <w:rsid w:val="6F5549B2"/>
    <w:rsid w:val="6F58B437"/>
    <w:rsid w:val="6F8007C4"/>
    <w:rsid w:val="6F81CBD5"/>
    <w:rsid w:val="6F9889D9"/>
    <w:rsid w:val="6FEAB465"/>
    <w:rsid w:val="6FEF375A"/>
    <w:rsid w:val="703B1C86"/>
    <w:rsid w:val="704C772A"/>
    <w:rsid w:val="704D57A1"/>
    <w:rsid w:val="709CE1FA"/>
    <w:rsid w:val="70A21243"/>
    <w:rsid w:val="70C34626"/>
    <w:rsid w:val="70DB5C3B"/>
    <w:rsid w:val="70DD92DD"/>
    <w:rsid w:val="711AF014"/>
    <w:rsid w:val="711D9C36"/>
    <w:rsid w:val="7149DEF2"/>
    <w:rsid w:val="714D190B"/>
    <w:rsid w:val="714DE67C"/>
    <w:rsid w:val="715199BE"/>
    <w:rsid w:val="716ABD1C"/>
    <w:rsid w:val="717A220C"/>
    <w:rsid w:val="7183A98C"/>
    <w:rsid w:val="718A0B9C"/>
    <w:rsid w:val="71C8CF86"/>
    <w:rsid w:val="71E92802"/>
    <w:rsid w:val="720B7F4F"/>
    <w:rsid w:val="7233AD9C"/>
    <w:rsid w:val="7240E1C9"/>
    <w:rsid w:val="724D08BA"/>
    <w:rsid w:val="729054F9"/>
    <w:rsid w:val="7299E3C8"/>
    <w:rsid w:val="729AB860"/>
    <w:rsid w:val="72B0223E"/>
    <w:rsid w:val="72D09A6F"/>
    <w:rsid w:val="730CD62A"/>
    <w:rsid w:val="73553C5E"/>
    <w:rsid w:val="736985F2"/>
    <w:rsid w:val="73751D54"/>
    <w:rsid w:val="73915739"/>
    <w:rsid w:val="73F7219F"/>
    <w:rsid w:val="740CA2BD"/>
    <w:rsid w:val="742B2F13"/>
    <w:rsid w:val="742C255A"/>
    <w:rsid w:val="743588D9"/>
    <w:rsid w:val="743688C1"/>
    <w:rsid w:val="74A1B45A"/>
    <w:rsid w:val="74C51A97"/>
    <w:rsid w:val="74CD6B64"/>
    <w:rsid w:val="74DEF808"/>
    <w:rsid w:val="74E81E1B"/>
    <w:rsid w:val="75010B7D"/>
    <w:rsid w:val="751B4684"/>
    <w:rsid w:val="752A2A4F"/>
    <w:rsid w:val="752B085E"/>
    <w:rsid w:val="7580821A"/>
    <w:rsid w:val="75C7F5BB"/>
    <w:rsid w:val="75DF48ED"/>
    <w:rsid w:val="75E2623B"/>
    <w:rsid w:val="7600E5BF"/>
    <w:rsid w:val="760F5FBD"/>
    <w:rsid w:val="76597199"/>
    <w:rsid w:val="765DCF04"/>
    <w:rsid w:val="7663CEE4"/>
    <w:rsid w:val="76A6C9CC"/>
    <w:rsid w:val="76DCBFFB"/>
    <w:rsid w:val="76DF033D"/>
    <w:rsid w:val="76F3489F"/>
    <w:rsid w:val="76FD68A2"/>
    <w:rsid w:val="7711FD05"/>
    <w:rsid w:val="775F1A55"/>
    <w:rsid w:val="777C1C76"/>
    <w:rsid w:val="77A6DB44"/>
    <w:rsid w:val="77B57F19"/>
    <w:rsid w:val="77C98C5D"/>
    <w:rsid w:val="77D3A9F8"/>
    <w:rsid w:val="77F7489C"/>
    <w:rsid w:val="7806610E"/>
    <w:rsid w:val="78488E77"/>
    <w:rsid w:val="787215B3"/>
    <w:rsid w:val="787EBB70"/>
    <w:rsid w:val="788F7DA7"/>
    <w:rsid w:val="789A2C06"/>
    <w:rsid w:val="789BCBE3"/>
    <w:rsid w:val="78CF7C65"/>
    <w:rsid w:val="78D025D2"/>
    <w:rsid w:val="78F2DC8C"/>
    <w:rsid w:val="791037DC"/>
    <w:rsid w:val="79267F5F"/>
    <w:rsid w:val="792CD263"/>
    <w:rsid w:val="797634A3"/>
    <w:rsid w:val="798D30F6"/>
    <w:rsid w:val="79ACE163"/>
    <w:rsid w:val="79B34DA3"/>
    <w:rsid w:val="79B4075A"/>
    <w:rsid w:val="79B95994"/>
    <w:rsid w:val="79CCB94C"/>
    <w:rsid w:val="79E45ED8"/>
    <w:rsid w:val="7A1C7E77"/>
    <w:rsid w:val="7A4126FE"/>
    <w:rsid w:val="7A68F752"/>
    <w:rsid w:val="7AA16FAB"/>
    <w:rsid w:val="7AA5E7AC"/>
    <w:rsid w:val="7AB44815"/>
    <w:rsid w:val="7ABDD556"/>
    <w:rsid w:val="7AC24FC0"/>
    <w:rsid w:val="7AC2B363"/>
    <w:rsid w:val="7AD2DC8A"/>
    <w:rsid w:val="7B0E3DFC"/>
    <w:rsid w:val="7B5233AD"/>
    <w:rsid w:val="7B5E0C35"/>
    <w:rsid w:val="7B6860D6"/>
    <w:rsid w:val="7B819002"/>
    <w:rsid w:val="7B8C3E61"/>
    <w:rsid w:val="7B996BD3"/>
    <w:rsid w:val="7BB1B5AD"/>
    <w:rsid w:val="7BC66700"/>
    <w:rsid w:val="7BDF5A3E"/>
    <w:rsid w:val="7BF04812"/>
    <w:rsid w:val="7C05F9CD"/>
    <w:rsid w:val="7C2129FF"/>
    <w:rsid w:val="7C28C4B3"/>
    <w:rsid w:val="7C2D58C4"/>
    <w:rsid w:val="7C47AAF7"/>
    <w:rsid w:val="7C6C1E4A"/>
    <w:rsid w:val="7C89119B"/>
    <w:rsid w:val="7C8983DE"/>
    <w:rsid w:val="7C8B224E"/>
    <w:rsid w:val="7CB722B3"/>
    <w:rsid w:val="7CC1059D"/>
    <w:rsid w:val="7CC863F0"/>
    <w:rsid w:val="7D171BC2"/>
    <w:rsid w:val="7D198954"/>
    <w:rsid w:val="7D353C34"/>
    <w:rsid w:val="7D4AC777"/>
    <w:rsid w:val="7D4E8CC2"/>
    <w:rsid w:val="7DA0F54A"/>
    <w:rsid w:val="7DA983E8"/>
    <w:rsid w:val="7DC49A18"/>
    <w:rsid w:val="7DD307A0"/>
    <w:rsid w:val="7DEA2C17"/>
    <w:rsid w:val="7E337113"/>
    <w:rsid w:val="7E4120C8"/>
    <w:rsid w:val="7E7E526A"/>
    <w:rsid w:val="7E86BEC6"/>
    <w:rsid w:val="7E8BCE9B"/>
    <w:rsid w:val="7E8FA770"/>
    <w:rsid w:val="7E93B130"/>
    <w:rsid w:val="7E9717F3"/>
    <w:rsid w:val="7E99FB26"/>
    <w:rsid w:val="7EC24B8C"/>
    <w:rsid w:val="7ECF1FD1"/>
    <w:rsid w:val="7EDFB149"/>
    <w:rsid w:val="7EE98AE2"/>
    <w:rsid w:val="7EF046DB"/>
    <w:rsid w:val="7EF05441"/>
    <w:rsid w:val="7EFEE36C"/>
    <w:rsid w:val="7EFF940C"/>
    <w:rsid w:val="7F0BF565"/>
    <w:rsid w:val="7F1F3BE8"/>
    <w:rsid w:val="7F29747C"/>
    <w:rsid w:val="7F43625D"/>
    <w:rsid w:val="7F5C8468"/>
    <w:rsid w:val="7F7F4BB9"/>
    <w:rsid w:val="7F8B184F"/>
    <w:rsid w:val="7F95C0E3"/>
    <w:rsid w:val="7FA03639"/>
    <w:rsid w:val="7FA072F2"/>
    <w:rsid w:val="7FC239B0"/>
    <w:rsid w:val="7FC6B38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43CC6"/>
  <w15:docId w15:val="{04C33F88-BDA5-4FD7-806D-8F086EFA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1772EC"/>
    <w:rPr>
      <w:rFonts w:ascii="Arial" w:eastAsia="Arial" w:hAnsi="Arial"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uiPriority w:val="2"/>
    <w:semiHidden/>
    <w:unhideWhenUsed/>
    <w:qFormat/>
    <w:rsid w:val="00B17674"/>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Pr>
      <w:sz w:val="20"/>
      <w:szCs w:val="20"/>
    </w:rPr>
  </w:style>
  <w:style w:type="paragraph" w:styleId="Luettelokappale">
    <w:name w:val="List Paragraph"/>
    <w:basedOn w:val="Normaali"/>
    <w:uiPriority w:val="1"/>
    <w:qFormat/>
    <w:pPr>
      <w:ind w:left="472" w:hanging="360"/>
    </w:pPr>
  </w:style>
  <w:style w:type="paragraph" w:customStyle="1" w:styleId="TableParagraph">
    <w:name w:val="Table Paragraph"/>
    <w:basedOn w:val="Normaali"/>
    <w:uiPriority w:val="1"/>
    <w:qFormat/>
    <w:pPr>
      <w:spacing w:line="227" w:lineRule="exact"/>
      <w:ind w:left="67"/>
    </w:pPr>
  </w:style>
  <w:style w:type="paragraph" w:styleId="Yltunniste">
    <w:name w:val="header"/>
    <w:basedOn w:val="Normaali"/>
    <w:link w:val="YltunnisteChar"/>
    <w:uiPriority w:val="99"/>
    <w:unhideWhenUsed/>
    <w:rsid w:val="00AF4008"/>
    <w:pPr>
      <w:tabs>
        <w:tab w:val="center" w:pos="4819"/>
        <w:tab w:val="right" w:pos="9638"/>
      </w:tabs>
    </w:pPr>
  </w:style>
  <w:style w:type="character" w:customStyle="1" w:styleId="YltunnisteChar">
    <w:name w:val="Ylätunniste Char"/>
    <w:basedOn w:val="Kappaleenoletusfontti"/>
    <w:link w:val="Yltunniste"/>
    <w:uiPriority w:val="99"/>
    <w:rsid w:val="00AF4008"/>
    <w:rPr>
      <w:rFonts w:ascii="Arial" w:eastAsia="Arial" w:hAnsi="Arial" w:cs="Arial"/>
    </w:rPr>
  </w:style>
  <w:style w:type="paragraph" w:styleId="Alatunniste">
    <w:name w:val="footer"/>
    <w:basedOn w:val="Normaali"/>
    <w:link w:val="AlatunnisteChar"/>
    <w:uiPriority w:val="99"/>
    <w:unhideWhenUsed/>
    <w:rsid w:val="00AF4008"/>
    <w:pPr>
      <w:tabs>
        <w:tab w:val="center" w:pos="4819"/>
        <w:tab w:val="right" w:pos="9638"/>
      </w:tabs>
    </w:pPr>
  </w:style>
  <w:style w:type="character" w:customStyle="1" w:styleId="AlatunnisteChar">
    <w:name w:val="Alatunniste Char"/>
    <w:basedOn w:val="Kappaleenoletusfontti"/>
    <w:link w:val="Alatunniste"/>
    <w:uiPriority w:val="99"/>
    <w:rsid w:val="00AF4008"/>
    <w:rPr>
      <w:rFonts w:ascii="Arial" w:eastAsia="Arial" w:hAnsi="Arial" w:cs="Arial"/>
    </w:rPr>
  </w:style>
  <w:style w:type="table" w:styleId="TaulukkoRuudukko">
    <w:name w:val="Table Grid"/>
    <w:basedOn w:val="Normaalitaulukko"/>
    <w:uiPriority w:val="39"/>
    <w:rsid w:val="00E4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iptekstiChar">
    <w:name w:val="Leipäteksti Char"/>
    <w:basedOn w:val="Kappaleenoletusfontti"/>
    <w:link w:val="Leipteksti"/>
    <w:uiPriority w:val="1"/>
    <w:rsid w:val="007813D6"/>
    <w:rPr>
      <w:rFonts w:ascii="Arial" w:eastAsia="Arial" w:hAnsi="Arial" w:cs="Arial"/>
      <w:sz w:val="20"/>
      <w:szCs w:val="20"/>
    </w:rPr>
  </w:style>
  <w:style w:type="character" w:styleId="Hyperlinkki">
    <w:name w:val="Hyperlink"/>
    <w:basedOn w:val="Kappaleenoletusfontti"/>
    <w:uiPriority w:val="99"/>
    <w:unhideWhenUsed/>
    <w:rsid w:val="006C607B"/>
    <w:rPr>
      <w:color w:val="FF9933" w:themeColor="hyperlink"/>
      <w:u w:val="single"/>
    </w:rPr>
  </w:style>
  <w:style w:type="character" w:styleId="Kommentinviite">
    <w:name w:val="annotation reference"/>
    <w:basedOn w:val="Kappaleenoletusfontti"/>
    <w:uiPriority w:val="99"/>
    <w:semiHidden/>
    <w:unhideWhenUsed/>
    <w:rsid w:val="007C5348"/>
    <w:rPr>
      <w:sz w:val="16"/>
      <w:szCs w:val="16"/>
    </w:rPr>
  </w:style>
  <w:style w:type="paragraph" w:styleId="Kommentinteksti">
    <w:name w:val="annotation text"/>
    <w:basedOn w:val="Normaali"/>
    <w:link w:val="KommentintekstiChar"/>
    <w:uiPriority w:val="99"/>
    <w:unhideWhenUsed/>
    <w:rsid w:val="007C5348"/>
    <w:rPr>
      <w:sz w:val="20"/>
      <w:szCs w:val="20"/>
    </w:rPr>
  </w:style>
  <w:style w:type="character" w:customStyle="1" w:styleId="KommentintekstiChar">
    <w:name w:val="Kommentin teksti Char"/>
    <w:basedOn w:val="Kappaleenoletusfontti"/>
    <w:link w:val="Kommentinteksti"/>
    <w:uiPriority w:val="99"/>
    <w:rsid w:val="007C5348"/>
    <w:rPr>
      <w:rFonts w:ascii="Arial" w:eastAsia="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7C5348"/>
    <w:rPr>
      <w:b/>
      <w:bCs/>
    </w:rPr>
  </w:style>
  <w:style w:type="character" w:customStyle="1" w:styleId="KommentinotsikkoChar">
    <w:name w:val="Kommentin otsikko Char"/>
    <w:basedOn w:val="KommentintekstiChar"/>
    <w:link w:val="Kommentinotsikko"/>
    <w:uiPriority w:val="99"/>
    <w:semiHidden/>
    <w:rsid w:val="007C5348"/>
    <w:rPr>
      <w:rFonts w:ascii="Arial" w:eastAsia="Arial" w:hAnsi="Arial" w:cs="Arial"/>
      <w:b/>
      <w:bCs/>
      <w:sz w:val="20"/>
      <w:szCs w:val="20"/>
    </w:rPr>
  </w:style>
  <w:style w:type="paragraph" w:styleId="Seliteteksti">
    <w:name w:val="Balloon Text"/>
    <w:basedOn w:val="Normaali"/>
    <w:link w:val="SelitetekstiChar"/>
    <w:uiPriority w:val="99"/>
    <w:semiHidden/>
    <w:unhideWhenUsed/>
    <w:rsid w:val="007C534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C5348"/>
    <w:rPr>
      <w:rFonts w:ascii="Segoe UI" w:eastAsia="Arial" w:hAnsi="Segoe UI" w:cs="Segoe UI"/>
      <w:sz w:val="18"/>
      <w:szCs w:val="18"/>
    </w:rPr>
  </w:style>
  <w:style w:type="table" w:customStyle="1" w:styleId="TaulukkoRuudukko1">
    <w:name w:val="Taulukko Ruudukko1"/>
    <w:basedOn w:val="Normaalitaulukko"/>
    <w:next w:val="TaulukkoRuudukko"/>
    <w:uiPriority w:val="39"/>
    <w:rsid w:val="00C3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
    <w:name w:val="py"/>
    <w:basedOn w:val="Normaali"/>
    <w:rsid w:val="00030981"/>
    <w:pPr>
      <w:widowControl/>
      <w:autoSpaceDE/>
      <w:autoSpaceDN/>
      <w:spacing w:before="100" w:beforeAutospacing="1" w:after="100" w:afterAutospacing="1"/>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F47FEB"/>
    <w:rPr>
      <w:color w:val="605E5C"/>
      <w:shd w:val="clear" w:color="auto" w:fill="E1DFDD"/>
    </w:rPr>
  </w:style>
  <w:style w:type="paragraph" w:customStyle="1" w:styleId="paragraph">
    <w:name w:val="paragraph"/>
    <w:basedOn w:val="Normaali"/>
    <w:rsid w:val="00F014D9"/>
    <w:pPr>
      <w:widowControl/>
      <w:autoSpaceDE/>
      <w:autoSpaceDN/>
      <w:spacing w:before="100" w:beforeAutospacing="1" w:after="100" w:afterAutospacing="1"/>
    </w:pPr>
    <w:rPr>
      <w:rFonts w:ascii="Times New Roman" w:eastAsia="Times New Roman" w:hAnsi="Times New Roman" w:cs="Times New Roman"/>
      <w:sz w:val="24"/>
      <w:szCs w:val="24"/>
      <w:lang w:val="fi-FI" w:eastAsia="fi-FI"/>
    </w:rPr>
  </w:style>
  <w:style w:type="character" w:customStyle="1" w:styleId="eop">
    <w:name w:val="eop"/>
    <w:basedOn w:val="Kappaleenoletusfontti"/>
    <w:rsid w:val="00F014D9"/>
  </w:style>
  <w:style w:type="character" w:customStyle="1" w:styleId="normaltextrun">
    <w:name w:val="normaltextrun"/>
    <w:basedOn w:val="Kappaleenoletusfontti"/>
    <w:rsid w:val="00F014D9"/>
  </w:style>
  <w:style w:type="character" w:customStyle="1" w:styleId="tabchar">
    <w:name w:val="tabchar"/>
    <w:basedOn w:val="Kappaleenoletusfontti"/>
    <w:rsid w:val="00F014D9"/>
  </w:style>
  <w:style w:type="paragraph" w:styleId="Merkittyluettelo">
    <w:name w:val="List Bullet"/>
    <w:basedOn w:val="Normaali"/>
    <w:uiPriority w:val="99"/>
    <w:unhideWhenUsed/>
    <w:rsid w:val="001B2C60"/>
    <w:pPr>
      <w:numPr>
        <w:numId w:val="20"/>
      </w:numPr>
      <w:contextualSpacing/>
    </w:pPr>
  </w:style>
  <w:style w:type="character" w:styleId="AvattuHyperlinkki">
    <w:name w:val="FollowedHyperlink"/>
    <w:basedOn w:val="Kappaleenoletusfontti"/>
    <w:uiPriority w:val="99"/>
    <w:semiHidden/>
    <w:unhideWhenUsed/>
    <w:rsid w:val="00E32217"/>
    <w:rPr>
      <w:color w:val="FFCC99" w:themeColor="followedHyperlink"/>
      <w:u w:val="single"/>
    </w:rPr>
  </w:style>
  <w:style w:type="character" w:styleId="Voimakas">
    <w:name w:val="Strong"/>
    <w:basedOn w:val="Kappaleenoletusfontti"/>
    <w:uiPriority w:val="22"/>
    <w:qFormat/>
    <w:rsid w:val="00215E34"/>
    <w:rPr>
      <w:b/>
      <w:bCs/>
    </w:rPr>
  </w:style>
  <w:style w:type="paragraph" w:customStyle="1" w:styleId="Tyyli1">
    <w:name w:val="Tyyli1"/>
    <w:basedOn w:val="Normaali"/>
    <w:link w:val="Tyyli1Char"/>
    <w:uiPriority w:val="1"/>
    <w:qFormat/>
    <w:rsid w:val="00E92E09"/>
    <w:pPr>
      <w:spacing w:before="85"/>
      <w:ind w:left="5040" w:firstLine="720"/>
    </w:pPr>
    <w:rPr>
      <w:b/>
      <w:lang w:val="fi-FI"/>
    </w:rPr>
  </w:style>
  <w:style w:type="paragraph" w:customStyle="1" w:styleId="Tyyli2">
    <w:name w:val="Tyyli2"/>
    <w:basedOn w:val="Normaali"/>
    <w:link w:val="Tyyli2Char"/>
    <w:uiPriority w:val="1"/>
    <w:qFormat/>
    <w:rsid w:val="00E92E09"/>
    <w:rPr>
      <w:sz w:val="20"/>
      <w:szCs w:val="20"/>
      <w:lang w:val="fi-FI"/>
    </w:rPr>
  </w:style>
  <w:style w:type="character" w:customStyle="1" w:styleId="Tyyli1Char">
    <w:name w:val="Tyyli1 Char"/>
    <w:basedOn w:val="Kappaleenoletusfontti"/>
    <w:link w:val="Tyyli1"/>
    <w:uiPriority w:val="1"/>
    <w:rsid w:val="00E92E09"/>
    <w:rPr>
      <w:rFonts w:ascii="Arial" w:eastAsia="Arial" w:hAnsi="Arial" w:cs="Arial"/>
      <w:b/>
      <w:lang w:val="fi-FI"/>
    </w:rPr>
  </w:style>
  <w:style w:type="paragraph" w:customStyle="1" w:styleId="Tyyli3">
    <w:name w:val="Tyyli3"/>
    <w:basedOn w:val="Normaali"/>
    <w:link w:val="Tyyli3Char"/>
    <w:uiPriority w:val="1"/>
    <w:qFormat/>
    <w:rsid w:val="00E92E09"/>
    <w:pPr>
      <w:spacing w:after="120"/>
    </w:pPr>
    <w:rPr>
      <w:b/>
      <w:bCs/>
      <w:sz w:val="20"/>
      <w:szCs w:val="20"/>
      <w:lang w:val="fi-FI"/>
    </w:rPr>
  </w:style>
  <w:style w:type="character" w:customStyle="1" w:styleId="Tyyli2Char">
    <w:name w:val="Tyyli2 Char"/>
    <w:basedOn w:val="Kappaleenoletusfontti"/>
    <w:link w:val="Tyyli2"/>
    <w:uiPriority w:val="1"/>
    <w:rsid w:val="00E92E09"/>
    <w:rPr>
      <w:rFonts w:ascii="Arial" w:eastAsia="Arial" w:hAnsi="Arial" w:cs="Arial"/>
      <w:sz w:val="20"/>
      <w:szCs w:val="20"/>
      <w:lang w:val="fi-FI"/>
    </w:rPr>
  </w:style>
  <w:style w:type="paragraph" w:customStyle="1" w:styleId="Tyyli4">
    <w:name w:val="Tyyli4"/>
    <w:basedOn w:val="Leipteksti"/>
    <w:link w:val="Tyyli4Char"/>
    <w:uiPriority w:val="1"/>
    <w:qFormat/>
    <w:rsid w:val="00E92E09"/>
    <w:pPr>
      <w:spacing w:before="120"/>
    </w:pPr>
    <w:rPr>
      <w:rFonts w:eastAsia="Arial Unicode MS"/>
    </w:rPr>
  </w:style>
  <w:style w:type="character" w:customStyle="1" w:styleId="Tyyli3Char">
    <w:name w:val="Tyyli3 Char"/>
    <w:basedOn w:val="Kappaleenoletusfontti"/>
    <w:link w:val="Tyyli3"/>
    <w:uiPriority w:val="1"/>
    <w:rsid w:val="00E92E09"/>
    <w:rPr>
      <w:rFonts w:ascii="Arial" w:eastAsia="Arial" w:hAnsi="Arial" w:cs="Arial"/>
      <w:b/>
      <w:bCs/>
      <w:sz w:val="20"/>
      <w:szCs w:val="20"/>
      <w:lang w:val="fi-FI"/>
    </w:rPr>
  </w:style>
  <w:style w:type="character" w:customStyle="1" w:styleId="Tyyli4Char">
    <w:name w:val="Tyyli4 Char"/>
    <w:basedOn w:val="LeiptekstiChar"/>
    <w:link w:val="Tyyli4"/>
    <w:uiPriority w:val="1"/>
    <w:rsid w:val="00E92E09"/>
    <w:rPr>
      <w:rFonts w:ascii="Arial" w:eastAsia="Arial Unicode MS" w:hAnsi="Arial" w:cs="Arial"/>
      <w:sz w:val="20"/>
      <w:szCs w:val="20"/>
    </w:rPr>
  </w:style>
  <w:style w:type="character" w:customStyle="1" w:styleId="cf01">
    <w:name w:val="cf01"/>
    <w:basedOn w:val="Kappaleenoletusfontti"/>
    <w:rsid w:val="001830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5271">
      <w:bodyDiv w:val="1"/>
      <w:marLeft w:val="0"/>
      <w:marRight w:val="0"/>
      <w:marTop w:val="0"/>
      <w:marBottom w:val="0"/>
      <w:divBdr>
        <w:top w:val="none" w:sz="0" w:space="0" w:color="auto"/>
        <w:left w:val="none" w:sz="0" w:space="0" w:color="auto"/>
        <w:bottom w:val="none" w:sz="0" w:space="0" w:color="auto"/>
        <w:right w:val="none" w:sz="0" w:space="0" w:color="auto"/>
      </w:divBdr>
    </w:div>
    <w:div w:id="726103327">
      <w:bodyDiv w:val="1"/>
      <w:marLeft w:val="0"/>
      <w:marRight w:val="0"/>
      <w:marTop w:val="0"/>
      <w:marBottom w:val="0"/>
      <w:divBdr>
        <w:top w:val="none" w:sz="0" w:space="0" w:color="auto"/>
        <w:left w:val="none" w:sz="0" w:space="0" w:color="auto"/>
        <w:bottom w:val="none" w:sz="0" w:space="0" w:color="auto"/>
        <w:right w:val="none" w:sz="0" w:space="0" w:color="auto"/>
      </w:divBdr>
    </w:div>
    <w:div w:id="998576019">
      <w:bodyDiv w:val="1"/>
      <w:marLeft w:val="0"/>
      <w:marRight w:val="0"/>
      <w:marTop w:val="0"/>
      <w:marBottom w:val="0"/>
      <w:divBdr>
        <w:top w:val="none" w:sz="0" w:space="0" w:color="auto"/>
        <w:left w:val="none" w:sz="0" w:space="0" w:color="auto"/>
        <w:bottom w:val="none" w:sz="0" w:space="0" w:color="auto"/>
        <w:right w:val="none" w:sz="0" w:space="0" w:color="auto"/>
      </w:divBdr>
    </w:div>
    <w:div w:id="1298947485">
      <w:bodyDiv w:val="1"/>
      <w:marLeft w:val="0"/>
      <w:marRight w:val="0"/>
      <w:marTop w:val="0"/>
      <w:marBottom w:val="0"/>
      <w:divBdr>
        <w:top w:val="none" w:sz="0" w:space="0" w:color="auto"/>
        <w:left w:val="none" w:sz="0" w:space="0" w:color="auto"/>
        <w:bottom w:val="none" w:sz="0" w:space="0" w:color="auto"/>
        <w:right w:val="none" w:sz="0" w:space="0" w:color="auto"/>
      </w:divBdr>
      <w:divsChild>
        <w:div w:id="1235697844">
          <w:marLeft w:val="0"/>
          <w:marRight w:val="0"/>
          <w:marTop w:val="0"/>
          <w:marBottom w:val="0"/>
          <w:divBdr>
            <w:top w:val="none" w:sz="0" w:space="0" w:color="auto"/>
            <w:left w:val="none" w:sz="0" w:space="0" w:color="auto"/>
            <w:bottom w:val="none" w:sz="0" w:space="0" w:color="auto"/>
            <w:right w:val="none" w:sz="0" w:space="0" w:color="auto"/>
          </w:divBdr>
          <w:divsChild>
            <w:div w:id="263266661">
              <w:marLeft w:val="0"/>
              <w:marRight w:val="0"/>
              <w:marTop w:val="0"/>
              <w:marBottom w:val="0"/>
              <w:divBdr>
                <w:top w:val="none" w:sz="0" w:space="0" w:color="auto"/>
                <w:left w:val="none" w:sz="0" w:space="0" w:color="auto"/>
                <w:bottom w:val="none" w:sz="0" w:space="0" w:color="auto"/>
                <w:right w:val="none" w:sz="0" w:space="0" w:color="auto"/>
              </w:divBdr>
            </w:div>
            <w:div w:id="378866499">
              <w:marLeft w:val="0"/>
              <w:marRight w:val="0"/>
              <w:marTop w:val="0"/>
              <w:marBottom w:val="0"/>
              <w:divBdr>
                <w:top w:val="none" w:sz="0" w:space="0" w:color="auto"/>
                <w:left w:val="none" w:sz="0" w:space="0" w:color="auto"/>
                <w:bottom w:val="none" w:sz="0" w:space="0" w:color="auto"/>
                <w:right w:val="none" w:sz="0" w:space="0" w:color="auto"/>
              </w:divBdr>
            </w:div>
            <w:div w:id="443041909">
              <w:marLeft w:val="0"/>
              <w:marRight w:val="0"/>
              <w:marTop w:val="0"/>
              <w:marBottom w:val="0"/>
              <w:divBdr>
                <w:top w:val="none" w:sz="0" w:space="0" w:color="auto"/>
                <w:left w:val="none" w:sz="0" w:space="0" w:color="auto"/>
                <w:bottom w:val="none" w:sz="0" w:space="0" w:color="auto"/>
                <w:right w:val="none" w:sz="0" w:space="0" w:color="auto"/>
              </w:divBdr>
            </w:div>
            <w:div w:id="504825598">
              <w:marLeft w:val="0"/>
              <w:marRight w:val="0"/>
              <w:marTop w:val="0"/>
              <w:marBottom w:val="0"/>
              <w:divBdr>
                <w:top w:val="none" w:sz="0" w:space="0" w:color="auto"/>
                <w:left w:val="none" w:sz="0" w:space="0" w:color="auto"/>
                <w:bottom w:val="none" w:sz="0" w:space="0" w:color="auto"/>
                <w:right w:val="none" w:sz="0" w:space="0" w:color="auto"/>
              </w:divBdr>
            </w:div>
            <w:div w:id="628324024">
              <w:marLeft w:val="0"/>
              <w:marRight w:val="0"/>
              <w:marTop w:val="0"/>
              <w:marBottom w:val="0"/>
              <w:divBdr>
                <w:top w:val="none" w:sz="0" w:space="0" w:color="auto"/>
                <w:left w:val="none" w:sz="0" w:space="0" w:color="auto"/>
                <w:bottom w:val="none" w:sz="0" w:space="0" w:color="auto"/>
                <w:right w:val="none" w:sz="0" w:space="0" w:color="auto"/>
              </w:divBdr>
            </w:div>
            <w:div w:id="650328456">
              <w:marLeft w:val="0"/>
              <w:marRight w:val="0"/>
              <w:marTop w:val="0"/>
              <w:marBottom w:val="0"/>
              <w:divBdr>
                <w:top w:val="none" w:sz="0" w:space="0" w:color="auto"/>
                <w:left w:val="none" w:sz="0" w:space="0" w:color="auto"/>
                <w:bottom w:val="none" w:sz="0" w:space="0" w:color="auto"/>
                <w:right w:val="none" w:sz="0" w:space="0" w:color="auto"/>
              </w:divBdr>
            </w:div>
            <w:div w:id="678121673">
              <w:marLeft w:val="0"/>
              <w:marRight w:val="0"/>
              <w:marTop w:val="0"/>
              <w:marBottom w:val="0"/>
              <w:divBdr>
                <w:top w:val="none" w:sz="0" w:space="0" w:color="auto"/>
                <w:left w:val="none" w:sz="0" w:space="0" w:color="auto"/>
                <w:bottom w:val="none" w:sz="0" w:space="0" w:color="auto"/>
                <w:right w:val="none" w:sz="0" w:space="0" w:color="auto"/>
              </w:divBdr>
            </w:div>
            <w:div w:id="898132093">
              <w:marLeft w:val="0"/>
              <w:marRight w:val="0"/>
              <w:marTop w:val="0"/>
              <w:marBottom w:val="0"/>
              <w:divBdr>
                <w:top w:val="none" w:sz="0" w:space="0" w:color="auto"/>
                <w:left w:val="none" w:sz="0" w:space="0" w:color="auto"/>
                <w:bottom w:val="none" w:sz="0" w:space="0" w:color="auto"/>
                <w:right w:val="none" w:sz="0" w:space="0" w:color="auto"/>
              </w:divBdr>
            </w:div>
            <w:div w:id="1189182392">
              <w:marLeft w:val="0"/>
              <w:marRight w:val="0"/>
              <w:marTop w:val="0"/>
              <w:marBottom w:val="0"/>
              <w:divBdr>
                <w:top w:val="none" w:sz="0" w:space="0" w:color="auto"/>
                <w:left w:val="none" w:sz="0" w:space="0" w:color="auto"/>
                <w:bottom w:val="none" w:sz="0" w:space="0" w:color="auto"/>
                <w:right w:val="none" w:sz="0" w:space="0" w:color="auto"/>
              </w:divBdr>
            </w:div>
            <w:div w:id="1624729034">
              <w:marLeft w:val="0"/>
              <w:marRight w:val="0"/>
              <w:marTop w:val="0"/>
              <w:marBottom w:val="0"/>
              <w:divBdr>
                <w:top w:val="none" w:sz="0" w:space="0" w:color="auto"/>
                <w:left w:val="none" w:sz="0" w:space="0" w:color="auto"/>
                <w:bottom w:val="none" w:sz="0" w:space="0" w:color="auto"/>
                <w:right w:val="none" w:sz="0" w:space="0" w:color="auto"/>
              </w:divBdr>
            </w:div>
          </w:divsChild>
        </w:div>
        <w:div w:id="1585260102">
          <w:marLeft w:val="0"/>
          <w:marRight w:val="0"/>
          <w:marTop w:val="0"/>
          <w:marBottom w:val="0"/>
          <w:divBdr>
            <w:top w:val="none" w:sz="0" w:space="0" w:color="auto"/>
            <w:left w:val="none" w:sz="0" w:space="0" w:color="auto"/>
            <w:bottom w:val="none" w:sz="0" w:space="0" w:color="auto"/>
            <w:right w:val="none" w:sz="0" w:space="0" w:color="auto"/>
          </w:divBdr>
        </w:div>
      </w:divsChild>
    </w:div>
    <w:div w:id="1623000875">
      <w:bodyDiv w:val="1"/>
      <w:marLeft w:val="0"/>
      <w:marRight w:val="0"/>
      <w:marTop w:val="0"/>
      <w:marBottom w:val="0"/>
      <w:divBdr>
        <w:top w:val="none" w:sz="0" w:space="0" w:color="auto"/>
        <w:left w:val="none" w:sz="0" w:space="0" w:color="auto"/>
        <w:bottom w:val="none" w:sz="0" w:space="0" w:color="auto"/>
        <w:right w:val="none" w:sz="0" w:space="0" w:color="auto"/>
      </w:divBdr>
    </w:div>
    <w:div w:id="1651598425">
      <w:bodyDiv w:val="1"/>
      <w:marLeft w:val="0"/>
      <w:marRight w:val="0"/>
      <w:marTop w:val="0"/>
      <w:marBottom w:val="0"/>
      <w:divBdr>
        <w:top w:val="none" w:sz="0" w:space="0" w:color="auto"/>
        <w:left w:val="none" w:sz="0" w:space="0" w:color="auto"/>
        <w:bottom w:val="none" w:sz="0" w:space="0" w:color="auto"/>
        <w:right w:val="none" w:sz="0" w:space="0" w:color="auto"/>
      </w:divBdr>
      <w:divsChild>
        <w:div w:id="1296835719">
          <w:marLeft w:val="0"/>
          <w:marRight w:val="0"/>
          <w:marTop w:val="0"/>
          <w:marBottom w:val="0"/>
          <w:divBdr>
            <w:top w:val="none" w:sz="0" w:space="0" w:color="auto"/>
            <w:left w:val="none" w:sz="0" w:space="0" w:color="auto"/>
            <w:bottom w:val="none" w:sz="0" w:space="0" w:color="auto"/>
            <w:right w:val="none" w:sz="0" w:space="0" w:color="auto"/>
          </w:divBdr>
          <w:divsChild>
            <w:div w:id="1268152000">
              <w:marLeft w:val="-75"/>
              <w:marRight w:val="0"/>
              <w:marTop w:val="30"/>
              <w:marBottom w:val="30"/>
              <w:divBdr>
                <w:top w:val="none" w:sz="0" w:space="0" w:color="auto"/>
                <w:left w:val="none" w:sz="0" w:space="0" w:color="auto"/>
                <w:bottom w:val="none" w:sz="0" w:space="0" w:color="auto"/>
                <w:right w:val="none" w:sz="0" w:space="0" w:color="auto"/>
              </w:divBdr>
              <w:divsChild>
                <w:div w:id="83235361">
                  <w:marLeft w:val="0"/>
                  <w:marRight w:val="0"/>
                  <w:marTop w:val="0"/>
                  <w:marBottom w:val="0"/>
                  <w:divBdr>
                    <w:top w:val="none" w:sz="0" w:space="0" w:color="auto"/>
                    <w:left w:val="none" w:sz="0" w:space="0" w:color="auto"/>
                    <w:bottom w:val="none" w:sz="0" w:space="0" w:color="auto"/>
                    <w:right w:val="none" w:sz="0" w:space="0" w:color="auto"/>
                  </w:divBdr>
                  <w:divsChild>
                    <w:div w:id="497115443">
                      <w:marLeft w:val="0"/>
                      <w:marRight w:val="0"/>
                      <w:marTop w:val="0"/>
                      <w:marBottom w:val="0"/>
                      <w:divBdr>
                        <w:top w:val="none" w:sz="0" w:space="0" w:color="auto"/>
                        <w:left w:val="none" w:sz="0" w:space="0" w:color="auto"/>
                        <w:bottom w:val="none" w:sz="0" w:space="0" w:color="auto"/>
                        <w:right w:val="none" w:sz="0" w:space="0" w:color="auto"/>
                      </w:divBdr>
                    </w:div>
                  </w:divsChild>
                </w:div>
                <w:div w:id="256787694">
                  <w:marLeft w:val="0"/>
                  <w:marRight w:val="0"/>
                  <w:marTop w:val="0"/>
                  <w:marBottom w:val="0"/>
                  <w:divBdr>
                    <w:top w:val="none" w:sz="0" w:space="0" w:color="auto"/>
                    <w:left w:val="none" w:sz="0" w:space="0" w:color="auto"/>
                    <w:bottom w:val="none" w:sz="0" w:space="0" w:color="auto"/>
                    <w:right w:val="none" w:sz="0" w:space="0" w:color="auto"/>
                  </w:divBdr>
                  <w:divsChild>
                    <w:div w:id="433476007">
                      <w:marLeft w:val="0"/>
                      <w:marRight w:val="0"/>
                      <w:marTop w:val="0"/>
                      <w:marBottom w:val="0"/>
                      <w:divBdr>
                        <w:top w:val="none" w:sz="0" w:space="0" w:color="auto"/>
                        <w:left w:val="none" w:sz="0" w:space="0" w:color="auto"/>
                        <w:bottom w:val="none" w:sz="0" w:space="0" w:color="auto"/>
                        <w:right w:val="none" w:sz="0" w:space="0" w:color="auto"/>
                      </w:divBdr>
                    </w:div>
                  </w:divsChild>
                </w:div>
                <w:div w:id="450052371">
                  <w:marLeft w:val="0"/>
                  <w:marRight w:val="0"/>
                  <w:marTop w:val="0"/>
                  <w:marBottom w:val="0"/>
                  <w:divBdr>
                    <w:top w:val="none" w:sz="0" w:space="0" w:color="auto"/>
                    <w:left w:val="none" w:sz="0" w:space="0" w:color="auto"/>
                    <w:bottom w:val="none" w:sz="0" w:space="0" w:color="auto"/>
                    <w:right w:val="none" w:sz="0" w:space="0" w:color="auto"/>
                  </w:divBdr>
                  <w:divsChild>
                    <w:div w:id="72164678">
                      <w:marLeft w:val="0"/>
                      <w:marRight w:val="0"/>
                      <w:marTop w:val="0"/>
                      <w:marBottom w:val="0"/>
                      <w:divBdr>
                        <w:top w:val="none" w:sz="0" w:space="0" w:color="auto"/>
                        <w:left w:val="none" w:sz="0" w:space="0" w:color="auto"/>
                        <w:bottom w:val="none" w:sz="0" w:space="0" w:color="auto"/>
                        <w:right w:val="none" w:sz="0" w:space="0" w:color="auto"/>
                      </w:divBdr>
                    </w:div>
                    <w:div w:id="159589433">
                      <w:marLeft w:val="0"/>
                      <w:marRight w:val="0"/>
                      <w:marTop w:val="0"/>
                      <w:marBottom w:val="0"/>
                      <w:divBdr>
                        <w:top w:val="none" w:sz="0" w:space="0" w:color="auto"/>
                        <w:left w:val="none" w:sz="0" w:space="0" w:color="auto"/>
                        <w:bottom w:val="none" w:sz="0" w:space="0" w:color="auto"/>
                        <w:right w:val="none" w:sz="0" w:space="0" w:color="auto"/>
                      </w:divBdr>
                    </w:div>
                    <w:div w:id="1992439312">
                      <w:marLeft w:val="0"/>
                      <w:marRight w:val="0"/>
                      <w:marTop w:val="0"/>
                      <w:marBottom w:val="0"/>
                      <w:divBdr>
                        <w:top w:val="none" w:sz="0" w:space="0" w:color="auto"/>
                        <w:left w:val="none" w:sz="0" w:space="0" w:color="auto"/>
                        <w:bottom w:val="none" w:sz="0" w:space="0" w:color="auto"/>
                        <w:right w:val="none" w:sz="0" w:space="0" w:color="auto"/>
                      </w:divBdr>
                    </w:div>
                  </w:divsChild>
                </w:div>
                <w:div w:id="564725348">
                  <w:marLeft w:val="0"/>
                  <w:marRight w:val="0"/>
                  <w:marTop w:val="0"/>
                  <w:marBottom w:val="0"/>
                  <w:divBdr>
                    <w:top w:val="none" w:sz="0" w:space="0" w:color="auto"/>
                    <w:left w:val="none" w:sz="0" w:space="0" w:color="auto"/>
                    <w:bottom w:val="none" w:sz="0" w:space="0" w:color="auto"/>
                    <w:right w:val="none" w:sz="0" w:space="0" w:color="auto"/>
                  </w:divBdr>
                  <w:divsChild>
                    <w:div w:id="293104757">
                      <w:marLeft w:val="0"/>
                      <w:marRight w:val="0"/>
                      <w:marTop w:val="0"/>
                      <w:marBottom w:val="0"/>
                      <w:divBdr>
                        <w:top w:val="none" w:sz="0" w:space="0" w:color="auto"/>
                        <w:left w:val="none" w:sz="0" w:space="0" w:color="auto"/>
                        <w:bottom w:val="none" w:sz="0" w:space="0" w:color="auto"/>
                        <w:right w:val="none" w:sz="0" w:space="0" w:color="auto"/>
                      </w:divBdr>
                    </w:div>
                    <w:div w:id="1684894328">
                      <w:marLeft w:val="0"/>
                      <w:marRight w:val="0"/>
                      <w:marTop w:val="0"/>
                      <w:marBottom w:val="0"/>
                      <w:divBdr>
                        <w:top w:val="none" w:sz="0" w:space="0" w:color="auto"/>
                        <w:left w:val="none" w:sz="0" w:space="0" w:color="auto"/>
                        <w:bottom w:val="none" w:sz="0" w:space="0" w:color="auto"/>
                        <w:right w:val="none" w:sz="0" w:space="0" w:color="auto"/>
                      </w:divBdr>
                    </w:div>
                  </w:divsChild>
                </w:div>
                <w:div w:id="675765532">
                  <w:marLeft w:val="0"/>
                  <w:marRight w:val="0"/>
                  <w:marTop w:val="0"/>
                  <w:marBottom w:val="0"/>
                  <w:divBdr>
                    <w:top w:val="none" w:sz="0" w:space="0" w:color="auto"/>
                    <w:left w:val="none" w:sz="0" w:space="0" w:color="auto"/>
                    <w:bottom w:val="none" w:sz="0" w:space="0" w:color="auto"/>
                    <w:right w:val="none" w:sz="0" w:space="0" w:color="auto"/>
                  </w:divBdr>
                  <w:divsChild>
                    <w:div w:id="19867658">
                      <w:marLeft w:val="0"/>
                      <w:marRight w:val="0"/>
                      <w:marTop w:val="0"/>
                      <w:marBottom w:val="0"/>
                      <w:divBdr>
                        <w:top w:val="none" w:sz="0" w:space="0" w:color="auto"/>
                        <w:left w:val="none" w:sz="0" w:space="0" w:color="auto"/>
                        <w:bottom w:val="none" w:sz="0" w:space="0" w:color="auto"/>
                        <w:right w:val="none" w:sz="0" w:space="0" w:color="auto"/>
                      </w:divBdr>
                    </w:div>
                  </w:divsChild>
                </w:div>
                <w:div w:id="840849024">
                  <w:marLeft w:val="0"/>
                  <w:marRight w:val="0"/>
                  <w:marTop w:val="0"/>
                  <w:marBottom w:val="0"/>
                  <w:divBdr>
                    <w:top w:val="none" w:sz="0" w:space="0" w:color="auto"/>
                    <w:left w:val="none" w:sz="0" w:space="0" w:color="auto"/>
                    <w:bottom w:val="none" w:sz="0" w:space="0" w:color="auto"/>
                    <w:right w:val="none" w:sz="0" w:space="0" w:color="auto"/>
                  </w:divBdr>
                  <w:divsChild>
                    <w:div w:id="282929001">
                      <w:marLeft w:val="0"/>
                      <w:marRight w:val="0"/>
                      <w:marTop w:val="0"/>
                      <w:marBottom w:val="0"/>
                      <w:divBdr>
                        <w:top w:val="none" w:sz="0" w:space="0" w:color="auto"/>
                        <w:left w:val="none" w:sz="0" w:space="0" w:color="auto"/>
                        <w:bottom w:val="none" w:sz="0" w:space="0" w:color="auto"/>
                        <w:right w:val="none" w:sz="0" w:space="0" w:color="auto"/>
                      </w:divBdr>
                    </w:div>
                    <w:div w:id="392655333">
                      <w:marLeft w:val="0"/>
                      <w:marRight w:val="0"/>
                      <w:marTop w:val="0"/>
                      <w:marBottom w:val="0"/>
                      <w:divBdr>
                        <w:top w:val="none" w:sz="0" w:space="0" w:color="auto"/>
                        <w:left w:val="none" w:sz="0" w:space="0" w:color="auto"/>
                        <w:bottom w:val="none" w:sz="0" w:space="0" w:color="auto"/>
                        <w:right w:val="none" w:sz="0" w:space="0" w:color="auto"/>
                      </w:divBdr>
                    </w:div>
                    <w:div w:id="686709704">
                      <w:marLeft w:val="0"/>
                      <w:marRight w:val="0"/>
                      <w:marTop w:val="0"/>
                      <w:marBottom w:val="0"/>
                      <w:divBdr>
                        <w:top w:val="none" w:sz="0" w:space="0" w:color="auto"/>
                        <w:left w:val="none" w:sz="0" w:space="0" w:color="auto"/>
                        <w:bottom w:val="none" w:sz="0" w:space="0" w:color="auto"/>
                        <w:right w:val="none" w:sz="0" w:space="0" w:color="auto"/>
                      </w:divBdr>
                    </w:div>
                  </w:divsChild>
                </w:div>
                <w:div w:id="1945533272">
                  <w:marLeft w:val="0"/>
                  <w:marRight w:val="0"/>
                  <w:marTop w:val="0"/>
                  <w:marBottom w:val="0"/>
                  <w:divBdr>
                    <w:top w:val="none" w:sz="0" w:space="0" w:color="auto"/>
                    <w:left w:val="none" w:sz="0" w:space="0" w:color="auto"/>
                    <w:bottom w:val="none" w:sz="0" w:space="0" w:color="auto"/>
                    <w:right w:val="none" w:sz="0" w:space="0" w:color="auto"/>
                  </w:divBdr>
                  <w:divsChild>
                    <w:div w:id="1825732182">
                      <w:marLeft w:val="0"/>
                      <w:marRight w:val="0"/>
                      <w:marTop w:val="0"/>
                      <w:marBottom w:val="0"/>
                      <w:divBdr>
                        <w:top w:val="none" w:sz="0" w:space="0" w:color="auto"/>
                        <w:left w:val="none" w:sz="0" w:space="0" w:color="auto"/>
                        <w:bottom w:val="none" w:sz="0" w:space="0" w:color="auto"/>
                        <w:right w:val="none" w:sz="0" w:space="0" w:color="auto"/>
                      </w:divBdr>
                    </w:div>
                  </w:divsChild>
                </w:div>
                <w:div w:id="2048987077">
                  <w:marLeft w:val="0"/>
                  <w:marRight w:val="0"/>
                  <w:marTop w:val="0"/>
                  <w:marBottom w:val="0"/>
                  <w:divBdr>
                    <w:top w:val="none" w:sz="0" w:space="0" w:color="auto"/>
                    <w:left w:val="none" w:sz="0" w:space="0" w:color="auto"/>
                    <w:bottom w:val="none" w:sz="0" w:space="0" w:color="auto"/>
                    <w:right w:val="none" w:sz="0" w:space="0" w:color="auto"/>
                  </w:divBdr>
                  <w:divsChild>
                    <w:div w:id="13832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83788">
          <w:marLeft w:val="0"/>
          <w:marRight w:val="0"/>
          <w:marTop w:val="0"/>
          <w:marBottom w:val="0"/>
          <w:divBdr>
            <w:top w:val="none" w:sz="0" w:space="0" w:color="auto"/>
            <w:left w:val="none" w:sz="0" w:space="0" w:color="auto"/>
            <w:bottom w:val="none" w:sz="0" w:space="0" w:color="auto"/>
            <w:right w:val="none" w:sz="0" w:space="0" w:color="auto"/>
          </w:divBdr>
        </w:div>
      </w:divsChild>
    </w:div>
    <w:div w:id="1819220939">
      <w:bodyDiv w:val="1"/>
      <w:marLeft w:val="0"/>
      <w:marRight w:val="0"/>
      <w:marTop w:val="0"/>
      <w:marBottom w:val="0"/>
      <w:divBdr>
        <w:top w:val="none" w:sz="0" w:space="0" w:color="auto"/>
        <w:left w:val="none" w:sz="0" w:space="0" w:color="auto"/>
        <w:bottom w:val="none" w:sz="0" w:space="0" w:color="auto"/>
        <w:right w:val="none" w:sz="0" w:space="0" w:color="auto"/>
      </w:divBdr>
    </w:div>
    <w:div w:id="210731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31D51D5E341A4A9D7C5969F50967D"/>
        <w:category>
          <w:name w:val="Yleiset"/>
          <w:gallery w:val="placeholder"/>
        </w:category>
        <w:types>
          <w:type w:val="bbPlcHdr"/>
        </w:types>
        <w:behaviors>
          <w:behavior w:val="content"/>
        </w:behaviors>
        <w:guid w:val="{984F0D27-541D-4D8D-A221-E46FDA0D571C}"/>
      </w:docPartPr>
      <w:docPartBody>
        <w:p w:rsidR="0005027B" w:rsidRDefault="0005027B"/>
      </w:docPartBody>
    </w:docPart>
    <w:docPart>
      <w:docPartPr>
        <w:name w:val="A771EE37310747648FF8C6D5629A6C32"/>
        <w:category>
          <w:name w:val="Yleiset"/>
          <w:gallery w:val="placeholder"/>
        </w:category>
        <w:types>
          <w:type w:val="bbPlcHdr"/>
        </w:types>
        <w:behaviors>
          <w:behavior w:val="content"/>
        </w:behaviors>
        <w:guid w:val="{3253961E-17F9-46EF-B4F5-E208C24B5F69}"/>
      </w:docPartPr>
      <w:docPartBody>
        <w:p w:rsidR="00F9048F" w:rsidRDefault="00F9048F"/>
      </w:docPartBody>
    </w:docPart>
    <w:docPart>
      <w:docPartPr>
        <w:name w:val="A45182B31EB84F73AFA00820E23A1864"/>
        <w:category>
          <w:name w:val="Yleiset"/>
          <w:gallery w:val="placeholder"/>
        </w:category>
        <w:types>
          <w:type w:val="bbPlcHdr"/>
        </w:types>
        <w:behaviors>
          <w:behavior w:val="content"/>
        </w:behaviors>
        <w:guid w:val="{35B0BB10-6995-4146-A055-D817240C92C3}"/>
      </w:docPartPr>
      <w:docPartBody>
        <w:p w:rsidR="00F9048F" w:rsidRDefault="00F9048F"/>
      </w:docPartBody>
    </w:docPart>
    <w:docPart>
      <w:docPartPr>
        <w:name w:val="20960AB5FD0142ECB921ACA807E00B21"/>
        <w:category>
          <w:name w:val="Yleiset"/>
          <w:gallery w:val="placeholder"/>
        </w:category>
        <w:types>
          <w:type w:val="bbPlcHdr"/>
        </w:types>
        <w:behaviors>
          <w:behavior w:val="content"/>
        </w:behaviors>
        <w:guid w:val="{88436DD1-C449-4BFF-8581-B27A9BC97B44}"/>
      </w:docPartPr>
      <w:docPartBody>
        <w:p w:rsidR="00F9048F" w:rsidRDefault="00F9048F"/>
      </w:docPartBody>
    </w:docPart>
    <w:docPart>
      <w:docPartPr>
        <w:name w:val="8A4821BDF07349B288C3B50DCB0E2858"/>
        <w:category>
          <w:name w:val="Yleiset"/>
          <w:gallery w:val="placeholder"/>
        </w:category>
        <w:types>
          <w:type w:val="bbPlcHdr"/>
        </w:types>
        <w:behaviors>
          <w:behavior w:val="content"/>
        </w:behaviors>
        <w:guid w:val="{CABDFC9A-4775-46FA-AC23-200FC71EF63F}"/>
      </w:docPartPr>
      <w:docPartBody>
        <w:p w:rsidR="00F9048F" w:rsidRDefault="00F9048F"/>
      </w:docPartBody>
    </w:docPart>
    <w:docPart>
      <w:docPartPr>
        <w:name w:val="FAE7A08315454813BAEA6D87C493FACF"/>
        <w:category>
          <w:name w:val="Yleiset"/>
          <w:gallery w:val="placeholder"/>
        </w:category>
        <w:types>
          <w:type w:val="bbPlcHdr"/>
        </w:types>
        <w:behaviors>
          <w:behavior w:val="content"/>
        </w:behaviors>
        <w:guid w:val="{CF2FD6FF-C508-4A01-976F-E221222DB515}"/>
      </w:docPartPr>
      <w:docPartBody>
        <w:p w:rsidR="00F9048F" w:rsidRDefault="00F9048F"/>
      </w:docPartBody>
    </w:docPart>
    <w:docPart>
      <w:docPartPr>
        <w:name w:val="0354CE638A1342299A0AC9B960632161"/>
        <w:category>
          <w:name w:val="Yleiset"/>
          <w:gallery w:val="placeholder"/>
        </w:category>
        <w:types>
          <w:type w:val="bbPlcHdr"/>
        </w:types>
        <w:behaviors>
          <w:behavior w:val="content"/>
        </w:behaviors>
        <w:guid w:val="{439ED627-0A23-45A2-9F28-5E5C85FE6532}"/>
      </w:docPartPr>
      <w:docPartBody>
        <w:p w:rsidR="00F9048F" w:rsidRDefault="00F9048F"/>
      </w:docPartBody>
    </w:docPart>
    <w:docPart>
      <w:docPartPr>
        <w:name w:val="E531B0606A2349F9B405A5BB429229C2"/>
        <w:category>
          <w:name w:val="Yleiset"/>
          <w:gallery w:val="placeholder"/>
        </w:category>
        <w:types>
          <w:type w:val="bbPlcHdr"/>
        </w:types>
        <w:behaviors>
          <w:behavior w:val="content"/>
        </w:behaviors>
        <w:guid w:val="{4447F37C-A460-40E4-96AC-62A3008C7255}"/>
      </w:docPartPr>
      <w:docPartBody>
        <w:p w:rsidR="00F9048F" w:rsidRDefault="00F9048F"/>
      </w:docPartBody>
    </w:docPart>
    <w:docPart>
      <w:docPartPr>
        <w:name w:val="8AA3C4F2F786492A844176CE22DFCB57"/>
        <w:category>
          <w:name w:val="Yleiset"/>
          <w:gallery w:val="placeholder"/>
        </w:category>
        <w:types>
          <w:type w:val="bbPlcHdr"/>
        </w:types>
        <w:behaviors>
          <w:behavior w:val="content"/>
        </w:behaviors>
        <w:guid w:val="{EE0B3F97-CA8F-4B4F-A54A-7E0869F39D9E}"/>
      </w:docPartPr>
      <w:docPartBody>
        <w:p w:rsidR="00B45BC2" w:rsidRDefault="00B45BC2"/>
      </w:docPartBody>
    </w:docPart>
    <w:docPart>
      <w:docPartPr>
        <w:name w:val="21F2077CEBAD459996880DDE3AF041BF"/>
        <w:category>
          <w:name w:val="Yleiset"/>
          <w:gallery w:val="placeholder"/>
        </w:category>
        <w:types>
          <w:type w:val="bbPlcHdr"/>
        </w:types>
        <w:behaviors>
          <w:behavior w:val="content"/>
        </w:behaviors>
        <w:guid w:val="{DD99329A-AE99-4103-80F5-A73E7029AFEB}"/>
      </w:docPartPr>
      <w:docPartBody>
        <w:p w:rsidR="00B45BC2" w:rsidRDefault="00B45BC2"/>
      </w:docPartBody>
    </w:docPart>
    <w:docPart>
      <w:docPartPr>
        <w:name w:val="25BEB4D374FD4B71B5373ED21BAB5E97"/>
        <w:category>
          <w:name w:val="Yleiset"/>
          <w:gallery w:val="placeholder"/>
        </w:category>
        <w:types>
          <w:type w:val="bbPlcHdr"/>
        </w:types>
        <w:behaviors>
          <w:behavior w:val="content"/>
        </w:behaviors>
        <w:guid w:val="{C0DF1863-C64C-41F2-8524-9C0A2136347C}"/>
      </w:docPartPr>
      <w:docPartBody>
        <w:p w:rsidR="00B45BC2" w:rsidRDefault="00B45BC2"/>
      </w:docPartBody>
    </w:docPart>
    <w:docPart>
      <w:docPartPr>
        <w:name w:val="B8D6EAADA40A4C0C9504B9542314915F"/>
        <w:category>
          <w:name w:val="Yleiset"/>
          <w:gallery w:val="placeholder"/>
        </w:category>
        <w:types>
          <w:type w:val="bbPlcHdr"/>
        </w:types>
        <w:behaviors>
          <w:behavior w:val="content"/>
        </w:behaviors>
        <w:guid w:val="{DCDBC783-D0A8-42EB-A9DB-0C499FA2956D}"/>
      </w:docPartPr>
      <w:docPartBody>
        <w:p w:rsidR="00934215" w:rsidRDefault="00934215"/>
      </w:docPartBody>
    </w:docPart>
    <w:docPart>
      <w:docPartPr>
        <w:name w:val="9D8E07D97D1949EAA0774A85BF0A88B9"/>
        <w:category>
          <w:name w:val="Yleiset"/>
          <w:gallery w:val="placeholder"/>
        </w:category>
        <w:types>
          <w:type w:val="bbPlcHdr"/>
        </w:types>
        <w:behaviors>
          <w:behavior w:val="content"/>
        </w:behaviors>
        <w:guid w:val="{0DC3EA46-D718-41A8-B5F5-1B143BD2C416}"/>
      </w:docPartPr>
      <w:docPartBody>
        <w:p w:rsidR="00934215" w:rsidRDefault="00934215"/>
      </w:docPartBody>
    </w:docPart>
    <w:docPart>
      <w:docPartPr>
        <w:name w:val="B89D4458395E4DB0901FD537A52233CF"/>
        <w:category>
          <w:name w:val="Yleiset"/>
          <w:gallery w:val="placeholder"/>
        </w:category>
        <w:types>
          <w:type w:val="bbPlcHdr"/>
        </w:types>
        <w:behaviors>
          <w:behavior w:val="content"/>
        </w:behaviors>
        <w:guid w:val="{761391D2-D2F5-44C4-8D1F-CD6D97419746}"/>
      </w:docPartPr>
      <w:docPartBody>
        <w:p w:rsidR="00934215" w:rsidRDefault="00934215"/>
      </w:docPartBody>
    </w:docPart>
    <w:docPart>
      <w:docPartPr>
        <w:name w:val="B9F7717EC6CF43F4A76B342FEEA3C35D"/>
        <w:category>
          <w:name w:val="Yleiset"/>
          <w:gallery w:val="placeholder"/>
        </w:category>
        <w:types>
          <w:type w:val="bbPlcHdr"/>
        </w:types>
        <w:behaviors>
          <w:behavior w:val="content"/>
        </w:behaviors>
        <w:guid w:val="{4F5014E5-DE0F-41AB-B1BD-1BAEEEB58E01}"/>
      </w:docPartPr>
      <w:docPartBody>
        <w:p w:rsidR="00934215" w:rsidRDefault="00934215"/>
      </w:docPartBody>
    </w:docPart>
    <w:docPart>
      <w:docPartPr>
        <w:name w:val="B1509B9C89F345589AC5D0A7C3E975E6"/>
        <w:category>
          <w:name w:val="Yleiset"/>
          <w:gallery w:val="placeholder"/>
        </w:category>
        <w:types>
          <w:type w:val="bbPlcHdr"/>
        </w:types>
        <w:behaviors>
          <w:behavior w:val="content"/>
        </w:behaviors>
        <w:guid w:val="{271FBA36-3551-49D2-91EC-4F64A8FA46C5}"/>
      </w:docPartPr>
      <w:docPartBody>
        <w:p w:rsidR="00934215" w:rsidRDefault="00934215"/>
      </w:docPartBody>
    </w:docPart>
    <w:docPart>
      <w:docPartPr>
        <w:name w:val="0FB820FAFA374536B3DA45AEE35DB4C6"/>
        <w:category>
          <w:name w:val="Yleiset"/>
          <w:gallery w:val="placeholder"/>
        </w:category>
        <w:types>
          <w:type w:val="bbPlcHdr"/>
        </w:types>
        <w:behaviors>
          <w:behavior w:val="content"/>
        </w:behaviors>
        <w:guid w:val="{2CE9A369-3FAF-4E9D-B137-1CB02C5E23DC}"/>
      </w:docPartPr>
      <w:docPartBody>
        <w:p w:rsidR="00934215" w:rsidRDefault="00934215"/>
      </w:docPartBody>
    </w:docPart>
    <w:docPart>
      <w:docPartPr>
        <w:name w:val="EE5FA7C8A5C14FE89569C4F8345DDD86"/>
        <w:category>
          <w:name w:val="Yleiset"/>
          <w:gallery w:val="placeholder"/>
        </w:category>
        <w:types>
          <w:type w:val="bbPlcHdr"/>
        </w:types>
        <w:behaviors>
          <w:behavior w:val="content"/>
        </w:behaviors>
        <w:guid w:val="{9F904F4E-B8AF-4964-A598-FF794589E3E1}"/>
      </w:docPartPr>
      <w:docPartBody>
        <w:p w:rsidR="00934215" w:rsidRDefault="00934215"/>
      </w:docPartBody>
    </w:docPart>
    <w:docPart>
      <w:docPartPr>
        <w:name w:val="484C416DF5564BAFA474251597A8F95E"/>
        <w:category>
          <w:name w:val="Yleiset"/>
          <w:gallery w:val="placeholder"/>
        </w:category>
        <w:types>
          <w:type w:val="bbPlcHdr"/>
        </w:types>
        <w:behaviors>
          <w:behavior w:val="content"/>
        </w:behaviors>
        <w:guid w:val="{339AEBEE-22C5-4B40-AEE3-86CFE92B14A9}"/>
      </w:docPartPr>
      <w:docPartBody>
        <w:p w:rsidR="00934215" w:rsidRDefault="00934215"/>
      </w:docPartBody>
    </w:docPart>
    <w:docPart>
      <w:docPartPr>
        <w:name w:val="6BAF648690C5470E918065B23F73AFFC"/>
        <w:category>
          <w:name w:val="Yleiset"/>
          <w:gallery w:val="placeholder"/>
        </w:category>
        <w:types>
          <w:type w:val="bbPlcHdr"/>
        </w:types>
        <w:behaviors>
          <w:behavior w:val="content"/>
        </w:behaviors>
        <w:guid w:val="{55551D44-BD68-404D-B68E-9D3E0A2D1E05}"/>
      </w:docPartPr>
      <w:docPartBody>
        <w:p w:rsidR="00934215" w:rsidRDefault="00934215"/>
      </w:docPartBody>
    </w:docPart>
    <w:docPart>
      <w:docPartPr>
        <w:name w:val="8259A7F82D234C8795E53CB6159BCAB9"/>
        <w:category>
          <w:name w:val="Yleiset"/>
          <w:gallery w:val="placeholder"/>
        </w:category>
        <w:types>
          <w:type w:val="bbPlcHdr"/>
        </w:types>
        <w:behaviors>
          <w:behavior w:val="content"/>
        </w:behaviors>
        <w:guid w:val="{893B611F-84F0-4437-BC4F-6BA862DACC69}"/>
      </w:docPartPr>
      <w:docPartBody>
        <w:p w:rsidR="00934215" w:rsidRDefault="00934215"/>
      </w:docPartBody>
    </w:docPart>
    <w:docPart>
      <w:docPartPr>
        <w:name w:val="D256018A1E4F41ACBBF5472B323C6098"/>
        <w:category>
          <w:name w:val="Yleiset"/>
          <w:gallery w:val="placeholder"/>
        </w:category>
        <w:types>
          <w:type w:val="bbPlcHdr"/>
        </w:types>
        <w:behaviors>
          <w:behavior w:val="content"/>
        </w:behaviors>
        <w:guid w:val="{4E99F090-B50F-45BC-A674-4F8ADDFACE44}"/>
      </w:docPartPr>
      <w:docPartBody>
        <w:p w:rsidR="00934215" w:rsidRDefault="00934215"/>
      </w:docPartBody>
    </w:docPart>
    <w:docPart>
      <w:docPartPr>
        <w:name w:val="7B3C9FDE81AB40018E1983D8DDCF9893"/>
        <w:category>
          <w:name w:val="Yleiset"/>
          <w:gallery w:val="placeholder"/>
        </w:category>
        <w:types>
          <w:type w:val="bbPlcHdr"/>
        </w:types>
        <w:behaviors>
          <w:behavior w:val="content"/>
        </w:behaviors>
        <w:guid w:val="{CB5A901D-A579-4AF5-A5A7-34F7CABABA67}"/>
      </w:docPartPr>
      <w:docPartBody>
        <w:p w:rsidR="00934215" w:rsidRDefault="00934215"/>
      </w:docPartBody>
    </w:docPart>
    <w:docPart>
      <w:docPartPr>
        <w:name w:val="55C799DB2927478FA5EBA4C748E4A320"/>
        <w:category>
          <w:name w:val="Yleiset"/>
          <w:gallery w:val="placeholder"/>
        </w:category>
        <w:types>
          <w:type w:val="bbPlcHdr"/>
        </w:types>
        <w:behaviors>
          <w:behavior w:val="content"/>
        </w:behaviors>
        <w:guid w:val="{503F72D5-DB78-47A7-82E1-F143862E28B4}"/>
      </w:docPartPr>
      <w:docPartBody>
        <w:p w:rsidR="00934215" w:rsidRDefault="00934215"/>
      </w:docPartBody>
    </w:docPart>
    <w:docPart>
      <w:docPartPr>
        <w:name w:val="3E2E9F058F4545DFA3B94A040C4FC1D6"/>
        <w:category>
          <w:name w:val="Yleiset"/>
          <w:gallery w:val="placeholder"/>
        </w:category>
        <w:types>
          <w:type w:val="bbPlcHdr"/>
        </w:types>
        <w:behaviors>
          <w:behavior w:val="content"/>
        </w:behaviors>
        <w:guid w:val="{25DAE289-7217-48B8-B3E9-11093159C59C}"/>
      </w:docPartPr>
      <w:docPartBody>
        <w:p w:rsidR="00934215" w:rsidRDefault="00934215"/>
      </w:docPartBody>
    </w:docPart>
    <w:docPart>
      <w:docPartPr>
        <w:name w:val="855962EC4B1845A38593C5F1E93493D7"/>
        <w:category>
          <w:name w:val="Yleiset"/>
          <w:gallery w:val="placeholder"/>
        </w:category>
        <w:types>
          <w:type w:val="bbPlcHdr"/>
        </w:types>
        <w:behaviors>
          <w:behavior w:val="content"/>
        </w:behaviors>
        <w:guid w:val="{51C4FC8A-5D3B-4684-B84A-4B08A444AA2C}"/>
      </w:docPartPr>
      <w:docPartBody>
        <w:p w:rsidR="00934215" w:rsidRDefault="00934215"/>
      </w:docPartBody>
    </w:docPart>
    <w:docPart>
      <w:docPartPr>
        <w:name w:val="F3607349F8834815B5396297A4418512"/>
        <w:category>
          <w:name w:val="Yleiset"/>
          <w:gallery w:val="placeholder"/>
        </w:category>
        <w:types>
          <w:type w:val="bbPlcHdr"/>
        </w:types>
        <w:behaviors>
          <w:behavior w:val="content"/>
        </w:behaviors>
        <w:guid w:val="{A9603136-E15B-4EDD-A5F3-7451F998E4B7}"/>
      </w:docPartPr>
      <w:docPartBody>
        <w:p w:rsidR="00934215" w:rsidRDefault="00934215"/>
      </w:docPartBody>
    </w:docPart>
    <w:docPart>
      <w:docPartPr>
        <w:name w:val="8FA01B2D2B4443A0B6D29C55B404004E"/>
        <w:category>
          <w:name w:val="Yleiset"/>
          <w:gallery w:val="placeholder"/>
        </w:category>
        <w:types>
          <w:type w:val="bbPlcHdr"/>
        </w:types>
        <w:behaviors>
          <w:behavior w:val="content"/>
        </w:behaviors>
        <w:guid w:val="{1BFADFBD-9728-4479-ADD0-441A7FC9B556}"/>
      </w:docPartPr>
      <w:docPartBody>
        <w:p w:rsidR="00934215" w:rsidRDefault="00934215"/>
      </w:docPartBody>
    </w:docPart>
    <w:docPart>
      <w:docPartPr>
        <w:name w:val="A6DC28C1E0344AC6AB1BD73373D237DA"/>
        <w:category>
          <w:name w:val="Yleiset"/>
          <w:gallery w:val="placeholder"/>
        </w:category>
        <w:types>
          <w:type w:val="bbPlcHdr"/>
        </w:types>
        <w:behaviors>
          <w:behavior w:val="content"/>
        </w:behaviors>
        <w:guid w:val="{D30D8133-42C2-488F-89D5-0F10DFB35384}"/>
      </w:docPartPr>
      <w:docPartBody>
        <w:p w:rsidR="00934215" w:rsidRDefault="00934215"/>
      </w:docPartBody>
    </w:docPart>
    <w:docPart>
      <w:docPartPr>
        <w:name w:val="575FF305E3F24A26A92A239D2DE98BB3"/>
        <w:category>
          <w:name w:val="Yleiset"/>
          <w:gallery w:val="placeholder"/>
        </w:category>
        <w:types>
          <w:type w:val="bbPlcHdr"/>
        </w:types>
        <w:behaviors>
          <w:behavior w:val="content"/>
        </w:behaviors>
        <w:guid w:val="{B0E22707-C4E3-4504-91EE-C69BE9B172C2}"/>
      </w:docPartPr>
      <w:docPartBody>
        <w:p w:rsidR="00934215" w:rsidRDefault="00934215"/>
      </w:docPartBody>
    </w:docPart>
    <w:docPart>
      <w:docPartPr>
        <w:name w:val="1CFC77001F6E45EAA725860FA9D97C6B"/>
        <w:category>
          <w:name w:val="Yleiset"/>
          <w:gallery w:val="placeholder"/>
        </w:category>
        <w:types>
          <w:type w:val="bbPlcHdr"/>
        </w:types>
        <w:behaviors>
          <w:behavior w:val="content"/>
        </w:behaviors>
        <w:guid w:val="{8503FCFB-BC27-4129-B2A1-CAC9135497CC}"/>
      </w:docPartPr>
      <w:docPartBody>
        <w:p w:rsidR="00934215" w:rsidRDefault="00934215"/>
      </w:docPartBody>
    </w:docPart>
    <w:docPart>
      <w:docPartPr>
        <w:name w:val="B534F9F605D946DEA475D0B7EF9C6810"/>
        <w:category>
          <w:name w:val="Yleiset"/>
          <w:gallery w:val="placeholder"/>
        </w:category>
        <w:types>
          <w:type w:val="bbPlcHdr"/>
        </w:types>
        <w:behaviors>
          <w:behavior w:val="content"/>
        </w:behaviors>
        <w:guid w:val="{845DD174-6893-46F8-9884-2D076158F449}"/>
      </w:docPartPr>
      <w:docPartBody>
        <w:p w:rsidR="00E93074" w:rsidRDefault="00E93074"/>
      </w:docPartBody>
    </w:docPart>
    <w:docPart>
      <w:docPartPr>
        <w:name w:val="F311A5BCA0F544269A57A2980BA89342"/>
        <w:category>
          <w:name w:val="Yleiset"/>
          <w:gallery w:val="placeholder"/>
        </w:category>
        <w:types>
          <w:type w:val="bbPlcHdr"/>
        </w:types>
        <w:behaviors>
          <w:behavior w:val="content"/>
        </w:behaviors>
        <w:guid w:val="{1CF8E9C6-FB25-47AD-B96B-E595322A4A14}"/>
      </w:docPartPr>
      <w:docPartBody>
        <w:p w:rsidR="00E93074" w:rsidRDefault="00E93074"/>
      </w:docPartBody>
    </w:docPart>
    <w:docPart>
      <w:docPartPr>
        <w:name w:val="42598D95ECA94151B7833D4364DFCD80"/>
        <w:category>
          <w:name w:val="Yleiset"/>
          <w:gallery w:val="placeholder"/>
        </w:category>
        <w:types>
          <w:type w:val="bbPlcHdr"/>
        </w:types>
        <w:behaviors>
          <w:behavior w:val="content"/>
        </w:behaviors>
        <w:guid w:val="{095C9D39-9118-49AD-804E-54137DEAD0E5}"/>
      </w:docPartPr>
      <w:docPartBody>
        <w:p w:rsidR="00E93074" w:rsidRDefault="00E93074"/>
      </w:docPartBody>
    </w:docPart>
    <w:docPart>
      <w:docPartPr>
        <w:name w:val="80DADE736B3B451A8E7A70C06F7DDE31"/>
        <w:category>
          <w:name w:val="Yleiset"/>
          <w:gallery w:val="placeholder"/>
        </w:category>
        <w:types>
          <w:type w:val="bbPlcHdr"/>
        </w:types>
        <w:behaviors>
          <w:behavior w:val="content"/>
        </w:behaviors>
        <w:guid w:val="{6D63723E-E21A-4475-AF2F-B4F31E35FD45}"/>
      </w:docPartPr>
      <w:docPartBody>
        <w:p w:rsidR="00E93074" w:rsidRDefault="00E93074"/>
      </w:docPartBody>
    </w:docPart>
    <w:docPart>
      <w:docPartPr>
        <w:name w:val="2D914B31570B4357BE5AD2110E487E02"/>
        <w:category>
          <w:name w:val="Yleiset"/>
          <w:gallery w:val="placeholder"/>
        </w:category>
        <w:types>
          <w:type w:val="bbPlcHdr"/>
        </w:types>
        <w:behaviors>
          <w:behavior w:val="content"/>
        </w:behaviors>
        <w:guid w:val="{E275B0DF-3250-4C13-9596-89031B39F461}"/>
      </w:docPartPr>
      <w:docPartBody>
        <w:p w:rsidR="00E93074" w:rsidRDefault="00E93074"/>
      </w:docPartBody>
    </w:docPart>
    <w:docPart>
      <w:docPartPr>
        <w:name w:val="C599B88B0DFE489A9ED836E87F4C2EBD"/>
        <w:category>
          <w:name w:val="Yleiset"/>
          <w:gallery w:val="placeholder"/>
        </w:category>
        <w:types>
          <w:type w:val="bbPlcHdr"/>
        </w:types>
        <w:behaviors>
          <w:behavior w:val="content"/>
        </w:behaviors>
        <w:guid w:val="{26F813C0-1492-4343-B3E6-6F7198A2825C}"/>
      </w:docPartPr>
      <w:docPartBody>
        <w:p w:rsidR="00E93074" w:rsidRDefault="00E93074"/>
      </w:docPartBody>
    </w:docPart>
    <w:docPart>
      <w:docPartPr>
        <w:name w:val="F3A16C7EAD3D48589EDEDFCA2DB7021C"/>
        <w:category>
          <w:name w:val="Yleiset"/>
          <w:gallery w:val="placeholder"/>
        </w:category>
        <w:types>
          <w:type w:val="bbPlcHdr"/>
        </w:types>
        <w:behaviors>
          <w:behavior w:val="content"/>
        </w:behaviors>
        <w:guid w:val="{A1EC6108-F51A-4A7F-9E37-3BADDB614ABF}"/>
      </w:docPartPr>
      <w:docPartBody>
        <w:p w:rsidR="00E93074" w:rsidRDefault="00E93074"/>
      </w:docPartBody>
    </w:docPart>
    <w:docPart>
      <w:docPartPr>
        <w:name w:val="7F2875175F294E81B95A6AF4EA041E93"/>
        <w:category>
          <w:name w:val="Yleiset"/>
          <w:gallery w:val="placeholder"/>
        </w:category>
        <w:types>
          <w:type w:val="bbPlcHdr"/>
        </w:types>
        <w:behaviors>
          <w:behavior w:val="content"/>
        </w:behaviors>
        <w:guid w:val="{4933F7A8-A02D-4B22-8B97-5F60A5EFA13E}"/>
      </w:docPartPr>
      <w:docPartBody>
        <w:p w:rsidR="00E93074" w:rsidRDefault="00E930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66A07"/>
    <w:rsid w:val="0005027B"/>
    <w:rsid w:val="00356285"/>
    <w:rsid w:val="00466A07"/>
    <w:rsid w:val="007D7CAB"/>
    <w:rsid w:val="00826A1A"/>
    <w:rsid w:val="008B5607"/>
    <w:rsid w:val="00934215"/>
    <w:rsid w:val="009929A9"/>
    <w:rsid w:val="009A218E"/>
    <w:rsid w:val="00A43F9D"/>
    <w:rsid w:val="00B45BC2"/>
    <w:rsid w:val="00B4789F"/>
    <w:rsid w:val="00D5385E"/>
    <w:rsid w:val="00EA2F11"/>
    <w:rsid w:val="00F9048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Verohallinto">
      <a:dk1>
        <a:srgbClr val="000000"/>
      </a:dk1>
      <a:lt1>
        <a:srgbClr val="FFFFFF"/>
      </a:lt1>
      <a:dk2>
        <a:srgbClr val="006600"/>
      </a:dk2>
      <a:lt2>
        <a:srgbClr val="E5EFE5"/>
      </a:lt2>
      <a:accent1>
        <a:srgbClr val="006600"/>
      </a:accent1>
      <a:accent2>
        <a:srgbClr val="FF9933"/>
      </a:accent2>
      <a:accent3>
        <a:srgbClr val="FFFFFF"/>
      </a:accent3>
      <a:accent4>
        <a:srgbClr val="000000"/>
      </a:accent4>
      <a:accent5>
        <a:srgbClr val="66A366"/>
      </a:accent5>
      <a:accent6>
        <a:srgbClr val="FFCC99"/>
      </a:accent6>
      <a:hlink>
        <a:srgbClr val="FF9933"/>
      </a:hlink>
      <a:folHlink>
        <a:srgbClr val="FFCC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168A14545DD2744A0382FD0CB160BEB" ma:contentTypeVersion="2" ma:contentTypeDescription="Luo uusi asiakirja." ma:contentTypeScope="" ma:versionID="9ce575bdbc46c9da44b43fabf74b762f">
  <xsd:schema xmlns:xsd="http://www.w3.org/2001/XMLSchema" xmlns:xs="http://www.w3.org/2001/XMLSchema" xmlns:p="http://schemas.microsoft.com/office/2006/metadata/properties" xmlns:ns2="aff13907-f898-440d-af54-546a6103413d" targetNamespace="http://schemas.microsoft.com/office/2006/metadata/properties" ma:root="true" ma:fieldsID="ded1b7f2b1e420655244337d0dc0ac72" ns2:_="">
    <xsd:import namespace="aff13907-f898-440d-af54-546a610341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13907-f898-440d-af54-546a61034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062846A-D377-47AA-B84B-C3AA78355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13907-f898-440d-af54-546a61034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A141F-9BB0-48BB-B6C4-E0BEAE5AD734}">
  <ds:schemaRefs>
    <ds:schemaRef ds:uri="http://purl.org/dc/elements/1.1/"/>
    <ds:schemaRef ds:uri="http://purl.org/dc/terms/"/>
    <ds:schemaRef ds:uri="aff13907-f898-440d-af54-546a6103413d"/>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43CFE14-1381-4296-AB13-5F5C6BE65002}">
  <ds:schemaRefs>
    <ds:schemaRef ds:uri="http://schemas.openxmlformats.org/officeDocument/2006/bibliography"/>
  </ds:schemaRefs>
</ds:datastoreItem>
</file>

<file path=customXml/itemProps4.xml><?xml version="1.0" encoding="utf-8"?>
<ds:datastoreItem xmlns:ds="http://schemas.openxmlformats.org/officeDocument/2006/customXml" ds:itemID="{50FBB378-C9C3-47D1-A474-3CB242399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2700</Words>
  <Characters>21875</Characters>
  <Application>Microsoft Office Word</Application>
  <DocSecurity>0</DocSecurity>
  <Lines>182</Lines>
  <Paragraphs>49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24526</CharactersWithSpaces>
  <SharedDoc>false</SharedDoc>
  <HLinks>
    <vt:vector size="30" baseType="variant">
      <vt:variant>
        <vt:i4>1966092</vt:i4>
      </vt:variant>
      <vt:variant>
        <vt:i4>12</vt:i4>
      </vt:variant>
      <vt:variant>
        <vt:i4>0</vt:i4>
      </vt:variant>
      <vt:variant>
        <vt:i4>5</vt:i4>
      </vt:variant>
      <vt:variant>
        <vt:lpwstr>https://tietosuoja.fi/rekisteroidyn-oikeudet-eri-tilanteissa</vt:lpwstr>
      </vt:variant>
      <vt:variant>
        <vt:lpwstr/>
      </vt:variant>
      <vt:variant>
        <vt:i4>1245212</vt:i4>
      </vt:variant>
      <vt:variant>
        <vt:i4>9</vt:i4>
      </vt:variant>
      <vt:variant>
        <vt:i4>0</vt:i4>
      </vt:variant>
      <vt:variant>
        <vt:i4>5</vt:i4>
      </vt:variant>
      <vt:variant>
        <vt:lpwstr>https://tietosuoja.fi/henkilotietojen-kasittelyperusteen-valinta-ja-lainmukaisuuden-varmistaminen</vt:lpwstr>
      </vt:variant>
      <vt:variant>
        <vt:lpwstr/>
      </vt:variant>
      <vt:variant>
        <vt:i4>3145772</vt:i4>
      </vt:variant>
      <vt:variant>
        <vt:i4>6</vt:i4>
      </vt:variant>
      <vt:variant>
        <vt:i4>0</vt:i4>
      </vt:variant>
      <vt:variant>
        <vt:i4>5</vt:i4>
      </vt:variant>
      <vt:variant>
        <vt:lpwstr>https://tietosuoja.fi/tieteellinen-tutkimus</vt:lpwstr>
      </vt:variant>
      <vt:variant>
        <vt:lpwstr/>
      </vt:variant>
      <vt:variant>
        <vt:i4>6488188</vt:i4>
      </vt:variant>
      <vt:variant>
        <vt:i4>3</vt:i4>
      </vt:variant>
      <vt:variant>
        <vt:i4>0</vt:i4>
      </vt:variant>
      <vt:variant>
        <vt:i4>5</vt:i4>
      </vt:variant>
      <vt:variant>
        <vt:lpwstr>https://www.vero.fi/tietoa-verohallinnosta/verohallinnon_esittely/tietosuoja-ja-julkisuus/tietojen_kasittely_ja_tietosuoj/tietopyynnot/yksittaiset-asiakirjapyynnot/</vt:lpwstr>
      </vt:variant>
      <vt:variant>
        <vt:lpwstr/>
      </vt:variant>
      <vt:variant>
        <vt:i4>5439590</vt:i4>
      </vt:variant>
      <vt:variant>
        <vt:i4>0</vt:i4>
      </vt:variant>
      <vt:variant>
        <vt:i4>0</vt:i4>
      </vt:variant>
      <vt:variant>
        <vt:i4>5</vt:i4>
      </vt:variant>
      <vt:variant>
        <vt:lpwstr>mailto:Verohallinto@vero.fi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verohallinto@vero.fi</dc:creator>
  <cp:keywords/>
  <cp:revision>2</cp:revision>
  <dcterms:created xsi:type="dcterms:W3CDTF">2025-04-29T08:59:00Z</dcterms:created>
  <dcterms:modified xsi:type="dcterms:W3CDTF">2025-04-29T08:59:00Z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2005-04-13T00:00:00Z</vt:filetime>
  </property>
  <property fmtid="{D5CDD505-2E9C-101B-9397-08002B2CF9AE}" pid="3" name="Creator">
    <vt:lpwstr>Acrobat PDFMaker 5.0 Wordia varten</vt:lpwstr>
  </property>
  <property fmtid="{D5CDD505-2E9C-101B-9397-08002B2CF9AE}" pid="4" name="LastSaved">
    <vt:filetime>2019-03-12T00:00:00Z</vt:filetime>
  </property>
  <property fmtid="{D5CDD505-2E9C-101B-9397-08002B2CF9AE}" pid="5" name="ContentTypeId">
    <vt:lpwstr>0x0101004168A14545DD2744A0382FD0CB160BEB</vt:lpwstr>
  </property>
  <property fmtid="{D5CDD505-2E9C-101B-9397-08002B2CF9AE}" pid="6" name="_dlc_policyId">
    <vt:lpwstr>/tyotilat/tipa/Yleiset asiat</vt:lpwstr>
  </property>
  <property fmtid="{D5CDD505-2E9C-101B-9397-08002B2CF9AE}" pid="7"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